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F320B"/>
    <w:p w14:paraId="65362C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color w:val="000000"/>
          <w:sz w:val="16"/>
          <w:szCs w:val="16"/>
        </w:rPr>
        <w:t>GPT-4o</w:t>
      </w:r>
      <w:r>
        <w:rPr>
          <w:rFonts w:hint="eastAsia"/>
          <w:color w:val="000000"/>
          <w:sz w:val="16"/>
          <w:szCs w:val="16"/>
          <w:lang w:val="en-US" w:eastAsia="zh-CN"/>
        </w:rPr>
        <w:t xml:space="preserve">   // 2024</w:t>
      </w:r>
    </w:p>
    <w:p w14:paraId="313F1D8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"https://blog.samaltman.com/"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Sam Altman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9935E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CCA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今天的发布中，我想重点强调两点。</w:t>
      </w:r>
    </w:p>
    <w:p w14:paraId="763CD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There are two things from our announcement today I wanted to highlight.</w:t>
      </w:r>
    </w:p>
    <w:p w14:paraId="17C46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7C8ED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第一，我们使命的核心之一，是把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能力极强的 AI 工具</w:t>
      </w:r>
      <w:r>
        <w:rPr>
          <w:rStyle w:val="5"/>
          <w:rFonts w:ascii="宋体" w:hAnsi="宋体" w:eastAsia="宋体" w:cs="宋体"/>
          <w:b/>
          <w:bCs/>
          <w:color w:val="0000FF"/>
          <w:kern w:val="0"/>
          <w:sz w:val="16"/>
          <w:szCs w:val="16"/>
          <w:lang w:val="en-US" w:eastAsia="zh-CN" w:bidi="ar"/>
        </w:rPr>
        <w:t>免费（或以极高性价比）交到人们手中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。我非常自豪，我们将全球最顶尖的模型免费开放给 ChatGPT 用户，没有广告，也没有任何类似套路。</w:t>
      </w:r>
    </w:p>
    <w:p w14:paraId="1664B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First, a key part of our mission is to 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put very capable AI tools in the hands of people for free (or at a great price)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. I am very proud that we’ve made the 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best model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in the world available for free in ChatGPT, without ads or anything like that.</w:t>
      </w:r>
    </w:p>
    <w:p w14:paraId="1FAD2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5ADF2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创立 OpenAI 之初，我们的设想是：自己做出 AI，并用它为世界创造各种价值。而现在看来，现实更接近：我们做出 AI，然后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其他人用它创造出无数精彩事物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，最终让所有人受益。</w:t>
      </w:r>
    </w:p>
    <w:p w14:paraId="3E97F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Our initial conception when we started OpenAI was that we’d create AI and use it to create all sorts of benefits for the world. Instead, it now looks 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like we’ll create AI and then other people will use it to create all sorts of amazing things that we all benefit from.</w:t>
      </w:r>
    </w:p>
    <w:p w14:paraId="1EC63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1373D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我们是一家商业公司，也会找到大量合理的收费项目，这将帮助我们为（希望是）数十亿人提供免费且优质的 AI 服务。</w:t>
      </w:r>
    </w:p>
    <w:p w14:paraId="32A27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We are a 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 xml:space="preserve">business 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and will find 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plenty of things to charge for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, and that will help us provide free, outstanding AI service to (hopefully) billions of people.</w:t>
      </w:r>
    </w:p>
    <w:p w14:paraId="4FEE9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7626E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第二，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全新的</w:t>
      </w:r>
      <w:r>
        <w:rPr>
          <w:rStyle w:val="5"/>
          <w:rFonts w:ascii="宋体" w:hAnsi="宋体" w:eastAsia="宋体" w:cs="宋体"/>
          <w:b/>
          <w:bCs/>
          <w:color w:val="0000FF"/>
          <w:kern w:val="0"/>
          <w:sz w:val="16"/>
          <w:szCs w:val="16"/>
          <w:lang w:val="en-US" w:eastAsia="zh-CN" w:bidi="ar"/>
        </w:rPr>
        <w:t>语音（及视频）模式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，是我用过最棒的计算机交互界面。它的感觉就像电影里的 AI；即便到现在，我依然会惊讶这一切是真实的。达到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highlight w:val="yellow"/>
          <w:lang w:val="en-US" w:eastAsia="zh-CN" w:bidi="ar"/>
        </w:rPr>
        <w:t>人类级别的响应速度与表现力</w:t>
      </w:r>
      <w:r>
        <w:rPr>
          <w:rFonts w:ascii="宋体" w:hAnsi="宋体" w:eastAsia="宋体" w:cs="宋体"/>
          <w:color w:val="000000"/>
          <w:kern w:val="0"/>
          <w:sz w:val="16"/>
          <w:szCs w:val="16"/>
          <w:highlight w:val="yellow"/>
          <w:lang w:val="en-US" w:eastAsia="zh-CN" w:bidi="ar"/>
        </w:rPr>
        <w:t>，带来的是真正巨大的改变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。</w:t>
      </w:r>
    </w:p>
    <w:p w14:paraId="30933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Second, the new voice (and video) mode is the best computer interface I’ve ever used. It feels like AI from the movies; and it’s still a bit surprising to me that it’s real. </w:t>
      </w:r>
      <w:r>
        <w:rPr>
          <w:rFonts w:ascii="宋体" w:hAnsi="宋体" w:eastAsia="宋体" w:cs="宋体"/>
          <w:color w:val="000000"/>
          <w:kern w:val="0"/>
          <w:sz w:val="16"/>
          <w:szCs w:val="16"/>
          <w:highlight w:val="yellow"/>
          <w:lang w:val="en-US" w:eastAsia="zh-CN" w:bidi="ar"/>
        </w:rPr>
        <w:t>Getting to human-level response times and expressiveness turns out to be a big change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.</w:t>
      </w:r>
    </w:p>
    <w:p w14:paraId="0AB60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4C183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FF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最初的 ChatGPT 只是展示了语言界面的一丝潜力；而这个新体验，给人的直观感受完全不同。它</w:t>
      </w:r>
      <w:r>
        <w:rPr>
          <w:rStyle w:val="5"/>
          <w:rFonts w:ascii="宋体" w:hAnsi="宋体" w:eastAsia="宋体" w:cs="宋体"/>
          <w:b/>
          <w:bCs/>
          <w:color w:val="0000FF"/>
          <w:kern w:val="0"/>
          <w:sz w:val="16"/>
          <w:szCs w:val="16"/>
          <w:lang w:val="en-US" w:eastAsia="zh-CN" w:bidi="ar"/>
        </w:rPr>
        <w:t>快速、聪明、有趣、自然、贴心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。</w:t>
      </w:r>
    </w:p>
    <w:p w14:paraId="55413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The original ChatGPT showed a hint of what was possible with language interfaces; this new thing feels viscerally different. It is 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fast, smart, fun, natural, and helpful.</w:t>
      </w:r>
    </w:p>
    <w:p w14:paraId="5C46F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41253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对我来说，和计算机对话从来没有真正自然过；现在，它做到了。随着我们陆续加入</w:t>
      </w:r>
      <w:r>
        <w:rPr>
          <w:rFonts w:ascii="宋体" w:hAnsi="宋体" w:eastAsia="宋体" w:cs="宋体"/>
          <w:b/>
          <w:bCs/>
          <w:color w:val="0000FF"/>
          <w:kern w:val="0"/>
          <w:sz w:val="16"/>
          <w:szCs w:val="16"/>
          <w:lang w:val="en-US" w:eastAsia="zh-CN" w:bidi="ar"/>
        </w:rPr>
        <w:t>（可选的）个性化、访问你的信息、代你执行操作等能力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，我真切看到了一个令人兴奋的未来 —— 我们将能用计算机做到比以往多得多的事情。</w:t>
      </w:r>
    </w:p>
    <w:p w14:paraId="21D78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Talking to a computer has never felt really </w:t>
      </w: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 xml:space="preserve">natural 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for me; now it does. As we add (optional) personalization, access to your information, the ability to take actions on your behalf, and more, I can really see an exciting future where we are able to use computers to do much more than ever before.</w:t>
      </w:r>
      <w:bookmarkStart w:id="0" w:name="_GoBack"/>
      <w:bookmarkEnd w:id="0"/>
    </w:p>
    <w:p w14:paraId="6C2E7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4B121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最后，衷心感谢为此付出巨大努力的整个团队！</w:t>
      </w:r>
    </w:p>
    <w:p w14:paraId="42792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Finally, huge thanks to the team that poured so much work into making this happen!</w:t>
      </w:r>
    </w:p>
    <w:p w14:paraId="3DF478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90CE7"/>
    <w:rsid w:val="24362E60"/>
    <w:rsid w:val="4DE92356"/>
    <w:rsid w:val="5D595589"/>
    <w:rsid w:val="665F56FC"/>
    <w:rsid w:val="67CA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789</Words>
  <Characters>1794</Characters>
  <Lines>0</Lines>
  <Paragraphs>0</Paragraphs>
  <TotalTime>2</TotalTime>
  <ScaleCrop>false</ScaleCrop>
  <LinksUpToDate>false</LinksUpToDate>
  <CharactersWithSpaces>2085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2026-03-01T03:35:00Z</dcterms:created>
  <dc:creator>hongf</dc:creator>
  <cp:lastModifiedBy>LTE-SAE</cp:lastModifiedBy>
  <dcterms:modified xsi:type="dcterms:W3CDTF">2026-03-01T03:39:59Z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eyJoZGlkIjoiZGEzMjRlOWE3Zjg5MjEwYWEyYzAxMGRjZTI0ZWE4NTciLCJ1c2VySWQiOiI4NjI1Njg1MzYifQ==</vt:lpwstr>
  </property>
  <property fmtid="{D5CDD505-2E9C-101B-9397-08002B2CF9AE}" pid="4" name="ICV">
    <vt:lpwstr>5AE76AA968314CE49E576FB50D8C8B53_12</vt:lpwstr>
  </property>
</Properties>
</file>