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DE" w:rsidRDefault="006719A0" w:rsidP="006D74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工具一览</w:t>
      </w:r>
    </w:p>
    <w:p w:rsidR="006D744B" w:rsidRDefault="00BB5409" w:rsidP="006D74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  <w:r>
        <w:t>s Quality Control</w:t>
      </w:r>
    </w:p>
    <w:p w:rsidR="00193674" w:rsidRDefault="00BB5409" w:rsidP="006A6DE7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t>Fastqc</w:t>
      </w:r>
      <w:r w:rsidR="00E92975">
        <w:t xml:space="preserve"> </w:t>
      </w:r>
    </w:p>
    <w:p w:rsidR="00BB5409" w:rsidRDefault="00BB5409" w:rsidP="00BB540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Other </w:t>
      </w:r>
      <w:r w:rsidR="006A6DE7">
        <w:rPr>
          <w:rFonts w:hint="eastAsia"/>
        </w:rPr>
        <w:t>uni</w:t>
      </w:r>
      <w:r w:rsidR="006A6DE7">
        <w:t>n</w:t>
      </w:r>
      <w:r w:rsidR="006A6DE7">
        <w:rPr>
          <w:rFonts w:hint="eastAsia"/>
        </w:rPr>
        <w:t>stall</w:t>
      </w:r>
      <w:r w:rsidR="006A6DE7">
        <w:t xml:space="preserve">ed </w:t>
      </w:r>
      <w:r>
        <w:rPr>
          <w:rFonts w:hint="eastAsia"/>
        </w:rPr>
        <w:t>tools</w:t>
      </w:r>
    </w:p>
    <w:p w:rsidR="00BB5409" w:rsidRDefault="00BB5409" w:rsidP="00BB5409">
      <w:pPr>
        <w:pStyle w:val="a7"/>
        <w:numPr>
          <w:ilvl w:val="2"/>
          <w:numId w:val="3"/>
        </w:numPr>
        <w:ind w:firstLineChars="0"/>
      </w:pPr>
      <w:r>
        <w:t>Salmon</w:t>
      </w:r>
    </w:p>
    <w:p w:rsidR="00BB5409" w:rsidRDefault="00BB5409" w:rsidP="006A6DE7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t>KraKen</w:t>
      </w:r>
    </w:p>
    <w:p w:rsidR="00BB5409" w:rsidRDefault="00E92975" w:rsidP="00BB540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Alignment</w:t>
      </w:r>
      <w:r>
        <w:t xml:space="preserve"> </w:t>
      </w:r>
      <w:r>
        <w:rPr>
          <w:rFonts w:hint="eastAsia"/>
        </w:rPr>
        <w:t>and</w:t>
      </w:r>
      <w:r>
        <w:t xml:space="preserve"> Mapping</w:t>
      </w:r>
    </w:p>
    <w:p w:rsidR="009B54AB" w:rsidRDefault="009B54AB" w:rsidP="009B54AB">
      <w:pPr>
        <w:pStyle w:val="a7"/>
        <w:numPr>
          <w:ilvl w:val="1"/>
          <w:numId w:val="3"/>
        </w:numPr>
        <w:ind w:firstLineChars="0"/>
      </w:pPr>
      <w:r>
        <w:t>Tophat</w:t>
      </w:r>
    </w:p>
    <w:p w:rsidR="009B54AB" w:rsidRDefault="009B54AB" w:rsidP="009B54AB">
      <w:pPr>
        <w:pStyle w:val="a7"/>
        <w:numPr>
          <w:ilvl w:val="1"/>
          <w:numId w:val="3"/>
        </w:numPr>
        <w:ind w:firstLineChars="0"/>
      </w:pPr>
      <w:r>
        <w:t>STAR</w:t>
      </w:r>
    </w:p>
    <w:p w:rsidR="009B54AB" w:rsidRDefault="009B54AB" w:rsidP="009B54A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HISAT</w:t>
      </w:r>
    </w:p>
    <w:p w:rsidR="00E92975" w:rsidRDefault="009B54AB" w:rsidP="00BB540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Qualification &amp; Normalization </w:t>
      </w:r>
    </w:p>
    <w:p w:rsidR="009B54AB" w:rsidRDefault="009B54AB" w:rsidP="009B54AB">
      <w:pPr>
        <w:pStyle w:val="a7"/>
        <w:numPr>
          <w:ilvl w:val="1"/>
          <w:numId w:val="3"/>
        </w:numPr>
        <w:ind w:firstLineChars="0"/>
      </w:pPr>
      <w:r>
        <w:t>Cufflinks</w:t>
      </w:r>
    </w:p>
    <w:p w:rsidR="009B54AB" w:rsidRDefault="009B54AB" w:rsidP="009B54AB">
      <w:pPr>
        <w:pStyle w:val="a7"/>
        <w:numPr>
          <w:ilvl w:val="1"/>
          <w:numId w:val="3"/>
        </w:numPr>
        <w:ind w:firstLineChars="0"/>
      </w:pPr>
      <w:r>
        <w:t>HT-seq</w:t>
      </w:r>
    </w:p>
    <w:p w:rsidR="00A87421" w:rsidRDefault="00A87421" w:rsidP="00A87421">
      <w:pPr>
        <w:pStyle w:val="a7"/>
        <w:numPr>
          <w:ilvl w:val="0"/>
          <w:numId w:val="3"/>
        </w:numPr>
        <w:ind w:firstLineChars="0"/>
      </w:pPr>
      <w:r>
        <w:t>PartA Confounder factor</w:t>
      </w:r>
    </w:p>
    <w:p w:rsidR="00B40E70" w:rsidRDefault="00B40E70" w:rsidP="00B40E70">
      <w:pPr>
        <w:pStyle w:val="a7"/>
        <w:numPr>
          <w:ilvl w:val="1"/>
          <w:numId w:val="3"/>
        </w:numPr>
        <w:ind w:firstLineChars="0"/>
      </w:pPr>
      <w:r>
        <w:t>scLVM</w:t>
      </w:r>
    </w:p>
    <w:p w:rsidR="00A87421" w:rsidRDefault="00A87421" w:rsidP="00A87421">
      <w:pPr>
        <w:pStyle w:val="a7"/>
        <w:numPr>
          <w:ilvl w:val="0"/>
          <w:numId w:val="3"/>
        </w:numPr>
        <w:ind w:firstLineChars="0"/>
      </w:pPr>
      <w:r>
        <w:t>PartB</w:t>
      </w:r>
      <w:r w:rsidR="000E6B20">
        <w:t>-1</w:t>
      </w:r>
      <w:r>
        <w:t xml:space="preserve"> Dimension Reduction</w:t>
      </w:r>
    </w:p>
    <w:p w:rsidR="00B40E70" w:rsidRDefault="00B40E70" w:rsidP="00B40E70">
      <w:pPr>
        <w:pStyle w:val="a7"/>
        <w:numPr>
          <w:ilvl w:val="1"/>
          <w:numId w:val="3"/>
        </w:numPr>
        <w:ind w:firstLineChars="0"/>
      </w:pPr>
      <w:r>
        <w:t>PCA</w:t>
      </w:r>
    </w:p>
    <w:p w:rsidR="00B40E70" w:rsidRDefault="00B40E70" w:rsidP="00B40E70">
      <w:pPr>
        <w:pStyle w:val="a7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-sne</w:t>
      </w:r>
    </w:p>
    <w:p w:rsidR="00B40E70" w:rsidRDefault="00B40E70" w:rsidP="00B40E70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ZIFA</w:t>
      </w:r>
    </w:p>
    <w:p w:rsidR="00B40E70" w:rsidRDefault="00A87421" w:rsidP="00A874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 w:rsidR="000E6B20">
        <w:rPr>
          <w:rFonts w:hint="eastAsia"/>
        </w:rPr>
        <w:t>artB-2</w:t>
      </w:r>
      <w:r>
        <w:rPr>
          <w:rFonts w:hint="eastAsia"/>
        </w:rPr>
        <w:t xml:space="preserve"> </w:t>
      </w:r>
      <w:r w:rsidR="00B40E70">
        <w:rPr>
          <w:rFonts w:hint="eastAsia"/>
        </w:rPr>
        <w:t>Clustering</w:t>
      </w:r>
    </w:p>
    <w:p w:rsidR="00B40E70" w:rsidRDefault="00B40E70" w:rsidP="00B40E70">
      <w:pPr>
        <w:pStyle w:val="a7"/>
        <w:numPr>
          <w:ilvl w:val="1"/>
          <w:numId w:val="3"/>
        </w:numPr>
        <w:ind w:firstLineChars="0"/>
      </w:pPr>
      <w:r>
        <w:t>SC3</w:t>
      </w:r>
    </w:p>
    <w:p w:rsidR="00B40E70" w:rsidRDefault="000E6B20" w:rsidP="00B40E70">
      <w:pPr>
        <w:pStyle w:val="a7"/>
        <w:numPr>
          <w:ilvl w:val="1"/>
          <w:numId w:val="3"/>
        </w:numPr>
        <w:ind w:firstLineChars="0"/>
      </w:pPr>
      <w:r>
        <w:t>kmeans</w:t>
      </w:r>
    </w:p>
    <w:p w:rsidR="00A87421" w:rsidRDefault="000E6B20" w:rsidP="00A87421">
      <w:pPr>
        <w:pStyle w:val="a7"/>
        <w:numPr>
          <w:ilvl w:val="0"/>
          <w:numId w:val="3"/>
        </w:numPr>
        <w:ind w:firstLineChars="0"/>
      </w:pPr>
      <w:r>
        <w:t>PartC</w:t>
      </w:r>
      <w:r w:rsidR="00B40E70">
        <w:t xml:space="preserve"> </w:t>
      </w:r>
      <w:r w:rsidR="00A87421">
        <w:t>Pesudotime</w:t>
      </w:r>
    </w:p>
    <w:p w:rsidR="000E6B20" w:rsidRDefault="000E6B20" w:rsidP="000E6B20">
      <w:pPr>
        <w:pStyle w:val="a7"/>
        <w:numPr>
          <w:ilvl w:val="1"/>
          <w:numId w:val="3"/>
        </w:numPr>
        <w:ind w:firstLineChars="0"/>
      </w:pPr>
      <w:r>
        <w:t>Monocle</w:t>
      </w:r>
    </w:p>
    <w:p w:rsidR="000E6B20" w:rsidRDefault="000E6B20" w:rsidP="000E6B20">
      <w:pPr>
        <w:pStyle w:val="a7"/>
        <w:numPr>
          <w:ilvl w:val="0"/>
          <w:numId w:val="3"/>
        </w:numPr>
        <w:ind w:firstLineChars="0"/>
      </w:pPr>
      <w:r>
        <w:t xml:space="preserve">ParD Differential Expression </w:t>
      </w:r>
    </w:p>
    <w:p w:rsidR="000E6B20" w:rsidRDefault="000E6B20" w:rsidP="006A6DE7">
      <w:pPr>
        <w:pStyle w:val="a7"/>
        <w:numPr>
          <w:ilvl w:val="1"/>
          <w:numId w:val="3"/>
        </w:numPr>
        <w:ind w:firstLineChars="0"/>
      </w:pPr>
      <w:r>
        <w:t>SCDE</w:t>
      </w:r>
    </w:p>
    <w:p w:rsidR="006719A0" w:rsidRDefault="006719A0" w:rsidP="006719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具体安装</w:t>
      </w:r>
    </w:p>
    <w:p w:rsidR="00F808A4" w:rsidRDefault="006719A0" w:rsidP="00F808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Fast</w:t>
      </w:r>
      <w:r>
        <w:t>qc</w:t>
      </w:r>
    </w:p>
    <w:p w:rsidR="00F808A4" w:rsidRDefault="00F808A4" w:rsidP="00F808A4">
      <w:pPr>
        <w:pStyle w:val="a7"/>
        <w:numPr>
          <w:ilvl w:val="1"/>
          <w:numId w:val="5"/>
        </w:numPr>
        <w:ind w:firstLineChars="0"/>
      </w:pPr>
      <w:r>
        <w:t>Java</w:t>
      </w:r>
      <w:r>
        <w:rPr>
          <w:rFonts w:hint="eastAsia"/>
        </w:rPr>
        <w:t>配置</w:t>
      </w:r>
    </w:p>
    <w:p w:rsidR="00F808A4" w:rsidRDefault="00F808A4" w:rsidP="002A5CB3">
      <w:pPr>
        <w:ind w:left="360" w:firstLine="420"/>
      </w:pPr>
      <w:r>
        <w:rPr>
          <w:rFonts w:hint="eastAsia"/>
        </w:rPr>
        <w:t>参考：</w:t>
      </w:r>
      <w:hyperlink r:id="rId7" w:history="1">
        <w:r w:rsidRPr="003F4D6E">
          <w:rPr>
            <w:rStyle w:val="a8"/>
          </w:rPr>
          <w:t>https://jingyan.baidu.com/article/4853e1e51d0c101909f72607.html</w:t>
        </w:r>
      </w:hyperlink>
      <w:r>
        <w:t xml:space="preserve"> </w:t>
      </w:r>
    </w:p>
    <w:p w:rsidR="00A052F3" w:rsidRPr="00A052F3" w:rsidRDefault="00A052F3" w:rsidP="00A052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2F3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        </w:t>
      </w:r>
      <w:r w:rsidR="002A5CB3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A052F3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yum -y list java*</w:t>
      </w:r>
    </w:p>
    <w:p w:rsidR="00A052F3" w:rsidRPr="00A052F3" w:rsidRDefault="00A052F3" w:rsidP="00A052F3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  <w:shd w:val="clear" w:color="auto" w:fill="FBFAF8"/>
        </w:rPr>
      </w:pPr>
      <w:r w:rsidRPr="00A052F3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        </w:t>
      </w:r>
      <w:r w:rsidR="002A5CB3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A052F3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yum -y install java-1.8.0-openjdk*</w:t>
      </w:r>
    </w:p>
    <w:p w:rsidR="00F808A4" w:rsidRDefault="00F808A4" w:rsidP="00F808A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Fast</w:t>
      </w:r>
      <w:r>
        <w:t xml:space="preserve">qc </w:t>
      </w:r>
      <w:r>
        <w:rPr>
          <w:rFonts w:hint="eastAsia"/>
        </w:rPr>
        <w:t>安装</w:t>
      </w:r>
    </w:p>
    <w:p w:rsidR="00A052F3" w:rsidRPr="002A5CB3" w:rsidRDefault="00A052F3" w:rsidP="002A5CB3">
      <w:pPr>
        <w:ind w:left="360" w:firstLine="420"/>
        <w:rPr>
          <w:rStyle w:val="a8"/>
          <w:color w:val="auto"/>
          <w:u w:val="none"/>
        </w:rPr>
      </w:pPr>
      <w:r>
        <w:rPr>
          <w:rFonts w:hint="eastAsia"/>
        </w:rPr>
        <w:t>参考：</w:t>
      </w:r>
      <w:hyperlink r:id="rId8" w:history="1">
        <w:r w:rsidRPr="002A5CB3">
          <w:rPr>
            <w:rStyle w:val="a8"/>
            <w:rFonts w:ascii="Calibri" w:hAnsi="Calibri" w:cs="Calibri"/>
            <w:sz w:val="22"/>
          </w:rPr>
          <w:t>http://www.cnblogs.com/OA-maque/p/4835036.html</w:t>
        </w:r>
      </w:hyperlink>
    </w:p>
    <w:p w:rsidR="002A5CB3" w:rsidRDefault="002A5CB3" w:rsidP="002A5CB3">
      <w:pPr>
        <w:widowControl/>
        <w:jc w:val="left"/>
      </w:pPr>
      <w:r>
        <w:rPr>
          <w:rFonts w:ascii="Monaco" w:hAnsi="Monaco"/>
          <w:color w:val="333333"/>
          <w:sz w:val="18"/>
          <w:szCs w:val="18"/>
          <w:shd w:val="clear" w:color="auto" w:fill="FBFAF8"/>
        </w:rPr>
        <w:t xml:space="preserve">        </w:t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ab/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>wget </w:t>
      </w:r>
      <w:hyperlink r:id="rId9" w:history="1">
        <w:r>
          <w:rPr>
            <w:rStyle w:val="a8"/>
            <w:rFonts w:ascii="等线" w:eastAsia="等线" w:hAnsi="等线" w:hint="eastAsia"/>
            <w:color w:val="333333"/>
            <w:szCs w:val="21"/>
            <w:shd w:val="clear" w:color="auto" w:fill="FBFAF8"/>
          </w:rPr>
          <w:t>http://www.bioinformatics.babraham.ac.uk/projects/fastqc/fastqc_v0.11.7.zip</w:t>
        </w:r>
      </w:hyperlink>
    </w:p>
    <w:p w:rsidR="002A5CB3" w:rsidRDefault="002A5CB3" w:rsidP="002A5CB3"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   unzip fastqc_v0.11.7.zip</w:t>
      </w:r>
    </w:p>
    <w:p w:rsidR="002A5CB3" w:rsidRDefault="002A5CB3" w:rsidP="002A5CB3"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   chmod 775 FastQC/fastqc</w:t>
      </w:r>
    </w:p>
    <w:p w:rsidR="002A5CB3" w:rsidRDefault="002A5CB3" w:rsidP="002A5CB3">
      <w:pPr>
        <w:rPr>
          <w:rFonts w:hint="eastAsia"/>
        </w:rPr>
      </w:pPr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   [Add to PATH]</w:t>
      </w:r>
    </w:p>
    <w:p w:rsidR="006719A0" w:rsidRDefault="001768DC" w:rsidP="006719A0">
      <w:pPr>
        <w:pStyle w:val="a7"/>
        <w:numPr>
          <w:ilvl w:val="0"/>
          <w:numId w:val="5"/>
        </w:numPr>
        <w:ind w:firstLineChars="0"/>
      </w:pPr>
      <w:r>
        <w:t>Tophat</w:t>
      </w:r>
    </w:p>
    <w:p w:rsidR="003F5419" w:rsidRDefault="003F5419" w:rsidP="003F5419">
      <w:pPr>
        <w:ind w:left="780"/>
      </w:pPr>
      <w:r>
        <w:rPr>
          <w:rFonts w:hint="eastAsia"/>
        </w:rPr>
        <w:t>参考：</w:t>
      </w:r>
      <w:hyperlink r:id="rId10" w:history="1">
        <w:r w:rsidRPr="003F4D6E">
          <w:rPr>
            <w:rStyle w:val="a8"/>
          </w:rPr>
          <w:t>http://blog.sina.com.cn/s/blog_751bd9440102v4lq.html</w:t>
        </w:r>
      </w:hyperlink>
      <w:r>
        <w:t xml:space="preserve"> </w:t>
      </w:r>
    </w:p>
    <w:p w:rsidR="003F5419" w:rsidRPr="003F5419" w:rsidRDefault="003F5419" w:rsidP="003F5419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解压</w:t>
      </w: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biowtie2 </w:t>
      </w: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并</w:t>
      </w: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 [add to PATH]</w:t>
      </w:r>
    </w:p>
    <w:p w:rsidR="003F5419" w:rsidRPr="003F5419" w:rsidRDefault="003F5419" w:rsidP="003F5419">
      <w:pPr>
        <w:widowControl/>
        <w:ind w:left="36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解压</w:t>
      </w: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tophat2 </w:t>
      </w: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并</w:t>
      </w:r>
      <w:r w:rsidRPr="003F5419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 [add to PATH]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t>STAR</w:t>
      </w:r>
    </w:p>
    <w:p w:rsidR="00CD11A8" w:rsidRDefault="00CD11A8" w:rsidP="00CD11A8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安装 zlib</w:t>
      </w:r>
      <w:r>
        <w:t xml:space="preserve">-devel </w:t>
      </w:r>
    </w:p>
    <w:p w:rsidR="00CD11A8" w:rsidRPr="00CD11A8" w:rsidRDefault="00CD11A8" w:rsidP="00CD11A8">
      <w:pPr>
        <w:rPr>
          <w:rFonts w:ascii="Monaco" w:hAnsi="Monaco"/>
          <w:color w:val="333333"/>
          <w:sz w:val="18"/>
          <w:szCs w:val="18"/>
          <w:shd w:val="clear" w:color="auto" w:fill="FBFAF8"/>
        </w:rPr>
      </w:pPr>
      <w:r w:rsidRPr="00CD11A8">
        <w:rPr>
          <w:rFonts w:ascii="Monaco" w:hAnsi="Monaco"/>
          <w:color w:val="333333"/>
          <w:sz w:val="18"/>
          <w:szCs w:val="18"/>
          <w:shd w:val="clear" w:color="auto" w:fill="FBFAF8"/>
        </w:rPr>
        <w:lastRenderedPageBreak/>
        <w:t xml:space="preserve">    </w:t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ab/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ab/>
      </w:r>
      <w:r w:rsidRPr="00CD11A8">
        <w:rPr>
          <w:rFonts w:ascii="Monaco" w:hAnsi="Monaco"/>
          <w:color w:val="333333"/>
          <w:sz w:val="18"/>
          <w:szCs w:val="18"/>
          <w:shd w:val="clear" w:color="auto" w:fill="FBFAF8"/>
        </w:rPr>
        <w:t>yum install zlib-level</w:t>
      </w:r>
    </w:p>
    <w:p w:rsidR="00CD11A8" w:rsidRDefault="00CD11A8" w:rsidP="00CD11A8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安装 STAR</w:t>
      </w:r>
    </w:p>
    <w:p w:rsidR="00CD11A8" w:rsidRDefault="00CD11A8" w:rsidP="00CD11A8">
      <w:pPr>
        <w:widowControl/>
        <w:jc w:val="left"/>
      </w:pPr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   git clone</w:t>
      </w:r>
      <w:r>
        <w:t xml:space="preserve"> </w:t>
      </w:r>
      <w:hyperlink r:id="rId11" w:history="1">
        <w:r>
          <w:rPr>
            <w:rStyle w:val="a8"/>
            <w:rFonts w:ascii="Monaco" w:hAnsi="Monaco"/>
            <w:shd w:val="clear" w:color="auto" w:fill="FBFAF8"/>
          </w:rPr>
          <w:t>https://github.com/alexdobin/STAR.gi</w:t>
        </w:r>
      </w:hyperlink>
      <w:r>
        <w:rPr>
          <w:rFonts w:ascii="Monaco" w:hAnsi="Monaco"/>
          <w:color w:val="333333"/>
          <w:sz w:val="18"/>
          <w:szCs w:val="18"/>
          <w:shd w:val="clear" w:color="auto" w:fill="FBFAF8"/>
        </w:rPr>
        <w:t>t</w:t>
      </w:r>
    </w:p>
    <w:p w:rsidR="00CD11A8" w:rsidRDefault="00CD11A8" w:rsidP="00CD11A8"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   cd STAR/source</w:t>
      </w:r>
    </w:p>
    <w:p w:rsidR="00CD11A8" w:rsidRDefault="00CD11A8" w:rsidP="00CD11A8"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   make STAR    </w:t>
      </w:r>
    </w:p>
    <w:p w:rsidR="00CD11A8" w:rsidRDefault="00CD11A8" w:rsidP="00CD11A8"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   git submodule update --init --recursive</w:t>
      </w:r>
    </w:p>
    <w:p w:rsidR="00CD11A8" w:rsidRDefault="00CD11A8" w:rsidP="00CD11A8"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    [add to PATH]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t>HISAT</w:t>
      </w:r>
    </w:p>
    <w:p w:rsidR="00080A78" w:rsidRDefault="00080A78" w:rsidP="00080A78">
      <w:pPr>
        <w:widowControl/>
        <w:jc w:val="left"/>
      </w:pPr>
      <w:r>
        <w:rPr>
          <w:rFonts w:ascii="Monaco" w:hAnsi="Monaco"/>
          <w:color w:val="333333"/>
          <w:sz w:val="18"/>
          <w:szCs w:val="18"/>
          <w:shd w:val="clear" w:color="auto" w:fill="FBFAF8"/>
        </w:rPr>
        <w:t>    </w:t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ab/>
        <w:t xml:space="preserve">    </w:t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>wget</w:t>
      </w:r>
      <w:r>
        <w:t xml:space="preserve"> </w:t>
      </w:r>
      <w:hyperlink r:id="rId12" w:history="1">
        <w:r>
          <w:rPr>
            <w:rStyle w:val="a8"/>
            <w:rFonts w:ascii="Monaco" w:hAnsi="Monaco"/>
            <w:color w:val="333333"/>
            <w:shd w:val="clear" w:color="auto" w:fill="FBFAF8"/>
          </w:rPr>
          <w:t>http://www.ccb.jhu.edu/software/hisat/downloads/hisat-0.1.6-beta-Linux_x86_64.zip</w:t>
        </w:r>
      </w:hyperlink>
    </w:p>
    <w:p w:rsidR="00080A78" w:rsidRDefault="00080A78" w:rsidP="00080A78">
      <w:r>
        <w:rPr>
          <w:rFonts w:ascii="Monaco" w:hAnsi="Monaco"/>
          <w:color w:val="333333"/>
          <w:sz w:val="18"/>
          <w:szCs w:val="18"/>
          <w:shd w:val="clear" w:color="auto" w:fill="FBFAF8"/>
        </w:rPr>
        <w:t>   </w:t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ab/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ab/>
      </w:r>
      <w:r>
        <w:rPr>
          <w:rFonts w:ascii="Monaco" w:hAnsi="Monaco"/>
          <w:color w:val="333333"/>
          <w:sz w:val="18"/>
          <w:szCs w:val="18"/>
          <w:shd w:val="clear" w:color="auto" w:fill="FBFAF8"/>
        </w:rPr>
        <w:t>[add to PATH]   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Cufflinks</w:t>
      </w:r>
    </w:p>
    <w:p w:rsidR="00080A78" w:rsidRDefault="00080A78" w:rsidP="00080A78">
      <w:pPr>
        <w:pStyle w:val="a7"/>
        <w:ind w:left="780" w:firstLineChars="0" w:firstLine="0"/>
      </w:pPr>
      <w:r>
        <w:rPr>
          <w:rFonts w:hint="eastAsia"/>
        </w:rPr>
        <w:t>参考：</w:t>
      </w:r>
      <w:hyperlink r:id="rId13" w:history="1">
        <w:r w:rsidRPr="003F4D6E">
          <w:rPr>
            <w:rStyle w:val="a8"/>
          </w:rPr>
          <w:t>http://blog.sciencenet.cn/blog-1509670-830821.html</w:t>
        </w:r>
      </w:hyperlink>
      <w:r>
        <w:t xml:space="preserve"> </w:t>
      </w:r>
    </w:p>
    <w:p w:rsidR="00080A78" w:rsidRPr="00080A78" w:rsidRDefault="00080A78" w:rsidP="00080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A78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080A78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wget </w:t>
      </w:r>
      <w:hyperlink r:id="rId14" w:history="1">
        <w:r w:rsidRPr="00080A78">
          <w:rPr>
            <w:rFonts w:ascii="Monaco" w:eastAsia="宋体" w:hAnsi="Monaco" w:cs="宋体"/>
            <w:color w:val="333333"/>
            <w:kern w:val="0"/>
            <w:sz w:val="18"/>
            <w:szCs w:val="18"/>
            <w:u w:val="single"/>
            <w:shd w:val="clear" w:color="auto" w:fill="FBFAF8"/>
          </w:rPr>
          <w:t>http://cole-trapnell-lab.github.io/cufflinks/assets/downloads/cufflinks-2.2.1.Linux_x86_64.tar.gz</w:t>
        </w:r>
      </w:hyperlink>
    </w:p>
    <w:p w:rsidR="00080A78" w:rsidRPr="00080A78" w:rsidRDefault="00080A78" w:rsidP="00080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A78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    </w:t>
      </w:r>
      <w:r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080A7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tar zxvf cufflinks-2.2.1.Linux_x86_64.tar.gz</w:t>
      </w:r>
    </w:p>
    <w:p w:rsidR="00080A78" w:rsidRPr="00080A78" w:rsidRDefault="00080A78" w:rsidP="00080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A7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ab/>
      </w:r>
      <w:r w:rsidRPr="00080A7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[add to PATH]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t>HT-seq</w:t>
      </w:r>
    </w:p>
    <w:p w:rsidR="00520ABF" w:rsidRDefault="00520ABF" w:rsidP="00520ABF">
      <w:pPr>
        <w:ind w:left="780"/>
      </w:pPr>
      <w:r>
        <w:rPr>
          <w:rFonts w:hint="eastAsia"/>
        </w:rPr>
        <w:t>查看：</w:t>
      </w:r>
      <w:hyperlink r:id="rId15" w:history="1">
        <w:r w:rsidRPr="003F4D6E">
          <w:rPr>
            <w:rStyle w:val="a8"/>
          </w:rPr>
          <w:t>https://github.com/PMBio/scLVM</w:t>
        </w:r>
      </w:hyperlink>
      <w:r>
        <w:t xml:space="preserve"> </w:t>
      </w:r>
    </w:p>
    <w:p w:rsidR="00520ABF" w:rsidRDefault="007E02F0" w:rsidP="007E02F0">
      <w:pPr>
        <w:ind w:firstLine="360"/>
        <w:rPr>
          <w:rFonts w:hint="eastAsia"/>
        </w:rPr>
      </w:pPr>
      <w:r>
        <w:rPr>
          <w:rFonts w:ascii="Monaco" w:hAnsi="Monaco"/>
          <w:color w:val="333333"/>
          <w:sz w:val="18"/>
          <w:szCs w:val="18"/>
          <w:shd w:val="clear" w:color="auto" w:fill="FBFAF8"/>
        </w:rPr>
        <w:t>    pip install HTSeq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t>scLVM</w:t>
      </w:r>
    </w:p>
    <w:p w:rsidR="007E02F0" w:rsidRDefault="007E02F0" w:rsidP="007E02F0">
      <w:pPr>
        <w:pStyle w:val="a7"/>
        <w:ind w:left="780" w:firstLineChars="0" w:firstLine="0"/>
      </w:pPr>
      <w:r w:rsidRPr="007E02F0">
        <w:rPr>
          <w:rFonts w:hint="eastAsia"/>
        </w:rPr>
        <w:t>查看：</w:t>
      </w:r>
      <w:hyperlink r:id="rId16" w:history="1">
        <w:r w:rsidRPr="003F4D6E">
          <w:rPr>
            <w:rStyle w:val="a8"/>
          </w:rPr>
          <w:t>https://github.com/PMBio/scLVM</w:t>
        </w:r>
      </w:hyperlink>
      <w:r>
        <w:t xml:space="preserve"> </w:t>
      </w:r>
    </w:p>
    <w:p w:rsidR="007E02F0" w:rsidRPr="007E02F0" w:rsidRDefault="007E02F0" w:rsidP="007E02F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</w:pPr>
      <w:r w:rsidRPr="007E02F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>        </w:t>
      </w:r>
      <w:r w:rsidRPr="00C65EEE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 w:rsidRPr="007E02F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>conda install -c conda-forge hcephes</w:t>
      </w:r>
    </w:p>
    <w:p w:rsidR="007E02F0" w:rsidRDefault="007E02F0" w:rsidP="007E02F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</w:pPr>
      <w:bookmarkStart w:id="0" w:name="OLE_LINK5"/>
      <w:bookmarkStart w:id="1" w:name="OLE_LINK6"/>
      <w:r w:rsidRPr="007E02F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>    </w:t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 w:rsidRPr="007E02F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>conda install -c conda-forge liknorm</w:t>
      </w:r>
    </w:p>
    <w:p w:rsidR="007E02F0" w:rsidRPr="007E02F0" w:rsidRDefault="007E02F0" w:rsidP="007E02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FBFAF8"/>
        </w:rPr>
        <w:t>pip</w:t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 xml:space="preserve"> install scLVM</w:t>
      </w:r>
    </w:p>
    <w:bookmarkEnd w:id="0"/>
    <w:bookmarkEnd w:id="1"/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t>PCA</w:t>
      </w:r>
    </w:p>
    <w:p w:rsidR="007E02F0" w:rsidRDefault="007E02F0" w:rsidP="007E02F0">
      <w:pPr>
        <w:pStyle w:val="a7"/>
        <w:ind w:left="780" w:firstLineChars="0" w:firstLine="0"/>
      </w:pPr>
      <w:r>
        <w:t>R</w:t>
      </w:r>
      <w:r>
        <w:rPr>
          <w:rFonts w:hint="eastAsia"/>
        </w:rPr>
        <w:t>自带函数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-sne</w:t>
      </w:r>
    </w:p>
    <w:p w:rsidR="00C65740" w:rsidRDefault="00C65740" w:rsidP="00C65740">
      <w:pPr>
        <w:widowControl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</w:pPr>
      <w:r w:rsidRPr="007E02F0"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>    </w:t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FBFAF8"/>
        </w:rPr>
        <w:t># in</w:t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FBFAF8"/>
        </w:rPr>
        <w:t>R</w:t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 xml:space="preserve">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FBFAF8"/>
        </w:rPr>
        <w:t>cmd</w:t>
      </w:r>
    </w:p>
    <w:p w:rsidR="00C65740" w:rsidRPr="007E02F0" w:rsidRDefault="00C65740" w:rsidP="00C65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ab/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>I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  <w:shd w:val="clear" w:color="auto" w:fill="FBFAF8"/>
        </w:rPr>
        <w:t>nstall.</w:t>
      </w:r>
      <w:r>
        <w:rPr>
          <w:rFonts w:ascii="Consolas" w:eastAsia="宋体" w:hAnsi="Consolas" w:cs="宋体"/>
          <w:color w:val="404040"/>
          <w:kern w:val="0"/>
          <w:sz w:val="18"/>
          <w:szCs w:val="18"/>
          <w:shd w:val="clear" w:color="auto" w:fill="FBFAF8"/>
        </w:rPr>
        <w:t>package(“tsne”)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t>ZIFA</w:t>
      </w:r>
    </w:p>
    <w:p w:rsidR="00C65740" w:rsidRDefault="00C65740" w:rsidP="00C65740">
      <w:pPr>
        <w:pStyle w:val="a7"/>
        <w:ind w:left="780" w:firstLineChars="0" w:firstLine="0"/>
      </w:pPr>
      <w:r>
        <w:rPr>
          <w:rFonts w:hint="eastAsia"/>
        </w:rPr>
        <w:t>查看：</w:t>
      </w:r>
      <w:hyperlink r:id="rId17" w:history="1">
        <w:r w:rsidRPr="003F4D6E">
          <w:rPr>
            <w:rStyle w:val="a8"/>
          </w:rPr>
          <w:t>https://github.com/epierson9/ZIFA</w:t>
        </w:r>
      </w:hyperlink>
      <w:r>
        <w:t xml:space="preserve"> </w:t>
      </w:r>
    </w:p>
    <w:p w:rsidR="00C65740" w:rsidRPr="00C65740" w:rsidRDefault="001F1406" w:rsidP="00C65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 </w:t>
      </w:r>
      <w:r w:rsidR="00C65740" w:rsidRPr="00C65740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740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git clone </w:t>
      </w:r>
      <w:hyperlink r:id="rId18" w:history="1">
        <w:r w:rsidRPr="00C65740">
          <w:rPr>
            <w:rFonts w:ascii="Monaco" w:eastAsia="宋体" w:hAnsi="Monaco" w:cs="宋体"/>
            <w:color w:val="333333"/>
            <w:kern w:val="0"/>
            <w:sz w:val="18"/>
            <w:szCs w:val="18"/>
            <w:shd w:val="clear" w:color="auto" w:fill="FBFAF8"/>
          </w:rPr>
          <w:t>https://github.com/epierson9/ZIFA</w:t>
        </w:r>
      </w:hyperlink>
    </w:p>
    <w:p w:rsidR="00C65740" w:rsidRPr="00C65740" w:rsidRDefault="00C65740" w:rsidP="001F1406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</w:pPr>
      <w:r w:rsidRPr="00C65740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r w:rsidR="001F140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="001F140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740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cd ZIFA </w:t>
      </w:r>
    </w:p>
    <w:p w:rsidR="00C65740" w:rsidRPr="00C65740" w:rsidRDefault="00C65740" w:rsidP="00C65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740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r w:rsidR="001F140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="001F140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740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python setup.py install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t>SC3</w:t>
      </w:r>
    </w:p>
    <w:p w:rsidR="001F1406" w:rsidRDefault="001F1406" w:rsidP="001F1406">
      <w:pPr>
        <w:pStyle w:val="a7"/>
        <w:ind w:left="780" w:firstLineChars="0" w:firstLine="0"/>
      </w:pPr>
      <w:r>
        <w:rPr>
          <w:rFonts w:hint="eastAsia"/>
        </w:rPr>
        <w:t>查看：</w:t>
      </w:r>
      <w:hyperlink r:id="rId19" w:history="1">
        <w:r w:rsidRPr="003F4D6E">
          <w:rPr>
            <w:rStyle w:val="a8"/>
          </w:rPr>
          <w:t>http://www.sanger.ac.uk/science/tools/single-cell-consensus-clustering-sc3</w:t>
        </w:r>
      </w:hyperlink>
      <w:r>
        <w:t xml:space="preserve"> </w:t>
      </w:r>
    </w:p>
    <w:p w:rsidR="001F1406" w:rsidRPr="00C65EEE" w:rsidRDefault="001F1406" w:rsidP="001F1406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</w:pP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 </w:t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conda install gxx_linux-64</w:t>
      </w:r>
    </w:p>
    <w:p w:rsidR="001F1406" w:rsidRPr="00C65EEE" w:rsidRDefault="001F1406" w:rsidP="00C65EEE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</w:pP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    </w:t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source("</w:t>
      </w:r>
      <w:hyperlink r:id="rId20" w:history="1">
        <w:r w:rsidRPr="00C65EEE">
          <w:rPr>
            <w:rFonts w:ascii="Monaco" w:eastAsia="宋体" w:hAnsi="Monaco" w:cs="宋体"/>
            <w:color w:val="333333"/>
            <w:kern w:val="0"/>
            <w:sz w:val="18"/>
            <w:szCs w:val="18"/>
            <w:shd w:val="clear" w:color="auto" w:fill="FBFAF8"/>
          </w:rPr>
          <w:t>https://bioconductor.org/biocLite.R"</w:t>
        </w:r>
      </w:hyperlink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)</w:t>
      </w:r>
    </w:p>
    <w:p w:rsidR="001F1406" w:rsidRPr="00C65EEE" w:rsidRDefault="001F1406" w:rsidP="00C65EEE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  <w:shd w:val="clear" w:color="auto" w:fill="FBFAF8"/>
        </w:rPr>
      </w:pP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    </w:t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ab/>
      </w:r>
      <w:r w:rsidRPr="00C65EEE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biocLite("SC3")</w:t>
      </w:r>
    </w:p>
    <w:p w:rsidR="001768DC" w:rsidRDefault="001768DC" w:rsidP="006719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k</w:t>
      </w:r>
      <w:r>
        <w:t>-means</w:t>
      </w:r>
    </w:p>
    <w:p w:rsidR="001F1406" w:rsidRDefault="001F1406" w:rsidP="001F1406">
      <w:pPr>
        <w:pStyle w:val="a7"/>
        <w:ind w:left="780" w:firstLineChars="0" w:firstLine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自带函数</w:t>
      </w:r>
    </w:p>
    <w:p w:rsidR="00AE0886" w:rsidRDefault="001768DC" w:rsidP="00AE088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Monocle</w:t>
      </w:r>
      <w:r w:rsidR="00AE0886">
        <w:rPr>
          <w:rFonts w:hint="eastAsia"/>
        </w:rPr>
        <w:t xml:space="preserve"> </w:t>
      </w:r>
      <w:bookmarkStart w:id="2" w:name="OLE_LINK7"/>
      <w:bookmarkStart w:id="3" w:name="OLE_LINK8"/>
      <w:r w:rsidR="00AE0886">
        <w:rPr>
          <w:rFonts w:hint="eastAsia"/>
        </w:rPr>
        <w:t>[unsuccessful]</w:t>
      </w:r>
      <w:bookmarkEnd w:id="2"/>
      <w:bookmarkEnd w:id="3"/>
    </w:p>
    <w:p w:rsidR="001768DC" w:rsidRDefault="001768DC" w:rsidP="006719A0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SCDE</w:t>
      </w:r>
      <w:r w:rsidR="00AE0886">
        <w:t xml:space="preserve"> </w:t>
      </w:r>
      <w:r w:rsidR="00AE0886">
        <w:rPr>
          <w:rFonts w:hint="eastAsia"/>
        </w:rPr>
        <w:t>[unsuccessful]</w:t>
      </w:r>
    </w:p>
    <w:p w:rsidR="006D744B" w:rsidRDefault="006D744B" w:rsidP="003225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使用流程</w:t>
      </w:r>
    </w:p>
    <w:p w:rsidR="003225D9" w:rsidRDefault="003225D9" w:rsidP="003225D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使用数据</w:t>
      </w:r>
    </w:p>
    <w:p w:rsidR="003225D9" w:rsidRPr="005E5EAC" w:rsidRDefault="00C07AD7" w:rsidP="003225D9">
      <w:pPr>
        <w:ind w:left="720"/>
      </w:pPr>
      <w:r>
        <w:rPr>
          <w:rFonts w:hint="eastAsia"/>
        </w:rPr>
        <w:t>Title</w:t>
      </w:r>
      <w:r>
        <w:tab/>
      </w:r>
      <w:r>
        <w:rPr>
          <w:rFonts w:hint="eastAsia"/>
        </w:rPr>
        <w:t>:</w:t>
      </w:r>
      <w:r>
        <w:tab/>
      </w:r>
      <w:r w:rsidRPr="005E5EAC">
        <w:t>Single cell RNA-seq of primary human glioblastomas</w:t>
      </w:r>
    </w:p>
    <w:p w:rsidR="00C07AD7" w:rsidRPr="005E5EAC" w:rsidRDefault="00C07AD7" w:rsidP="003225D9">
      <w:pPr>
        <w:ind w:left="720"/>
      </w:pPr>
      <w:r w:rsidRPr="005E5EAC">
        <w:rPr>
          <w:rFonts w:hint="eastAsia"/>
        </w:rPr>
        <w:t>SRA</w:t>
      </w:r>
      <w:r w:rsidRPr="005E5EAC">
        <w:tab/>
        <w:t>:</w:t>
      </w:r>
      <w:r w:rsidRPr="005E5EAC">
        <w:tab/>
        <w:t>SRP042161</w:t>
      </w:r>
    </w:p>
    <w:p w:rsidR="00C07AD7" w:rsidRPr="005E5EAC" w:rsidRDefault="00C07AD7" w:rsidP="003225D9">
      <w:pPr>
        <w:ind w:left="720"/>
      </w:pPr>
      <w:r w:rsidRPr="005E5EAC">
        <w:t>Cite</w:t>
      </w:r>
      <w:r w:rsidRPr="005E5EAC">
        <w:rPr>
          <w:rFonts w:hint="eastAsia"/>
        </w:rPr>
        <w:tab/>
        <w:t>:</w:t>
      </w:r>
      <w:r w:rsidRPr="005E5EAC">
        <w:rPr>
          <w:rFonts w:hint="eastAsia"/>
        </w:rPr>
        <w:tab/>
      </w:r>
      <w:r w:rsidRPr="005E5EAC">
        <w:t>ingle-cell RNA-seq highlights intratumoral heterogeneity in primary glioblastoma</w:t>
      </w:r>
    </w:p>
    <w:p w:rsidR="00C07AD7" w:rsidRDefault="00C07AD7" w:rsidP="003225D9">
      <w:pPr>
        <w:ind w:left="720"/>
      </w:pPr>
      <w:r w:rsidRPr="005E5EAC">
        <w:t>Down</w:t>
      </w:r>
      <w:r w:rsidRPr="005E5EAC">
        <w:rPr>
          <w:rFonts w:hint="eastAsia"/>
        </w:rPr>
        <w:t>load</w:t>
      </w:r>
      <w:r w:rsidRPr="005E5EAC">
        <w:t>:</w:t>
      </w:r>
      <w:r w:rsidR="005E5EAC" w:rsidRPr="005E5EAC">
        <w:t xml:space="preserve"> </w:t>
      </w:r>
      <w:hyperlink r:id="rId21" w:history="1">
        <w:r w:rsidR="005E5EAC" w:rsidRPr="003F4D6E">
          <w:rPr>
            <w:rStyle w:val="a8"/>
          </w:rPr>
          <w:t>https://www.ncbi.nlm.nih.gov/geo/query/acc.cgi?acc=GSE57872</w:t>
        </w:r>
      </w:hyperlink>
    </w:p>
    <w:p w:rsidR="003011AE" w:rsidRDefault="003011AE" w:rsidP="003225D9">
      <w:pPr>
        <w:ind w:left="720"/>
      </w:pPr>
      <w:r>
        <w:rPr>
          <w:rFonts w:hint="eastAsia"/>
        </w:rPr>
        <w:t>Tech</w:t>
      </w:r>
      <w:r>
        <w:tab/>
        <w:t>:</w:t>
      </w:r>
      <w:r>
        <w:tab/>
        <w:t>smart2-seq</w:t>
      </w:r>
    </w:p>
    <w:p w:rsidR="005E5EAC" w:rsidRDefault="003011AE" w:rsidP="005E5E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处理流程</w:t>
      </w:r>
    </w:p>
    <w:p w:rsidR="00F91B33" w:rsidRDefault="00F91B33" w:rsidP="00F91B33">
      <w:pPr>
        <w:pStyle w:val="a7"/>
        <w:ind w:left="720" w:firstLineChars="0" w:firstLine="0"/>
      </w:pPr>
      <w:hyperlink r:id="rId22" w:history="1">
        <w:r w:rsidRPr="003F4D6E">
          <w:rPr>
            <w:rStyle w:val="a8"/>
          </w:rPr>
          <w:t>https://paste.ubuntu.com/p/S2dyBrjW3W/</w:t>
        </w:r>
      </w:hyperlink>
      <w:r>
        <w:t xml:space="preserve"> </w:t>
      </w:r>
    </w:p>
    <w:p w:rsidR="00F91B33" w:rsidRDefault="00F91B33" w:rsidP="00F91B33">
      <w:pPr>
        <w:rPr>
          <w:rFonts w:hint="eastAsia"/>
        </w:rPr>
      </w:pPr>
      <w:r>
        <w:rPr>
          <w:rFonts w:hint="eastAsia"/>
        </w:rPr>
        <w:tab/>
      </w:r>
      <w:bookmarkStart w:id="4" w:name="_GoBack"/>
      <w:bookmarkEnd w:id="4"/>
    </w:p>
    <w:sectPr w:rsidR="00F9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6A8" w:rsidRDefault="000626A8" w:rsidP="006D744B">
      <w:r>
        <w:separator/>
      </w:r>
    </w:p>
  </w:endnote>
  <w:endnote w:type="continuationSeparator" w:id="0">
    <w:p w:rsidR="000626A8" w:rsidRDefault="000626A8" w:rsidP="006D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6A8" w:rsidRDefault="000626A8" w:rsidP="006D744B">
      <w:r>
        <w:separator/>
      </w:r>
    </w:p>
  </w:footnote>
  <w:footnote w:type="continuationSeparator" w:id="0">
    <w:p w:rsidR="000626A8" w:rsidRDefault="000626A8" w:rsidP="006D7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5F5"/>
    <w:multiLevelType w:val="hybridMultilevel"/>
    <w:tmpl w:val="1B3049E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66E0A61"/>
    <w:multiLevelType w:val="hybridMultilevel"/>
    <w:tmpl w:val="E16813C8"/>
    <w:lvl w:ilvl="0" w:tplc="C7B27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2B1892"/>
    <w:multiLevelType w:val="hybridMultilevel"/>
    <w:tmpl w:val="6A06E368"/>
    <w:lvl w:ilvl="0" w:tplc="F144439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BB7334"/>
    <w:multiLevelType w:val="hybridMultilevel"/>
    <w:tmpl w:val="F7D2BBE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AE60B6C"/>
    <w:multiLevelType w:val="hybridMultilevel"/>
    <w:tmpl w:val="7ACA2D40"/>
    <w:lvl w:ilvl="0" w:tplc="97309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FE83EBF"/>
    <w:multiLevelType w:val="hybridMultilevel"/>
    <w:tmpl w:val="62FCFBEE"/>
    <w:lvl w:ilvl="0" w:tplc="C462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3A"/>
    <w:rsid w:val="000626A8"/>
    <w:rsid w:val="00080A78"/>
    <w:rsid w:val="000E6B20"/>
    <w:rsid w:val="001768DC"/>
    <w:rsid w:val="00193674"/>
    <w:rsid w:val="001F1406"/>
    <w:rsid w:val="002A5CB3"/>
    <w:rsid w:val="003011AE"/>
    <w:rsid w:val="003225D9"/>
    <w:rsid w:val="003F5419"/>
    <w:rsid w:val="00520ABF"/>
    <w:rsid w:val="005E5EAC"/>
    <w:rsid w:val="006719A0"/>
    <w:rsid w:val="006A6DE7"/>
    <w:rsid w:val="006D744B"/>
    <w:rsid w:val="00727F74"/>
    <w:rsid w:val="007E02F0"/>
    <w:rsid w:val="009B54AB"/>
    <w:rsid w:val="00A052F3"/>
    <w:rsid w:val="00A87421"/>
    <w:rsid w:val="00AE0886"/>
    <w:rsid w:val="00B40E70"/>
    <w:rsid w:val="00BB5409"/>
    <w:rsid w:val="00C07AD7"/>
    <w:rsid w:val="00C65740"/>
    <w:rsid w:val="00C65EEE"/>
    <w:rsid w:val="00CD0F35"/>
    <w:rsid w:val="00CD11A8"/>
    <w:rsid w:val="00E92975"/>
    <w:rsid w:val="00ED733A"/>
    <w:rsid w:val="00F808A4"/>
    <w:rsid w:val="00F91B33"/>
    <w:rsid w:val="00F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8C4A2"/>
  <w15:chartTrackingRefBased/>
  <w15:docId w15:val="{67B2DDB6-FB8F-4CAC-B1FA-F373F4D5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44B"/>
    <w:rPr>
      <w:sz w:val="18"/>
      <w:szCs w:val="18"/>
    </w:rPr>
  </w:style>
  <w:style w:type="paragraph" w:styleId="a7">
    <w:name w:val="List Paragraph"/>
    <w:basedOn w:val="a"/>
    <w:uiPriority w:val="34"/>
    <w:qFormat/>
    <w:rsid w:val="006D744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80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OA-maque/p/4835036.html" TargetMode="External"/><Relationship Id="rId13" Type="http://schemas.openxmlformats.org/officeDocument/2006/relationships/hyperlink" Target="http://blog.sciencenet.cn/blog-1509670-830821.html" TargetMode="External"/><Relationship Id="rId18" Type="http://schemas.openxmlformats.org/officeDocument/2006/relationships/hyperlink" Target="https://github.com/epierson9/ZIF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geo/query/acc.cgi?acc=GSE57872" TargetMode="External"/><Relationship Id="rId7" Type="http://schemas.openxmlformats.org/officeDocument/2006/relationships/hyperlink" Target="https://jingyan.baidu.com/article/4853e1e51d0c101909f72607.html" TargetMode="External"/><Relationship Id="rId12" Type="http://schemas.openxmlformats.org/officeDocument/2006/relationships/hyperlink" Target="http://www.ccb.jhu.edu/software/hisat/downloads/hisat-0.1.6-beta-Linux_x86_64.zip" TargetMode="External"/><Relationship Id="rId17" Type="http://schemas.openxmlformats.org/officeDocument/2006/relationships/hyperlink" Target="https://github.com/epierson9/ZIF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MBio/scLVM" TargetMode="External"/><Relationship Id="rId20" Type="http://schemas.openxmlformats.org/officeDocument/2006/relationships/hyperlink" Target="https://bioconductor.org/biocLite.R%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xdobin/STAR.gi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MBio/scLV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sina.com.cn/s/blog_751bd9440102v4lq.html" TargetMode="External"/><Relationship Id="rId19" Type="http://schemas.openxmlformats.org/officeDocument/2006/relationships/hyperlink" Target="http://www.sanger.ac.uk/science/tools/single-cell-consensus-clustering-s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informatics.babraham.ac.uk/projects/fastqc/fastqc_v0.11.7.zip" TargetMode="External"/><Relationship Id="rId14" Type="http://schemas.openxmlformats.org/officeDocument/2006/relationships/hyperlink" Target="http://cole-trapnell-lab.github.io/cufflinks/assets/downloads/cufflinks-2.2.1.Linux_x86_64.tar.gz" TargetMode="External"/><Relationship Id="rId22" Type="http://schemas.openxmlformats.org/officeDocument/2006/relationships/hyperlink" Target="https://paste.ubuntu.com/p/S2dyBrjW3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YinQijin</dc:creator>
  <cp:keywords/>
  <dc:description/>
  <cp:lastModifiedBy>YinQijin</cp:lastModifiedBy>
  <cp:revision>3</cp:revision>
  <dcterms:created xsi:type="dcterms:W3CDTF">2018-03-02T08:00:00Z</dcterms:created>
  <dcterms:modified xsi:type="dcterms:W3CDTF">2018-03-02T10:40:00Z</dcterms:modified>
</cp:coreProperties>
</file>