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362B" w:rsidRPr="006D6AAC" w:rsidRDefault="008A362B" w:rsidP="008A362B">
      <w:pPr>
        <w:tabs>
          <w:tab w:val="left" w:pos="2850"/>
        </w:tabs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6117AD">
        <w:rPr>
          <w:rFonts w:ascii="Courier New" w:hAnsi="Courier New" w:cs="Courier New"/>
          <w:b/>
          <w:sz w:val="20"/>
          <w:szCs w:val="20"/>
        </w:rPr>
        <w:t>1.15 DISORDERS OF THE SKELETAL SPINE RESULTING IN COMPROMISE OF A NERVE ROOT(S)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</w:p>
    <w:p w:rsidR="008A362B" w:rsidRPr="00600271" w:rsidRDefault="008A362B" w:rsidP="008A362B">
      <w:pPr>
        <w:tabs>
          <w:tab w:val="left" w:pos="360"/>
        </w:tabs>
        <w:ind w:left="360" w:hanging="360"/>
        <w:jc w:val="both"/>
        <w:rPr>
          <w:rFonts w:ascii="Courier New" w:hAnsi="Courier New" w:cs="Courier New"/>
          <w:sz w:val="20"/>
          <w:szCs w:val="20"/>
        </w:rPr>
      </w:pPr>
    </w:p>
    <w:p w:rsidR="008A362B" w:rsidRPr="00171C7E" w:rsidRDefault="008A362B" w:rsidP="008A362B">
      <w:pPr>
        <w:tabs>
          <w:tab w:val="left" w:pos="360"/>
        </w:tabs>
        <w:ind w:left="360" w:hanging="360"/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Disorders of the skeletal spine </w:t>
      </w:r>
      <w:r w:rsidRPr="00E64711">
        <w:rPr>
          <w:rFonts w:ascii="Courier New" w:hAnsi="Courier New" w:cs="Courier New"/>
          <w:b/>
          <w:bCs/>
          <w:i/>
          <w:iCs/>
          <w:sz w:val="20"/>
          <w:szCs w:val="20"/>
        </w:rPr>
        <w:t>resulting in compromis</w:t>
      </w:r>
      <w:bookmarkStart w:id="0" w:name="_GoBack"/>
      <w:bookmarkEnd w:id="0"/>
      <w:r w:rsidRPr="00E64711">
        <w:rPr>
          <w:rFonts w:ascii="Courier New" w:hAnsi="Courier New" w:cs="Courier New"/>
          <w:b/>
          <w:bCs/>
          <w:i/>
          <w:iCs/>
          <w:sz w:val="20"/>
          <w:szCs w:val="20"/>
        </w:rPr>
        <w:t>e of a nerve root(s)</w:t>
      </w:r>
      <w:r w:rsidRPr="00171C7E">
        <w:rPr>
          <w:rFonts w:ascii="Courier New" w:hAnsi="Courier New" w:cs="Courier New"/>
          <w:sz w:val="20"/>
          <w:szCs w:val="20"/>
        </w:rPr>
        <w:t xml:space="preserve"> (see</w:t>
      </w:r>
    </w:p>
    <w:p w:rsidR="008A362B" w:rsidRDefault="008A362B" w:rsidP="008A362B">
      <w:pPr>
        <w:tabs>
          <w:tab w:val="left" w:pos="360"/>
        </w:tabs>
        <w:ind w:left="360" w:hanging="360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71C7E">
        <w:rPr>
          <w:rFonts w:ascii="Courier New" w:hAnsi="Courier New" w:cs="Courier New"/>
          <w:sz w:val="20"/>
          <w:szCs w:val="20"/>
        </w:rPr>
        <w:t xml:space="preserve">1.00F), documented by </w:t>
      </w:r>
      <w:r w:rsidRPr="00F42149">
        <w:rPr>
          <w:rFonts w:ascii="Courier New" w:hAnsi="Courier New" w:cs="Courier New"/>
          <w:b/>
          <w:sz w:val="20"/>
          <w:szCs w:val="20"/>
        </w:rPr>
        <w:t xml:space="preserve">A, B, C, </w:t>
      </w:r>
      <w:r w:rsidRPr="00B40935">
        <w:rPr>
          <w:rFonts w:ascii="Courier New" w:hAnsi="Courier New" w:cs="Courier New"/>
          <w:b/>
          <w:iCs/>
          <w:sz w:val="20"/>
          <w:szCs w:val="20"/>
        </w:rPr>
        <w:t>and</w:t>
      </w:r>
      <w:r w:rsidRPr="00F42149">
        <w:rPr>
          <w:rFonts w:ascii="Courier New" w:hAnsi="Courier New" w:cs="Courier New"/>
          <w:b/>
          <w:sz w:val="20"/>
          <w:szCs w:val="20"/>
        </w:rPr>
        <w:t xml:space="preserve"> D</w:t>
      </w:r>
      <w:r w:rsidRPr="003B128C"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t xml:space="preserve">     </w:t>
      </w:r>
    </w:p>
    <w:p w:rsidR="008A362B" w:rsidRDefault="008A362B" w:rsidP="008A362B">
      <w:pPr>
        <w:tabs>
          <w:tab w:val="left" w:pos="360"/>
        </w:tabs>
        <w:jc w:val="both"/>
        <w:rPr>
          <w:rFonts w:ascii="Courier New" w:hAnsi="Courier New" w:cs="Courier New"/>
          <w:sz w:val="20"/>
          <w:szCs w:val="20"/>
        </w:rPr>
      </w:pPr>
    </w:p>
    <w:p w:rsidR="008A362B" w:rsidRDefault="008A362B" w:rsidP="008A362B">
      <w:pPr>
        <w:tabs>
          <w:tab w:val="left" w:pos="360"/>
        </w:tabs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____A. </w:t>
      </w:r>
      <w:r>
        <w:rPr>
          <w:rFonts w:ascii="Courier New" w:hAnsi="Courier New" w:cs="Courier New"/>
          <w:sz w:val="20"/>
          <w:szCs w:val="20"/>
        </w:rPr>
        <w:t xml:space="preserve">Neuro-anatomic (radicular) </w:t>
      </w:r>
      <w:proofErr w:type="gramStart"/>
      <w:r>
        <w:rPr>
          <w:rFonts w:ascii="Courier New" w:hAnsi="Courier New" w:cs="Courier New"/>
          <w:sz w:val="20"/>
          <w:szCs w:val="20"/>
        </w:rPr>
        <w:t>distribution  of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F42149">
        <w:rPr>
          <w:rFonts w:ascii="Courier New" w:hAnsi="Courier New" w:cs="Courier New"/>
          <w:b/>
          <w:bCs/>
          <w:sz w:val="20"/>
          <w:szCs w:val="20"/>
        </w:rPr>
        <w:t>one</w:t>
      </w:r>
      <w:r w:rsidRPr="00F42149">
        <w:rPr>
          <w:rFonts w:ascii="Courier New" w:hAnsi="Courier New" w:cs="Courier New"/>
          <w:b/>
          <w:sz w:val="20"/>
          <w:szCs w:val="20"/>
        </w:rPr>
        <w:t xml:space="preserve"> or more</w:t>
      </w:r>
      <w:r>
        <w:rPr>
          <w:rFonts w:ascii="Courier New" w:hAnsi="Courier New" w:cs="Courier New"/>
          <w:sz w:val="20"/>
          <w:szCs w:val="20"/>
        </w:rPr>
        <w:t xml:space="preserve"> of the following </w:t>
      </w:r>
      <w:r>
        <w:rPr>
          <w:rFonts w:ascii="Courier New" w:hAnsi="Courier New" w:cs="Courier New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sz w:val="20"/>
          <w:szCs w:val="20"/>
        </w:rPr>
        <w:tab/>
        <w:t>symptoms consistent with compromise of the affected nerve root(s):</w:t>
      </w:r>
    </w:p>
    <w:p w:rsidR="008A362B" w:rsidRDefault="008A362B" w:rsidP="008A362B">
      <w:pPr>
        <w:tabs>
          <w:tab w:val="left" w:pos="360"/>
        </w:tabs>
        <w:rPr>
          <w:rFonts w:ascii="Courier New" w:hAnsi="Courier New" w:cs="Courier New"/>
          <w:sz w:val="20"/>
          <w:szCs w:val="20"/>
        </w:rPr>
      </w:pPr>
    </w:p>
    <w:p w:rsidR="008A362B" w:rsidRPr="00921A89" w:rsidRDefault="008A362B" w:rsidP="008A362B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____1. </w:t>
      </w:r>
      <w:r>
        <w:rPr>
          <w:rFonts w:ascii="Courier New" w:hAnsi="Courier New" w:cs="Courier New"/>
          <w:sz w:val="20"/>
          <w:szCs w:val="20"/>
        </w:rPr>
        <w:t xml:space="preserve">Pain; </w:t>
      </w:r>
      <w:r w:rsidRPr="001209F0">
        <w:rPr>
          <w:rFonts w:ascii="Courier New" w:hAnsi="Courier New" w:cs="Courier New"/>
          <w:b/>
          <w:bCs/>
          <w:sz w:val="20"/>
          <w:szCs w:val="20"/>
        </w:rPr>
        <w:t>or</w:t>
      </w: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Pr="00DA2C57" w:rsidRDefault="008A362B" w:rsidP="008A362B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____2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Paresthesia; </w:t>
      </w:r>
      <w:r w:rsidRPr="001209F0">
        <w:rPr>
          <w:rFonts w:ascii="Courier New" w:hAnsi="Courier New" w:cs="Courier New"/>
          <w:b/>
          <w:bCs/>
          <w:sz w:val="20"/>
          <w:szCs w:val="20"/>
        </w:rPr>
        <w:t xml:space="preserve">or 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8A362B" w:rsidRDefault="008A362B" w:rsidP="008A362B">
      <w:pPr>
        <w:jc w:val="both"/>
        <w:rPr>
          <w:rFonts w:ascii="Courier New" w:hAnsi="Courier New" w:cs="Courier New"/>
          <w:sz w:val="20"/>
          <w:szCs w:val="20"/>
        </w:rPr>
      </w:pPr>
    </w:p>
    <w:p w:rsidR="008A362B" w:rsidRPr="00DA3C3E" w:rsidRDefault="008A362B" w:rsidP="008A362B">
      <w:pPr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____3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Muscle fatigue.</w:t>
      </w:r>
    </w:p>
    <w:p w:rsidR="008A362B" w:rsidRDefault="008A362B" w:rsidP="008A362B">
      <w:pPr>
        <w:tabs>
          <w:tab w:val="left" w:pos="1980"/>
        </w:tabs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tabs>
          <w:tab w:val="left" w:pos="1980"/>
        </w:tabs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8A362B" w:rsidRPr="00127706" w:rsidRDefault="008A362B" w:rsidP="008A362B">
      <w:pPr>
        <w:tabs>
          <w:tab w:val="left" w:pos="1980"/>
        </w:tabs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Pr="009C4A99" w:rsidRDefault="008A362B" w:rsidP="008A362B">
      <w:pPr>
        <w:tabs>
          <w:tab w:val="left" w:pos="900"/>
        </w:tabs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____B.</w:t>
      </w:r>
      <w:r>
        <w:rPr>
          <w:rFonts w:ascii="Courier New" w:hAnsi="Courier New" w:cs="Courier New"/>
          <w:sz w:val="20"/>
          <w:szCs w:val="20"/>
        </w:rPr>
        <w:t xml:space="preserve"> Radicular   distribution   of </w:t>
      </w:r>
      <w:proofErr w:type="gramStart"/>
      <w:r>
        <w:rPr>
          <w:rFonts w:ascii="Courier New" w:hAnsi="Courier New" w:cs="Courier New"/>
          <w:sz w:val="20"/>
          <w:szCs w:val="20"/>
        </w:rPr>
        <w:t>neurological  signs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present during physical </w:t>
      </w:r>
      <w:r>
        <w:rPr>
          <w:rFonts w:ascii="Courier New" w:hAnsi="Courier New" w:cs="Courier New"/>
          <w:sz w:val="20"/>
          <w:szCs w:val="20"/>
        </w:rPr>
        <w:br/>
        <w:t xml:space="preserve">      examination  </w:t>
      </w:r>
      <w:r w:rsidRPr="00456267">
        <w:rPr>
          <w:rFonts w:ascii="Courier New" w:hAnsi="Courier New" w:cs="Courier New"/>
          <w:sz w:val="20"/>
          <w:szCs w:val="20"/>
        </w:rPr>
        <w:t xml:space="preserve">(see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56267">
        <w:rPr>
          <w:rFonts w:ascii="Courier New" w:hAnsi="Courier New" w:cs="Courier New"/>
          <w:sz w:val="20"/>
          <w:szCs w:val="20"/>
        </w:rPr>
        <w:t>1.00C2)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56267">
        <w:rPr>
          <w:rFonts w:ascii="Courier New" w:hAnsi="Courier New" w:cs="Courier New"/>
          <w:b/>
          <w:bCs/>
          <w:sz w:val="20"/>
          <w:szCs w:val="20"/>
        </w:rPr>
        <w:t>or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on  a   diagnostic  test  </w:t>
      </w:r>
      <w:r w:rsidRPr="00456267">
        <w:rPr>
          <w:rFonts w:ascii="Courier New" w:hAnsi="Courier New" w:cs="Courier New"/>
          <w:sz w:val="20"/>
          <w:szCs w:val="20"/>
        </w:rPr>
        <w:t>(see 1.00C3)</w:t>
      </w:r>
      <w:r>
        <w:rPr>
          <w:rFonts w:ascii="Courier New" w:hAnsi="Courier New" w:cs="Courier New"/>
          <w:sz w:val="20"/>
          <w:szCs w:val="20"/>
        </w:rPr>
        <w:t xml:space="preserve"> and</w:t>
      </w:r>
      <w:r>
        <w:rPr>
          <w:rFonts w:ascii="Courier New" w:hAnsi="Courier New" w:cs="Courier New"/>
          <w:sz w:val="20"/>
          <w:szCs w:val="20"/>
        </w:rPr>
        <w:br/>
        <w:t xml:space="preserve">      evidenced by </w:t>
      </w:r>
      <w:r w:rsidRPr="00F42149">
        <w:rPr>
          <w:rFonts w:ascii="Courier New" w:hAnsi="Courier New" w:cs="Courier New"/>
          <w:b/>
          <w:sz w:val="20"/>
          <w:szCs w:val="20"/>
        </w:rPr>
        <w:t>1, 2, and either 3 or 4</w:t>
      </w:r>
      <w:r>
        <w:rPr>
          <w:rFonts w:ascii="Courier New" w:hAnsi="Courier New" w:cs="Courier New"/>
          <w:sz w:val="20"/>
          <w:szCs w:val="20"/>
        </w:rPr>
        <w:t>:</w:t>
      </w:r>
    </w:p>
    <w:p w:rsidR="008A362B" w:rsidRDefault="008A362B" w:rsidP="008A362B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8A362B" w:rsidRDefault="008A362B" w:rsidP="008A362B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____1. </w:t>
      </w:r>
      <w:r>
        <w:rPr>
          <w:rFonts w:ascii="Courier New" w:hAnsi="Courier New" w:cs="Courier New"/>
          <w:sz w:val="20"/>
          <w:szCs w:val="20"/>
        </w:rPr>
        <w:t xml:space="preserve">Muscle weakness; </w:t>
      </w:r>
    </w:p>
    <w:p w:rsidR="008A362B" w:rsidRDefault="008A362B" w:rsidP="008A362B">
      <w:pPr>
        <w:ind w:firstLine="720"/>
        <w:jc w:val="both"/>
        <w:rPr>
          <w:rFonts w:ascii="Courier New" w:hAnsi="Courier New" w:cs="Courier New"/>
          <w:sz w:val="20"/>
          <w:szCs w:val="20"/>
        </w:rPr>
      </w:pPr>
    </w:p>
    <w:p w:rsidR="008A362B" w:rsidRPr="001209F0" w:rsidRDefault="008A362B" w:rsidP="008A362B">
      <w:pPr>
        <w:ind w:firstLine="72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09F0">
        <w:rPr>
          <w:rFonts w:ascii="Courier New" w:hAnsi="Courier New" w:cs="Courier New"/>
          <w:b/>
          <w:bCs/>
          <w:sz w:val="20"/>
          <w:szCs w:val="20"/>
        </w:rPr>
        <w:t>and</w:t>
      </w: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Pr="00221AFF" w:rsidRDefault="008A362B" w:rsidP="008A362B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____2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Sign(</w:t>
      </w:r>
      <w:proofErr w:type="gramStart"/>
      <w:r>
        <w:rPr>
          <w:rFonts w:ascii="Courier New" w:hAnsi="Courier New" w:cs="Courier New"/>
          <w:sz w:val="20"/>
          <w:szCs w:val="20"/>
        </w:rPr>
        <w:t>s)  of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nerve  root   irritation,  tension,  or  compression, </w:t>
      </w:r>
      <w:r>
        <w:rPr>
          <w:rFonts w:ascii="Courier New" w:hAnsi="Courier New" w:cs="Courier New"/>
          <w:sz w:val="20"/>
          <w:szCs w:val="20"/>
        </w:rPr>
        <w:br/>
        <w:t xml:space="preserve">      consistent with compromise of the affected  nerve root </w:t>
      </w:r>
      <w:r w:rsidRPr="00456267">
        <w:rPr>
          <w:rFonts w:ascii="Courier New" w:hAnsi="Courier New" w:cs="Courier New"/>
          <w:sz w:val="20"/>
          <w:szCs w:val="20"/>
        </w:rPr>
        <w:t>(see 1.00F2)</w:t>
      </w:r>
      <w:r>
        <w:rPr>
          <w:rFonts w:ascii="Courier New" w:hAnsi="Courier New" w:cs="Courier New"/>
          <w:sz w:val="20"/>
          <w:szCs w:val="20"/>
        </w:rPr>
        <w:t xml:space="preserve">;   </w:t>
      </w:r>
      <w:r>
        <w:rPr>
          <w:rFonts w:ascii="Courier New" w:hAnsi="Courier New" w:cs="Courier New"/>
          <w:sz w:val="20"/>
          <w:szCs w:val="20"/>
        </w:rPr>
        <w:br/>
      </w:r>
      <w:r w:rsidRPr="001209F0">
        <w:rPr>
          <w:rFonts w:ascii="Courier New" w:hAnsi="Courier New" w:cs="Courier New"/>
          <w:b/>
          <w:bCs/>
          <w:sz w:val="20"/>
          <w:szCs w:val="20"/>
        </w:rPr>
        <w:t xml:space="preserve">and  </w:t>
      </w:r>
    </w:p>
    <w:p w:rsidR="008A362B" w:rsidRDefault="008A362B" w:rsidP="008A362B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8A362B" w:rsidRDefault="008A362B" w:rsidP="008A362B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3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Sensory changes evidenced by:</w:t>
      </w:r>
    </w:p>
    <w:p w:rsidR="008A362B" w:rsidRDefault="008A362B" w:rsidP="008A362B">
      <w:pPr>
        <w:ind w:left="1440"/>
        <w:jc w:val="both"/>
        <w:rPr>
          <w:rFonts w:ascii="Courier New" w:hAnsi="Courier New" w:cs="Courier New"/>
          <w:sz w:val="20"/>
          <w:szCs w:val="20"/>
        </w:rPr>
      </w:pPr>
    </w:p>
    <w:p w:rsidR="008A362B" w:rsidRDefault="008A362B" w:rsidP="008A362B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Decreased sensation; </w:t>
      </w:r>
      <w:r w:rsidRPr="001209F0">
        <w:rPr>
          <w:rFonts w:ascii="Courier New" w:hAnsi="Courier New" w:cs="Courier New"/>
          <w:b/>
          <w:bCs/>
          <w:color w:val="000000"/>
          <w:sz w:val="20"/>
          <w:szCs w:val="20"/>
        </w:rPr>
        <w:t>or</w:t>
      </w:r>
    </w:p>
    <w:p w:rsidR="008A362B" w:rsidRPr="007A70E4" w:rsidRDefault="008A362B" w:rsidP="008A362B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8A362B" w:rsidRDefault="008A362B" w:rsidP="008A362B">
      <w:pPr>
        <w:ind w:left="1440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____b.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Sensory  nerve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deficit (abnormal sensory  nerve  latency) on            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  electrodiagnostic testing;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8A362B" w:rsidRPr="00E353EB" w:rsidRDefault="008A362B" w:rsidP="008A362B">
      <w:pPr>
        <w:ind w:left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Pr="00DA2C57" w:rsidRDefault="008A362B" w:rsidP="008A362B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____4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Decreased deep tendon reflexes. </w:t>
      </w:r>
    </w:p>
    <w:p w:rsidR="008A362B" w:rsidRPr="009C6030" w:rsidRDefault="008A362B" w:rsidP="008A362B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8A362B" w:rsidRDefault="008A362B" w:rsidP="008A362B">
      <w:pPr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  <w:r w:rsidRPr="009C6030">
        <w:rPr>
          <w:rFonts w:ascii="Courier New" w:hAnsi="Courier New" w:cs="Courier New"/>
          <w:b/>
          <w:bCs/>
          <w:iCs/>
          <w:sz w:val="20"/>
          <w:szCs w:val="20"/>
        </w:rPr>
        <w:t>AND</w:t>
      </w:r>
    </w:p>
    <w:p w:rsidR="008A362B" w:rsidRDefault="008A362B" w:rsidP="008A362B">
      <w:pPr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</w:p>
    <w:p w:rsidR="008A362B" w:rsidRDefault="008A362B" w:rsidP="008A362B">
      <w:pPr>
        <w:tabs>
          <w:tab w:val="left" w:pos="900"/>
        </w:tabs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C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Findings </w:t>
      </w:r>
      <w:proofErr w:type="gramStart"/>
      <w:r>
        <w:rPr>
          <w:rFonts w:ascii="Courier New" w:hAnsi="Courier New" w:cs="Courier New"/>
          <w:sz w:val="20"/>
          <w:szCs w:val="20"/>
        </w:rPr>
        <w:t>on  imaging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(see 1.00C3)  consistent  with compromise of a nerve </w:t>
      </w:r>
      <w:r>
        <w:rPr>
          <w:rFonts w:ascii="Courier New" w:hAnsi="Courier New" w:cs="Courier New"/>
          <w:sz w:val="20"/>
          <w:szCs w:val="20"/>
        </w:rPr>
        <w:br/>
        <w:t xml:space="preserve">      root(s) in the cervical or lumbosacral spine.</w:t>
      </w:r>
    </w:p>
    <w:p w:rsidR="008A362B" w:rsidRDefault="008A362B" w:rsidP="008A362B">
      <w:pPr>
        <w:tabs>
          <w:tab w:val="left" w:pos="900"/>
        </w:tabs>
        <w:jc w:val="both"/>
        <w:rPr>
          <w:rFonts w:ascii="Courier New" w:hAnsi="Courier New" w:cs="Courier New"/>
          <w:sz w:val="20"/>
          <w:szCs w:val="20"/>
        </w:rPr>
      </w:pPr>
    </w:p>
    <w:p w:rsidR="008A362B" w:rsidRDefault="008A362B" w:rsidP="008A362B">
      <w:pPr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  <w:r w:rsidRPr="009C6030">
        <w:rPr>
          <w:rFonts w:ascii="Courier New" w:hAnsi="Courier New" w:cs="Courier New"/>
          <w:b/>
          <w:bCs/>
          <w:iCs/>
          <w:sz w:val="20"/>
          <w:szCs w:val="20"/>
        </w:rPr>
        <w:t>AND</w:t>
      </w:r>
    </w:p>
    <w:p w:rsidR="008A362B" w:rsidRDefault="008A362B" w:rsidP="008A362B">
      <w:pPr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</w:p>
    <w:p w:rsidR="008A362B" w:rsidRDefault="008A362B" w:rsidP="008A362B">
      <w:pPr>
        <w:tabs>
          <w:tab w:val="left" w:pos="900"/>
        </w:tabs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D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Impairment-</w:t>
      </w:r>
      <w:proofErr w:type="gramStart"/>
      <w:r>
        <w:rPr>
          <w:rFonts w:ascii="Courier New" w:hAnsi="Courier New" w:cs="Courier New"/>
          <w:sz w:val="20"/>
          <w:szCs w:val="20"/>
        </w:rPr>
        <w:t>related  physical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limitation  of musculoskeletal  functioning </w:t>
      </w:r>
      <w:r>
        <w:rPr>
          <w:rFonts w:ascii="Courier New" w:hAnsi="Courier New" w:cs="Courier New"/>
          <w:sz w:val="20"/>
          <w:szCs w:val="20"/>
        </w:rPr>
        <w:br/>
        <w:t xml:space="preserve">      that has lasted, or is  expected  to last,  for  a continuous period of at  </w:t>
      </w:r>
    </w:p>
    <w:p w:rsidR="008A362B" w:rsidRDefault="008A362B" w:rsidP="008A362B">
      <w:pPr>
        <w:tabs>
          <w:tab w:val="left" w:pos="900"/>
        </w:tabs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Least   </w:t>
      </w:r>
      <w:proofErr w:type="gramStart"/>
      <w:r>
        <w:rPr>
          <w:rFonts w:ascii="Courier New" w:hAnsi="Courier New" w:cs="Courier New"/>
          <w:sz w:val="20"/>
          <w:szCs w:val="20"/>
        </w:rPr>
        <w:t>12  months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, and  medical  documentation  of  at least </w:t>
      </w:r>
      <w:r w:rsidRPr="00B40935">
        <w:rPr>
          <w:rFonts w:ascii="Courier New" w:hAnsi="Courier New" w:cs="Courier New"/>
          <w:b/>
          <w:bCs/>
          <w:iCs/>
          <w:sz w:val="20"/>
          <w:szCs w:val="20"/>
        </w:rPr>
        <w:t>one</w:t>
      </w:r>
      <w:r>
        <w:rPr>
          <w:rFonts w:ascii="Courier New" w:hAnsi="Courier New" w:cs="Courier New"/>
          <w:sz w:val="20"/>
          <w:szCs w:val="20"/>
        </w:rPr>
        <w:t xml:space="preserve">  of  the  </w:t>
      </w:r>
    </w:p>
    <w:p w:rsidR="008A362B" w:rsidRDefault="008A362B" w:rsidP="008A362B">
      <w:pPr>
        <w:tabs>
          <w:tab w:val="left" w:pos="900"/>
        </w:tabs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following:</w:t>
      </w:r>
    </w:p>
    <w:p w:rsidR="008A362B" w:rsidRDefault="008A362B" w:rsidP="008A362B">
      <w:pPr>
        <w:tabs>
          <w:tab w:val="left" w:pos="2850"/>
        </w:tabs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tabs>
          <w:tab w:val="left" w:pos="2850"/>
        </w:tabs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8A362B" w:rsidRPr="001209F0" w:rsidRDefault="008A362B" w:rsidP="008A362B">
      <w:pPr>
        <w:tabs>
          <w:tab w:val="left" w:pos="2850"/>
        </w:tabs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lastRenderedPageBreak/>
        <w:t>1.</w:t>
      </w:r>
      <w:r>
        <w:rPr>
          <w:rFonts w:ascii="Courier New" w:hAnsi="Courier New" w:cs="Courier New"/>
          <w:b/>
          <w:sz w:val="20"/>
          <w:szCs w:val="20"/>
        </w:rPr>
        <w:t xml:space="preserve">15 DISORDERS OF THE SKELETAL SPINE </w:t>
      </w:r>
      <w:r w:rsidRPr="00D94486">
        <w:rPr>
          <w:rFonts w:ascii="Courier New" w:hAnsi="Courier New" w:cs="Courier New"/>
          <w:b/>
          <w:sz w:val="20"/>
          <w:szCs w:val="20"/>
        </w:rPr>
        <w:t>RESULTING IN COMPROMISE OF A NERVE ROOT(S)</w:t>
      </w:r>
    </w:p>
    <w:p w:rsidR="008A362B" w:rsidRDefault="008A362B" w:rsidP="008A362B">
      <w:pPr>
        <w:ind w:firstLine="720"/>
        <w:jc w:val="both"/>
        <w:rPr>
          <w:rFonts w:ascii="Courier New" w:hAnsi="Courier New" w:cs="Courier New"/>
          <w:sz w:val="20"/>
          <w:szCs w:val="20"/>
        </w:rPr>
      </w:pPr>
    </w:p>
    <w:p w:rsidR="008A362B" w:rsidRDefault="008A362B" w:rsidP="008A362B">
      <w:pPr>
        <w:ind w:firstLine="720"/>
        <w:jc w:val="both"/>
        <w:rPr>
          <w:rFonts w:ascii="Courier New" w:hAnsi="Courier New" w:cs="Courier New"/>
          <w:sz w:val="20"/>
          <w:szCs w:val="20"/>
        </w:rPr>
      </w:pPr>
    </w:p>
    <w:p w:rsidR="008A362B" w:rsidRDefault="008A362B" w:rsidP="008A362B">
      <w:pPr>
        <w:ind w:firstLine="720"/>
        <w:jc w:val="both"/>
        <w:rPr>
          <w:rFonts w:ascii="Courier New" w:hAnsi="Courier New" w:cs="Courier New"/>
          <w:i/>
          <w:iCs/>
          <w:sz w:val="20"/>
          <w:szCs w:val="20"/>
        </w:rPr>
      </w:pPr>
      <w:r w:rsidRPr="00221AFF">
        <w:rPr>
          <w:rFonts w:ascii="Courier New" w:hAnsi="Courier New" w:cs="Courier New"/>
          <w:sz w:val="20"/>
          <w:szCs w:val="20"/>
        </w:rPr>
        <w:t>____1.</w:t>
      </w:r>
      <w:r w:rsidRPr="002030D8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1209F0">
        <w:rPr>
          <w:rFonts w:ascii="Courier New" w:hAnsi="Courier New" w:cs="Courier New"/>
          <w:sz w:val="20"/>
          <w:szCs w:val="20"/>
        </w:rPr>
        <w:t xml:space="preserve">A documented medical need (see 1.00C6a) for a walker, bilateral </w:t>
      </w:r>
      <w:r w:rsidRPr="001209F0">
        <w:rPr>
          <w:rFonts w:ascii="Courier New" w:hAnsi="Courier New" w:cs="Courier New"/>
          <w:sz w:val="20"/>
          <w:szCs w:val="20"/>
        </w:rPr>
        <w:br/>
        <w:t xml:space="preserve">            canes, or bilateral crutches (see 1.00C6d) or a wheeled and seated </w:t>
      </w:r>
      <w:r w:rsidRPr="001209F0">
        <w:rPr>
          <w:rFonts w:ascii="Courier New" w:hAnsi="Courier New" w:cs="Courier New"/>
          <w:sz w:val="20"/>
          <w:szCs w:val="20"/>
        </w:rPr>
        <w:br/>
        <w:t xml:space="preserve">            mobility device involving the use of </w:t>
      </w:r>
      <w:r w:rsidRPr="00B40935">
        <w:rPr>
          <w:rFonts w:ascii="Courier New" w:hAnsi="Courier New" w:cs="Courier New"/>
          <w:b/>
          <w:sz w:val="20"/>
          <w:szCs w:val="20"/>
        </w:rPr>
        <w:t xml:space="preserve">both </w:t>
      </w:r>
      <w:r w:rsidRPr="00B40935">
        <w:rPr>
          <w:rFonts w:ascii="Courier New" w:hAnsi="Courier New" w:cs="Courier New"/>
          <w:sz w:val="20"/>
          <w:szCs w:val="20"/>
        </w:rPr>
        <w:t xml:space="preserve">hands </w:t>
      </w:r>
      <w:r w:rsidRPr="001209F0">
        <w:rPr>
          <w:rFonts w:ascii="Courier New" w:hAnsi="Courier New" w:cs="Courier New"/>
          <w:sz w:val="20"/>
          <w:szCs w:val="20"/>
        </w:rPr>
        <w:t>(see 1.00C6e(i));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605E64">
        <w:rPr>
          <w:rFonts w:ascii="Courier New" w:hAnsi="Courier New" w:cs="Courier New"/>
          <w:b/>
          <w:bCs/>
          <w:i/>
          <w:iCs/>
          <w:sz w:val="20"/>
          <w:szCs w:val="20"/>
        </w:rPr>
        <w:t>or</w:t>
      </w:r>
      <w:r w:rsidRPr="002030D8">
        <w:rPr>
          <w:rFonts w:ascii="Courier New" w:hAnsi="Courier New" w:cs="Courier New"/>
          <w:i/>
          <w:iCs/>
          <w:sz w:val="20"/>
          <w:szCs w:val="20"/>
        </w:rPr>
        <w:t xml:space="preserve"> </w:t>
      </w:r>
    </w:p>
    <w:p w:rsidR="008A362B" w:rsidRDefault="008A362B" w:rsidP="008A362B">
      <w:pPr>
        <w:tabs>
          <w:tab w:val="left" w:pos="2850"/>
        </w:tabs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8A362B" w:rsidRPr="004A635A" w:rsidRDefault="008A362B" w:rsidP="008A362B">
      <w:pPr>
        <w:ind w:left="720"/>
        <w:rPr>
          <w:rFonts w:ascii="Courier New" w:hAnsi="Courier New" w:cs="Courier New"/>
          <w:i/>
          <w:iCs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____2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 w:rsidRPr="004A635A">
        <w:rPr>
          <w:rFonts w:ascii="Courier New" w:hAnsi="Courier New" w:cs="Courier New"/>
          <w:sz w:val="20"/>
          <w:szCs w:val="20"/>
        </w:rPr>
        <w:t xml:space="preserve">An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inability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 xml:space="preserve">to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>use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 xml:space="preserve"> </w:t>
      </w:r>
      <w:r w:rsidRPr="00605E64">
        <w:rPr>
          <w:rFonts w:ascii="Courier New" w:hAnsi="Courier New" w:cs="Courier New"/>
          <w:b/>
          <w:bCs/>
          <w:sz w:val="20"/>
          <w:szCs w:val="20"/>
        </w:rPr>
        <w:t>one</w:t>
      </w:r>
      <w:r w:rsidRPr="004A635A">
        <w:rPr>
          <w:rFonts w:ascii="Courier New" w:hAnsi="Courier New" w:cs="Courier New"/>
          <w:sz w:val="20"/>
          <w:szCs w:val="20"/>
        </w:rPr>
        <w:t xml:space="preserve">  upper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>extremity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 xml:space="preserve"> to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independently </w:t>
      </w:r>
      <w:r>
        <w:rPr>
          <w:rFonts w:ascii="Courier New" w:hAnsi="Courier New" w:cs="Courier New"/>
          <w:sz w:val="20"/>
          <w:szCs w:val="20"/>
        </w:rPr>
        <w:br/>
        <w:t xml:space="preserve">      </w:t>
      </w:r>
      <w:r w:rsidRPr="004A635A">
        <w:rPr>
          <w:rFonts w:ascii="Courier New" w:hAnsi="Courier New" w:cs="Courier New"/>
          <w:sz w:val="20"/>
          <w:szCs w:val="20"/>
        </w:rPr>
        <w:t>initiate,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>sustain, and complete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work-related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>activities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involving </w:t>
      </w:r>
      <w:r>
        <w:rPr>
          <w:rFonts w:ascii="Courier New" w:hAnsi="Courier New" w:cs="Courier New"/>
          <w:sz w:val="20"/>
          <w:szCs w:val="20"/>
        </w:rPr>
        <w:br/>
        <w:t xml:space="preserve">      </w:t>
      </w:r>
      <w:r w:rsidRPr="004A635A">
        <w:rPr>
          <w:rFonts w:ascii="Courier New" w:hAnsi="Courier New" w:cs="Courier New"/>
          <w:sz w:val="20"/>
          <w:szCs w:val="20"/>
        </w:rPr>
        <w:t xml:space="preserve">fine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 xml:space="preserve">gross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>movements (see 1.00E4),</w:t>
      </w:r>
      <w:r w:rsidRPr="004A635A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605E64">
        <w:rPr>
          <w:rFonts w:ascii="Courier New" w:hAnsi="Courier New" w:cs="Courier New"/>
          <w:b/>
          <w:bCs/>
          <w:sz w:val="20"/>
          <w:szCs w:val="20"/>
        </w:rPr>
        <w:t>and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a documented  medical </w:t>
      </w:r>
      <w:r>
        <w:rPr>
          <w:rFonts w:ascii="Courier New" w:hAnsi="Courier New" w:cs="Courier New"/>
          <w:sz w:val="20"/>
          <w:szCs w:val="20"/>
        </w:rPr>
        <w:br/>
        <w:t xml:space="preserve">      need (see 1.00C6a) for  a  one-handed,  hand-held  assistive  device </w:t>
      </w:r>
      <w:r>
        <w:rPr>
          <w:rFonts w:ascii="Courier New" w:hAnsi="Courier New" w:cs="Courier New"/>
          <w:sz w:val="20"/>
          <w:szCs w:val="20"/>
        </w:rPr>
        <w:br/>
        <w:t xml:space="preserve">      (see 1.00C6d) that requires the use of the other  upper extremity or </w:t>
      </w:r>
      <w:r>
        <w:rPr>
          <w:rFonts w:ascii="Courier New" w:hAnsi="Courier New" w:cs="Courier New"/>
          <w:sz w:val="20"/>
          <w:szCs w:val="20"/>
        </w:rPr>
        <w:br/>
        <w:t xml:space="preserve">      a  wheeled and seated mobility  device involving the use of one hand </w:t>
      </w:r>
      <w:r>
        <w:rPr>
          <w:rFonts w:ascii="Courier New" w:hAnsi="Courier New" w:cs="Courier New"/>
          <w:sz w:val="20"/>
          <w:szCs w:val="20"/>
        </w:rPr>
        <w:br/>
        <w:t xml:space="preserve">      (see 1.00C6e(ii)); </w:t>
      </w:r>
      <w:r w:rsidRPr="00605E64">
        <w:rPr>
          <w:rFonts w:ascii="Courier New" w:hAnsi="Courier New" w:cs="Courier New"/>
          <w:b/>
          <w:bCs/>
          <w:sz w:val="20"/>
          <w:szCs w:val="20"/>
        </w:rPr>
        <w:t>or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</w:p>
    <w:p w:rsidR="008A362B" w:rsidRDefault="008A362B" w:rsidP="008A362B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8A362B" w:rsidRDefault="008A362B" w:rsidP="008A362B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3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An inability to use </w:t>
      </w:r>
      <w:r w:rsidRPr="001209F0">
        <w:rPr>
          <w:rFonts w:ascii="Courier New" w:hAnsi="Courier New" w:cs="Courier New"/>
          <w:b/>
          <w:bCs/>
          <w:sz w:val="20"/>
          <w:szCs w:val="20"/>
        </w:rPr>
        <w:t>both</w:t>
      </w:r>
      <w:r>
        <w:rPr>
          <w:rFonts w:ascii="Courier New" w:hAnsi="Courier New" w:cs="Courier New"/>
          <w:sz w:val="20"/>
          <w:szCs w:val="20"/>
        </w:rPr>
        <w:t xml:space="preserve"> upper extremities to the extent that </w:t>
      </w:r>
      <w:r>
        <w:rPr>
          <w:rFonts w:ascii="Courier New" w:hAnsi="Courier New" w:cs="Courier New"/>
          <w:sz w:val="20"/>
          <w:szCs w:val="20"/>
        </w:rPr>
        <w:br/>
        <w:t xml:space="preserve">            neither can be used to independently initiate, sustain, and </w:t>
      </w:r>
      <w:r>
        <w:rPr>
          <w:rFonts w:ascii="Courier New" w:hAnsi="Courier New" w:cs="Courier New"/>
          <w:sz w:val="20"/>
          <w:szCs w:val="20"/>
        </w:rPr>
        <w:br/>
        <w:t xml:space="preserve">            complete work-related activities involving fine and gross movements </w:t>
      </w:r>
      <w:r>
        <w:rPr>
          <w:rFonts w:ascii="Courier New" w:hAnsi="Courier New" w:cs="Courier New"/>
          <w:sz w:val="20"/>
          <w:szCs w:val="20"/>
        </w:rPr>
        <w:br/>
        <w:t xml:space="preserve">       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hAnsi="Courier New" w:cs="Courier New"/>
          <w:sz w:val="20"/>
          <w:szCs w:val="20"/>
        </w:rPr>
        <w:t>see 1.00E4).</w:t>
      </w:r>
    </w:p>
    <w:p w:rsidR="008A362B" w:rsidRDefault="008A362B" w:rsidP="008A362B">
      <w:pPr>
        <w:ind w:firstLine="720"/>
        <w:jc w:val="both"/>
        <w:rPr>
          <w:rFonts w:ascii="Courier New" w:hAnsi="Courier New" w:cs="Courier New"/>
          <w:sz w:val="20"/>
          <w:szCs w:val="20"/>
        </w:rPr>
      </w:pPr>
    </w:p>
    <w:p w:rsidR="008A362B" w:rsidRPr="00451D72" w:rsidRDefault="008A362B" w:rsidP="008A362B">
      <w:pPr>
        <w:ind w:firstLine="720"/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451D72">
        <w:rPr>
          <w:rFonts w:ascii="Courier New" w:hAnsi="Courier New" w:cs="Courier New"/>
          <w:b/>
          <w:i/>
          <w:sz w:val="20"/>
          <w:szCs w:val="20"/>
        </w:rPr>
        <w:t>1.00E4</w:t>
      </w:r>
      <w:r>
        <w:rPr>
          <w:rFonts w:ascii="Courier New" w:hAnsi="Courier New" w:cs="Courier New"/>
          <w:b/>
          <w:i/>
          <w:sz w:val="20"/>
          <w:szCs w:val="20"/>
        </w:rPr>
        <w:t xml:space="preserve"> </w:t>
      </w:r>
      <w:bookmarkStart w:id="1" w:name="_Hlk67293161"/>
      <w:r>
        <w:rPr>
          <w:rFonts w:ascii="Courier New" w:hAnsi="Courier New" w:cs="Courier New"/>
          <w:b/>
          <w:i/>
          <w:sz w:val="20"/>
          <w:szCs w:val="20"/>
        </w:rPr>
        <w:t>[excerpt]</w:t>
      </w:r>
      <w:bookmarkEnd w:id="1"/>
    </w:p>
    <w:p w:rsidR="008A362B" w:rsidRPr="00451D72" w:rsidRDefault="008A362B" w:rsidP="008A362B">
      <w:pPr>
        <w:ind w:left="720"/>
        <w:jc w:val="both"/>
        <w:rPr>
          <w:rFonts w:ascii="Courier New" w:hAnsi="Courier New" w:cs="Courier New"/>
          <w:bCs/>
          <w:i/>
          <w:sz w:val="20"/>
          <w:szCs w:val="20"/>
        </w:rPr>
      </w:pPr>
      <w:r>
        <w:rPr>
          <w:rFonts w:ascii="Courier New" w:hAnsi="Courier New" w:cs="Courier New"/>
          <w:bCs/>
          <w:i/>
          <w:sz w:val="20"/>
          <w:szCs w:val="20"/>
        </w:rPr>
        <w:t>F</w:t>
      </w:r>
      <w:r w:rsidRPr="00451D72">
        <w:rPr>
          <w:rFonts w:ascii="Courier New" w:hAnsi="Courier New" w:cs="Courier New"/>
          <w:bCs/>
          <w:i/>
          <w:sz w:val="20"/>
          <w:szCs w:val="20"/>
        </w:rPr>
        <w:t>ine and gross movements</w:t>
      </w:r>
      <w:r w:rsidRPr="006731E0">
        <w:rPr>
          <w:rFonts w:ascii="Courier New" w:hAnsi="Courier New" w:cs="Courier New"/>
          <w:bCs/>
          <w:i/>
          <w:sz w:val="20"/>
          <w:szCs w:val="20"/>
        </w:rPr>
        <w:t>.</w:t>
      </w:r>
      <w:r w:rsidRPr="00451D72">
        <w:rPr>
          <w:rFonts w:ascii="Courier New" w:hAnsi="Courier New" w:cs="Courier New"/>
          <w:bCs/>
          <w:i/>
          <w:sz w:val="20"/>
          <w:szCs w:val="20"/>
        </w:rPr>
        <w:t xml:space="preserve"> Fine movements, for the purposes of these listings, involve use of your wrists, hands, and fingers; such movements include picking, pinching, manipulating, and fingering. Gross movements involve use of your shoulders, upper arms, forearms, and hands; such movements include handling, gripping, grasping, holding, turning, and reaching. Gross movements also include exertional abilities such as lifting, carrying, pushing, and pulling. </w:t>
      </w:r>
    </w:p>
    <w:p w:rsidR="008A362B" w:rsidRDefault="008A362B" w:rsidP="008A362B">
      <w:pPr>
        <w:jc w:val="both"/>
        <w:rPr>
          <w:rFonts w:ascii="Courier New" w:hAnsi="Courier New" w:cs="Courier New"/>
          <w:sz w:val="20"/>
          <w:szCs w:val="20"/>
        </w:rPr>
      </w:pPr>
    </w:p>
    <w:p w:rsidR="008A362B" w:rsidRDefault="008A362B" w:rsidP="008A362B">
      <w:pPr>
        <w:jc w:val="both"/>
        <w:rPr>
          <w:rFonts w:ascii="Courier New" w:hAnsi="Courier New" w:cs="Courier New"/>
          <w:sz w:val="20"/>
          <w:szCs w:val="20"/>
        </w:rPr>
      </w:pPr>
    </w:p>
    <w:p w:rsidR="008A362B" w:rsidRPr="00127706" w:rsidRDefault="008A362B" w:rsidP="008A362B">
      <w:pPr>
        <w:jc w:val="both"/>
        <w:rPr>
          <w:rFonts w:ascii="Courier New" w:hAnsi="Courier New" w:cs="Courier New"/>
          <w:sz w:val="20"/>
          <w:szCs w:val="20"/>
        </w:rPr>
      </w:pPr>
    </w:p>
    <w:p w:rsidR="008A362B" w:rsidRPr="00127706" w:rsidRDefault="008A362B" w:rsidP="008A362B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8A362B" w:rsidRPr="00127706" w:rsidRDefault="008A362B" w:rsidP="008A362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8A362B" w:rsidRDefault="008A362B" w:rsidP="008A362B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 xml:space="preserve">(NEED </w:t>
      </w:r>
      <w:r>
        <w:rPr>
          <w:rFonts w:ascii="Courier New" w:hAnsi="Courier New" w:cs="Courier New"/>
          <w:b/>
          <w:sz w:val="20"/>
          <w:szCs w:val="20"/>
        </w:rPr>
        <w:t>All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  <w:t>(NEED 1 &amp; 2, and 3 or 4)</w:t>
      </w: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B3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Pr="00127706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</w:t>
      </w:r>
      <w:r>
        <w:rPr>
          <w:rFonts w:ascii="Courier New" w:hAnsi="Courier New" w:cs="Courier New"/>
          <w:b/>
          <w:sz w:val="20"/>
          <w:szCs w:val="20"/>
        </w:rPr>
        <w:t>_</w:t>
      </w:r>
      <w:r w:rsidRPr="00127706">
        <w:rPr>
          <w:rFonts w:ascii="Courier New" w:hAnsi="Courier New" w:cs="Courier New"/>
          <w:b/>
          <w:sz w:val="20"/>
          <w:szCs w:val="20"/>
        </w:rPr>
        <w:t>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 </w:t>
      </w:r>
      <w:r w:rsidRPr="00127706">
        <w:rPr>
          <w:rFonts w:ascii="Courier New" w:hAnsi="Courier New" w:cs="Courier New"/>
          <w:b/>
          <w:sz w:val="20"/>
          <w:szCs w:val="20"/>
        </w:rPr>
        <w:t>__</w:t>
      </w:r>
      <w:r>
        <w:rPr>
          <w:rFonts w:ascii="Courier New" w:hAnsi="Courier New" w:cs="Courier New"/>
          <w:b/>
          <w:sz w:val="20"/>
          <w:szCs w:val="20"/>
        </w:rPr>
        <w:t>_</w:t>
      </w:r>
      <w:r w:rsidRPr="00127706">
        <w:rPr>
          <w:rFonts w:ascii="Courier New" w:hAnsi="Courier New" w:cs="Courier New"/>
          <w:b/>
          <w:sz w:val="20"/>
          <w:szCs w:val="20"/>
        </w:rPr>
        <w:t>___Equals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</w:t>
      </w:r>
      <w:r>
        <w:rPr>
          <w:rFonts w:ascii="Courier New" w:hAnsi="Courier New" w:cs="Courier New"/>
          <w:b/>
          <w:sz w:val="20"/>
          <w:szCs w:val="20"/>
        </w:rPr>
        <w:t>_</w:t>
      </w:r>
      <w:r w:rsidRPr="00127706">
        <w:rPr>
          <w:rFonts w:ascii="Courier New" w:hAnsi="Courier New" w:cs="Courier New"/>
          <w:b/>
          <w:sz w:val="20"/>
          <w:szCs w:val="20"/>
        </w:rPr>
        <w:t>___Does not meet/equal</w:t>
      </w:r>
    </w:p>
    <w:p w:rsidR="008A362B" w:rsidRPr="00127706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___________</w:t>
      </w:r>
    </w:p>
    <w:p w:rsidR="008A362B" w:rsidRPr="00127706" w:rsidRDefault="008A362B" w:rsidP="008A362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tabs>
          <w:tab w:val="left" w:pos="2850"/>
        </w:tabs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tabs>
          <w:tab w:val="left" w:pos="2850"/>
        </w:tabs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tabs>
          <w:tab w:val="left" w:pos="2850"/>
        </w:tabs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8A362B" w:rsidRDefault="008A362B" w:rsidP="008A362B">
      <w:pPr>
        <w:tabs>
          <w:tab w:val="left" w:pos="2850"/>
        </w:tabs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lastRenderedPageBreak/>
        <w:t>1.</w:t>
      </w:r>
      <w:r>
        <w:rPr>
          <w:rFonts w:ascii="Courier New" w:hAnsi="Courier New" w:cs="Courier New"/>
          <w:b/>
          <w:sz w:val="20"/>
          <w:szCs w:val="20"/>
        </w:rPr>
        <w:t xml:space="preserve">15 DISORDERS OF THE SKELETAL SPINE </w:t>
      </w:r>
      <w:r w:rsidRPr="00D94486">
        <w:rPr>
          <w:rFonts w:ascii="Courier New" w:hAnsi="Courier New" w:cs="Courier New"/>
          <w:b/>
          <w:sz w:val="20"/>
          <w:szCs w:val="20"/>
        </w:rPr>
        <w:t>RESULTING IN COMPROMISE OF A NERVE ROOT(S)</w:t>
      </w:r>
    </w:p>
    <w:p w:rsidR="008A362B" w:rsidRDefault="008A362B" w:rsidP="008A362B">
      <w:pPr>
        <w:tabs>
          <w:tab w:val="left" w:pos="2850"/>
        </w:tabs>
        <w:jc w:val="both"/>
        <w:outlineLvl w:val="0"/>
        <w:rPr>
          <w:rFonts w:ascii="Courier New" w:hAnsi="Courier New" w:cs="Courier New"/>
          <w:sz w:val="20"/>
          <w:szCs w:val="20"/>
        </w:rPr>
      </w:pPr>
    </w:p>
    <w:p w:rsidR="008A362B" w:rsidRPr="00073A3E" w:rsidRDefault="008A362B" w:rsidP="008A362B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A362B" w:rsidRDefault="008A362B" w:rsidP="008A362B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Pr="008A362B" w:rsidRDefault="008A362B" w:rsidP="008A362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8A362B" w:rsidRPr="008A362B" w:rsidSect="008A362B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62B" w:rsidRDefault="008A362B" w:rsidP="008A362B">
      <w:r>
        <w:separator/>
      </w:r>
    </w:p>
  </w:endnote>
  <w:endnote w:type="continuationSeparator" w:id="0">
    <w:p w:rsidR="008A362B" w:rsidRDefault="008A362B" w:rsidP="008A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8A362B" w:rsidRDefault="008A362B" w:rsidP="008A362B">
    <w:pPr>
      <w:pStyle w:val="Footer"/>
      <w:jc w:val="right"/>
    </w:pPr>
    <w:r>
      <w:rPr>
        <w:rFonts w:ascii="Arial" w:hAnsi="Arial" w:cs="Arial"/>
        <w:b/>
        <w:sz w:val="20"/>
        <w:szCs w:val="20"/>
      </w:rPr>
      <w:tab/>
    </w: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  <w:r>
      <w:rPr>
        <w:rFonts w:ascii="Arial" w:hAnsi="Arial" w:cs="Arial"/>
        <w:b/>
        <w:sz w:val="20"/>
        <w:szCs w:val="20"/>
      </w:rPr>
      <w:tab/>
    </w:r>
    <w:sdt>
      <w:sdtPr>
        <w:id w:val="-15019644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sdtContent>
    </w:sdt>
  </w:p>
  <w:p w:rsidR="008A362B" w:rsidRPr="00136C60" w:rsidRDefault="008A362B" w:rsidP="008A362B">
    <w:pPr>
      <w:pStyle w:val="Footer"/>
      <w:tabs>
        <w:tab w:val="left" w:pos="1988"/>
      </w:tabs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4/2/2021</w:t>
    </w:r>
    <w:r>
      <w:rPr>
        <w:rFonts w:ascii="Arial" w:hAnsi="Arial" w:cs="Arial"/>
        <w:sz w:val="16"/>
        <w:szCs w:val="16"/>
      </w:rPr>
      <w:tab/>
    </w:r>
  </w:p>
  <w:p w:rsidR="008A362B" w:rsidRPr="00201747" w:rsidRDefault="008A362B" w:rsidP="008A362B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62B" w:rsidRDefault="008A362B" w:rsidP="008A362B">
      <w:r>
        <w:separator/>
      </w:r>
    </w:p>
  </w:footnote>
  <w:footnote w:type="continuationSeparator" w:id="0">
    <w:p w:rsidR="008A362B" w:rsidRDefault="008A362B" w:rsidP="008A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UNIVERSITY OF MASSACHUSETTS MEDICAL</w:t>
    </w:r>
    <w:r>
      <w:rPr>
        <w:rFonts w:ascii="Courier New" w:hAnsi="Courier New" w:cs="Courier New"/>
        <w:b/>
      </w:rPr>
      <w:t xml:space="preserve"> SCHOOL</w:t>
    </w:r>
  </w:p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62B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62B" w:rsidRPr="008E45D7" w:rsidRDefault="008A362B" w:rsidP="008A362B">
    <w:pPr>
      <w:pStyle w:val="Header"/>
      <w:jc w:val="center"/>
      <w:rPr>
        <w:rFonts w:ascii="Courier New" w:hAnsi="Courier New" w:cs="Courier New"/>
      </w:rPr>
    </w:pPr>
  </w:p>
  <w:p w:rsidR="008A362B" w:rsidRPr="00C5694E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62B" w:rsidRPr="00161BFA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8A362B" w:rsidRDefault="008A3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2B"/>
    <w:rsid w:val="008A362B"/>
    <w:rsid w:val="009A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73E16D"/>
  <w15:chartTrackingRefBased/>
  <w15:docId w15:val="{E84B719C-5FA6-4D4A-90F4-6B524360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362B"/>
  </w:style>
  <w:style w:type="paragraph" w:styleId="Footer">
    <w:name w:val="footer"/>
    <w:basedOn w:val="Normal"/>
    <w:link w:val="Foot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038EE4-0816-4965-8A06-4921AB4157BE}"/>
</file>

<file path=customXml/itemProps2.xml><?xml version="1.0" encoding="utf-8"?>
<ds:datastoreItem xmlns:ds="http://schemas.openxmlformats.org/officeDocument/2006/customXml" ds:itemID="{E93ECD1A-9E62-410B-B0FA-721698AA416F}"/>
</file>

<file path=customXml/itemProps3.xml><?xml version="1.0" encoding="utf-8"?>
<ds:datastoreItem xmlns:ds="http://schemas.openxmlformats.org/officeDocument/2006/customXml" ds:itemID="{8CBA171D-455B-4E16-A395-AA0C5E77F2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Sadowski, Melanie (Taylor)</dc:creator>
  <cp:keywords/>
  <dc:description/>
  <cp:lastModifiedBy>Sadowski, Melanie (Taylor)</cp:lastModifiedBy>
  <cp:revision>2</cp:revision>
  <dcterms:created xsi:type="dcterms:W3CDTF">2021-03-25T17:13:00Z</dcterms:created>
  <dcterms:modified xsi:type="dcterms:W3CDTF">2021-03-25T17:13:00Z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