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3C3" w:rsidRPr="00127706" w:rsidRDefault="006873C3" w:rsidP="006873C3">
      <w:pPr>
        <w:jc w:val="both"/>
        <w:rPr>
          <w:rFonts w:ascii="Courier New" w:hAnsi="Courier New" w:cs="Courier New"/>
          <w:b/>
          <w:sz w:val="20"/>
          <w:szCs w:val="20"/>
        </w:rPr>
      </w:pPr>
      <w:r w:rsidRPr="006117AD">
        <w:rPr>
          <w:rFonts w:ascii="Courier New" w:hAnsi="Courier New" w:cs="Courier New"/>
          <w:b/>
          <w:sz w:val="20"/>
          <w:szCs w:val="20"/>
        </w:rPr>
        <w:t>1.19 PATHOLOGIC FRACTURES DUE TO ANY CAUSE</w:t>
      </w:r>
    </w:p>
    <w:p w:rsidR="006873C3" w:rsidRDefault="006873C3" w:rsidP="006873C3">
      <w:pPr>
        <w:jc w:val="both"/>
        <w:rPr>
          <w:rFonts w:ascii="Courier New" w:hAnsi="Courier New" w:cs="Courier New"/>
          <w:sz w:val="20"/>
          <w:szCs w:val="20"/>
        </w:rPr>
      </w:pPr>
    </w:p>
    <w:p w:rsidR="006873C3" w:rsidRPr="00031201" w:rsidRDefault="006873C3" w:rsidP="006873C3">
      <w:pPr>
        <w:jc w:val="both"/>
        <w:outlineLvl w:val="0"/>
        <w:rPr>
          <w:rFonts w:ascii="Courier New" w:hAnsi="Courier New" w:cs="Courier New"/>
          <w:bCs/>
          <w:sz w:val="20"/>
          <w:szCs w:val="20"/>
        </w:rPr>
      </w:pPr>
      <w:r w:rsidRPr="00031201">
        <w:rPr>
          <w:rFonts w:ascii="Courier New" w:hAnsi="Courier New" w:cs="Courier New"/>
          <w:b/>
          <w:i/>
          <w:iCs/>
          <w:sz w:val="20"/>
          <w:szCs w:val="20"/>
        </w:rPr>
        <w:t>Pathologic fractures due to any cause</w:t>
      </w:r>
      <w:r>
        <w:rPr>
          <w:rFonts w:ascii="Courier New" w:hAnsi="Courier New" w:cs="Courier New"/>
          <w:bCs/>
          <w:sz w:val="20"/>
          <w:szCs w:val="20"/>
        </w:rPr>
        <w:t xml:space="preserve"> (see 1.00J), documented by </w:t>
      </w:r>
      <w:r w:rsidRPr="002C2405">
        <w:rPr>
          <w:rFonts w:ascii="Courier New" w:hAnsi="Courier New" w:cs="Courier New"/>
          <w:b/>
          <w:sz w:val="20"/>
          <w:szCs w:val="20"/>
        </w:rPr>
        <w:t>A and B</w:t>
      </w:r>
      <w:r>
        <w:rPr>
          <w:rFonts w:ascii="Courier New" w:hAnsi="Courier New" w:cs="Courier New"/>
          <w:bCs/>
          <w:sz w:val="20"/>
          <w:szCs w:val="20"/>
        </w:rPr>
        <w:t>:</w:t>
      </w:r>
    </w:p>
    <w:p w:rsidR="006873C3" w:rsidRDefault="006873C3" w:rsidP="006873C3">
      <w:pPr>
        <w:jc w:val="both"/>
        <w:rPr>
          <w:rFonts w:ascii="Courier New" w:hAnsi="Courier New" w:cs="Courier New"/>
          <w:sz w:val="20"/>
          <w:szCs w:val="20"/>
        </w:rPr>
      </w:pPr>
    </w:p>
    <w:p w:rsidR="006873C3" w:rsidRPr="00024502" w:rsidRDefault="006873C3" w:rsidP="006873C3">
      <w:pPr>
        <w:jc w:val="both"/>
        <w:rPr>
          <w:rFonts w:ascii="Courier New" w:hAnsi="Courier New" w:cs="Courier New"/>
          <w:b/>
          <w:bCs/>
          <w:i/>
          <w:sz w:val="20"/>
          <w:szCs w:val="20"/>
        </w:rPr>
      </w:pPr>
      <w:r w:rsidRPr="00024502">
        <w:rPr>
          <w:rFonts w:ascii="Courier New" w:hAnsi="Courier New" w:cs="Courier New"/>
          <w:b/>
          <w:bCs/>
          <w:i/>
          <w:sz w:val="20"/>
          <w:szCs w:val="20"/>
        </w:rPr>
        <w:t>1.00J</w:t>
      </w:r>
      <w:r>
        <w:rPr>
          <w:rFonts w:ascii="Courier New" w:hAnsi="Courier New" w:cs="Courier New"/>
          <w:b/>
          <w:bCs/>
          <w:i/>
          <w:sz w:val="20"/>
          <w:szCs w:val="20"/>
        </w:rPr>
        <w:t xml:space="preserve"> [excerpt]</w:t>
      </w:r>
    </w:p>
    <w:p w:rsidR="006873C3" w:rsidRPr="00451D72" w:rsidRDefault="006873C3" w:rsidP="006873C3">
      <w:pPr>
        <w:jc w:val="both"/>
        <w:rPr>
          <w:rFonts w:ascii="Courier New" w:hAnsi="Courier New" w:cs="Courier New"/>
          <w:i/>
          <w:iCs/>
          <w:sz w:val="20"/>
          <w:szCs w:val="20"/>
        </w:rPr>
      </w:pPr>
      <w:r w:rsidRPr="00451D72">
        <w:rPr>
          <w:rFonts w:ascii="Courier New" w:hAnsi="Courier New" w:cs="Courier New"/>
          <w:i/>
          <w:iCs/>
          <w:sz w:val="20"/>
          <w:szCs w:val="20"/>
        </w:rPr>
        <w:t xml:space="preserve">We consider pathologic fractures of the bones in the skeletal </w:t>
      </w:r>
      <w:proofErr w:type="gramStart"/>
      <w:r w:rsidRPr="00451D72">
        <w:rPr>
          <w:rFonts w:ascii="Courier New" w:hAnsi="Courier New" w:cs="Courier New"/>
          <w:i/>
          <w:iCs/>
          <w:sz w:val="20"/>
          <w:szCs w:val="20"/>
        </w:rPr>
        <w:t xml:space="preserve">spine, </w:t>
      </w:r>
      <w:r>
        <w:rPr>
          <w:rFonts w:ascii="Courier New" w:hAnsi="Courier New" w:cs="Courier New"/>
          <w:i/>
          <w:iCs/>
          <w:sz w:val="20"/>
          <w:szCs w:val="20"/>
        </w:rPr>
        <w:t xml:space="preserve"> </w:t>
      </w:r>
      <w:r w:rsidRPr="00451D72">
        <w:rPr>
          <w:rFonts w:ascii="Courier New" w:hAnsi="Courier New" w:cs="Courier New"/>
          <w:i/>
          <w:iCs/>
          <w:sz w:val="20"/>
          <w:szCs w:val="20"/>
        </w:rPr>
        <w:t>extremities</w:t>
      </w:r>
      <w:proofErr w:type="gramEnd"/>
      <w:r w:rsidRPr="00451D72">
        <w:rPr>
          <w:rFonts w:ascii="Courier New" w:hAnsi="Courier New" w:cs="Courier New"/>
          <w:i/>
          <w:iCs/>
          <w:sz w:val="20"/>
          <w:szCs w:val="20"/>
        </w:rPr>
        <w:t>,</w:t>
      </w:r>
      <w:r>
        <w:rPr>
          <w:rFonts w:ascii="Courier New" w:hAnsi="Courier New" w:cs="Courier New"/>
          <w:i/>
          <w:iCs/>
          <w:sz w:val="20"/>
          <w:szCs w:val="20"/>
        </w:rPr>
        <w:t xml:space="preserve">  </w:t>
      </w:r>
      <w:r w:rsidRPr="00451D72">
        <w:rPr>
          <w:rFonts w:ascii="Courier New" w:hAnsi="Courier New" w:cs="Courier New"/>
          <w:i/>
          <w:iCs/>
          <w:sz w:val="20"/>
          <w:szCs w:val="20"/>
        </w:rPr>
        <w:t xml:space="preserve"> or </w:t>
      </w:r>
      <w:r>
        <w:rPr>
          <w:rFonts w:ascii="Courier New" w:hAnsi="Courier New" w:cs="Courier New"/>
          <w:i/>
          <w:iCs/>
          <w:sz w:val="20"/>
          <w:szCs w:val="20"/>
        </w:rPr>
        <w:t xml:space="preserve">  </w:t>
      </w:r>
      <w:r w:rsidRPr="00451D72">
        <w:rPr>
          <w:rFonts w:ascii="Courier New" w:hAnsi="Courier New" w:cs="Courier New"/>
          <w:i/>
          <w:iCs/>
          <w:sz w:val="20"/>
          <w:szCs w:val="20"/>
        </w:rPr>
        <w:t>other</w:t>
      </w:r>
      <w:r>
        <w:rPr>
          <w:rFonts w:ascii="Courier New" w:hAnsi="Courier New" w:cs="Courier New"/>
          <w:i/>
          <w:iCs/>
          <w:sz w:val="20"/>
          <w:szCs w:val="20"/>
        </w:rPr>
        <w:t xml:space="preserve">  </w:t>
      </w:r>
      <w:r w:rsidRPr="00451D72">
        <w:rPr>
          <w:rFonts w:ascii="Courier New" w:hAnsi="Courier New" w:cs="Courier New"/>
          <w:i/>
          <w:iCs/>
          <w:sz w:val="20"/>
          <w:szCs w:val="20"/>
        </w:rPr>
        <w:t xml:space="preserve"> </w:t>
      </w:r>
      <w:r>
        <w:rPr>
          <w:rFonts w:ascii="Courier New" w:hAnsi="Courier New" w:cs="Courier New"/>
          <w:i/>
          <w:iCs/>
          <w:sz w:val="20"/>
          <w:szCs w:val="20"/>
        </w:rPr>
        <w:t xml:space="preserve"> </w:t>
      </w:r>
      <w:r w:rsidRPr="00451D72">
        <w:rPr>
          <w:rFonts w:ascii="Courier New" w:hAnsi="Courier New" w:cs="Courier New"/>
          <w:i/>
          <w:iCs/>
          <w:sz w:val="20"/>
          <w:szCs w:val="20"/>
        </w:rPr>
        <w:t>parts</w:t>
      </w:r>
      <w:r>
        <w:rPr>
          <w:rFonts w:ascii="Courier New" w:hAnsi="Courier New" w:cs="Courier New"/>
          <w:i/>
          <w:iCs/>
          <w:sz w:val="20"/>
          <w:szCs w:val="20"/>
        </w:rPr>
        <w:t xml:space="preserve">  </w:t>
      </w:r>
      <w:r w:rsidRPr="00451D72">
        <w:rPr>
          <w:rFonts w:ascii="Courier New" w:hAnsi="Courier New" w:cs="Courier New"/>
          <w:i/>
          <w:iCs/>
          <w:sz w:val="20"/>
          <w:szCs w:val="20"/>
        </w:rPr>
        <w:t xml:space="preserve"> of </w:t>
      </w:r>
      <w:r>
        <w:rPr>
          <w:rFonts w:ascii="Courier New" w:hAnsi="Courier New" w:cs="Courier New"/>
          <w:i/>
          <w:iCs/>
          <w:sz w:val="20"/>
          <w:szCs w:val="20"/>
        </w:rPr>
        <w:t xml:space="preserve">   </w:t>
      </w:r>
      <w:r w:rsidRPr="00451D72">
        <w:rPr>
          <w:rFonts w:ascii="Courier New" w:hAnsi="Courier New" w:cs="Courier New"/>
          <w:i/>
          <w:iCs/>
          <w:sz w:val="20"/>
          <w:szCs w:val="20"/>
        </w:rPr>
        <w:t xml:space="preserve">the </w:t>
      </w:r>
      <w:r>
        <w:rPr>
          <w:rFonts w:ascii="Courier New" w:hAnsi="Courier New" w:cs="Courier New"/>
          <w:i/>
          <w:iCs/>
          <w:sz w:val="20"/>
          <w:szCs w:val="20"/>
        </w:rPr>
        <w:t xml:space="preserve">  </w:t>
      </w:r>
      <w:r w:rsidRPr="00451D72">
        <w:rPr>
          <w:rFonts w:ascii="Courier New" w:hAnsi="Courier New" w:cs="Courier New"/>
          <w:i/>
          <w:iCs/>
          <w:sz w:val="20"/>
          <w:szCs w:val="20"/>
        </w:rPr>
        <w:t>skeletal</w:t>
      </w:r>
      <w:r>
        <w:rPr>
          <w:rFonts w:ascii="Courier New" w:hAnsi="Courier New" w:cs="Courier New"/>
          <w:i/>
          <w:iCs/>
          <w:sz w:val="20"/>
          <w:szCs w:val="20"/>
        </w:rPr>
        <w:t xml:space="preserve">  </w:t>
      </w:r>
      <w:r w:rsidRPr="00451D72">
        <w:rPr>
          <w:rFonts w:ascii="Courier New" w:hAnsi="Courier New" w:cs="Courier New"/>
          <w:i/>
          <w:iCs/>
          <w:sz w:val="20"/>
          <w:szCs w:val="20"/>
        </w:rPr>
        <w:t xml:space="preserve"> system.</w:t>
      </w:r>
      <w:r>
        <w:rPr>
          <w:rFonts w:ascii="Courier New" w:hAnsi="Courier New" w:cs="Courier New"/>
          <w:i/>
          <w:iCs/>
          <w:sz w:val="20"/>
          <w:szCs w:val="20"/>
        </w:rPr>
        <w:t xml:space="preserve"> </w:t>
      </w:r>
      <w:r w:rsidRPr="00451D72">
        <w:rPr>
          <w:rFonts w:ascii="Courier New" w:hAnsi="Courier New" w:cs="Courier New"/>
          <w:i/>
          <w:iCs/>
          <w:sz w:val="20"/>
          <w:szCs w:val="20"/>
        </w:rPr>
        <w:t xml:space="preserve"> </w:t>
      </w:r>
      <w:r>
        <w:rPr>
          <w:rFonts w:ascii="Courier New" w:hAnsi="Courier New" w:cs="Courier New"/>
          <w:i/>
          <w:iCs/>
          <w:sz w:val="20"/>
          <w:szCs w:val="20"/>
        </w:rPr>
        <w:t xml:space="preserve"> </w:t>
      </w:r>
      <w:r w:rsidRPr="00451D72">
        <w:rPr>
          <w:rFonts w:ascii="Courier New" w:hAnsi="Courier New" w:cs="Courier New"/>
          <w:i/>
          <w:iCs/>
          <w:sz w:val="20"/>
          <w:szCs w:val="20"/>
        </w:rPr>
        <w:t>Pathologic</w:t>
      </w:r>
    </w:p>
    <w:p w:rsidR="006873C3" w:rsidRPr="00451D72" w:rsidRDefault="006873C3" w:rsidP="006873C3">
      <w:pPr>
        <w:jc w:val="both"/>
        <w:rPr>
          <w:rFonts w:ascii="Courier New" w:hAnsi="Courier New" w:cs="Courier New"/>
          <w:i/>
          <w:iCs/>
          <w:sz w:val="20"/>
          <w:szCs w:val="20"/>
        </w:rPr>
      </w:pPr>
      <w:r w:rsidRPr="00451D72">
        <w:rPr>
          <w:rFonts w:ascii="Courier New" w:hAnsi="Courier New" w:cs="Courier New"/>
          <w:i/>
          <w:iCs/>
          <w:sz w:val="20"/>
          <w:szCs w:val="20"/>
        </w:rPr>
        <w:t xml:space="preserve">fractures result from disorders that weaken the bones, making them vulnerable to breakage. Pathologic fractures may occur with osteoporosis, osteogenesis </w:t>
      </w:r>
      <w:proofErr w:type="gramStart"/>
      <w:r w:rsidRPr="00451D72">
        <w:rPr>
          <w:rFonts w:ascii="Courier New" w:hAnsi="Courier New" w:cs="Courier New"/>
          <w:i/>
          <w:iCs/>
          <w:sz w:val="20"/>
          <w:szCs w:val="20"/>
        </w:rPr>
        <w:t>imperfecta</w:t>
      </w:r>
      <w:r>
        <w:rPr>
          <w:rFonts w:ascii="Courier New" w:hAnsi="Courier New" w:cs="Courier New"/>
          <w:i/>
          <w:iCs/>
          <w:sz w:val="20"/>
          <w:szCs w:val="20"/>
        </w:rPr>
        <w:t xml:space="preserve"> </w:t>
      </w:r>
      <w:r w:rsidRPr="00451D72">
        <w:rPr>
          <w:rFonts w:ascii="Courier New" w:hAnsi="Courier New" w:cs="Courier New"/>
          <w:i/>
          <w:iCs/>
          <w:sz w:val="20"/>
          <w:szCs w:val="20"/>
        </w:rPr>
        <w:t xml:space="preserve"> or</w:t>
      </w:r>
      <w:proofErr w:type="gramEnd"/>
      <w:r w:rsidRPr="00451D72">
        <w:rPr>
          <w:rFonts w:ascii="Courier New" w:hAnsi="Courier New" w:cs="Courier New"/>
          <w:i/>
          <w:iCs/>
          <w:sz w:val="20"/>
          <w:szCs w:val="20"/>
        </w:rPr>
        <w:t xml:space="preserve"> </w:t>
      </w:r>
      <w:r>
        <w:rPr>
          <w:rFonts w:ascii="Courier New" w:hAnsi="Courier New" w:cs="Courier New"/>
          <w:i/>
          <w:iCs/>
          <w:sz w:val="20"/>
          <w:szCs w:val="20"/>
        </w:rPr>
        <w:t xml:space="preserve"> </w:t>
      </w:r>
      <w:r w:rsidRPr="00451D72">
        <w:rPr>
          <w:rFonts w:ascii="Courier New" w:hAnsi="Courier New" w:cs="Courier New"/>
          <w:i/>
          <w:iCs/>
          <w:sz w:val="20"/>
          <w:szCs w:val="20"/>
        </w:rPr>
        <w:t xml:space="preserve">any </w:t>
      </w:r>
      <w:r>
        <w:rPr>
          <w:rFonts w:ascii="Courier New" w:hAnsi="Courier New" w:cs="Courier New"/>
          <w:i/>
          <w:iCs/>
          <w:sz w:val="20"/>
          <w:szCs w:val="20"/>
        </w:rPr>
        <w:t xml:space="preserve"> </w:t>
      </w:r>
      <w:r w:rsidRPr="00451D72">
        <w:rPr>
          <w:rFonts w:ascii="Courier New" w:hAnsi="Courier New" w:cs="Courier New"/>
          <w:i/>
          <w:iCs/>
          <w:sz w:val="20"/>
          <w:szCs w:val="20"/>
        </w:rPr>
        <w:t xml:space="preserve">other </w:t>
      </w:r>
      <w:r>
        <w:rPr>
          <w:rFonts w:ascii="Courier New" w:hAnsi="Courier New" w:cs="Courier New"/>
          <w:i/>
          <w:iCs/>
          <w:sz w:val="20"/>
          <w:szCs w:val="20"/>
        </w:rPr>
        <w:t xml:space="preserve"> </w:t>
      </w:r>
      <w:r w:rsidRPr="00451D72">
        <w:rPr>
          <w:rFonts w:ascii="Courier New" w:hAnsi="Courier New" w:cs="Courier New"/>
          <w:i/>
          <w:iCs/>
          <w:sz w:val="20"/>
          <w:szCs w:val="20"/>
        </w:rPr>
        <w:t xml:space="preserve">skeletal </w:t>
      </w:r>
      <w:proofErr w:type="spellStart"/>
      <w:r w:rsidRPr="00451D72">
        <w:rPr>
          <w:rFonts w:ascii="Courier New" w:hAnsi="Courier New" w:cs="Courier New"/>
          <w:i/>
          <w:iCs/>
          <w:sz w:val="20"/>
          <w:szCs w:val="20"/>
        </w:rPr>
        <w:t>dysplasias</w:t>
      </w:r>
      <w:proofErr w:type="spellEnd"/>
      <w:r w:rsidRPr="00451D72">
        <w:rPr>
          <w:rFonts w:ascii="Courier New" w:hAnsi="Courier New" w:cs="Courier New"/>
          <w:i/>
          <w:iCs/>
          <w:sz w:val="20"/>
          <w:szCs w:val="20"/>
        </w:rPr>
        <w:t>, side</w:t>
      </w:r>
      <w:r>
        <w:rPr>
          <w:rFonts w:ascii="Courier New" w:hAnsi="Courier New" w:cs="Courier New"/>
          <w:i/>
          <w:iCs/>
          <w:sz w:val="20"/>
          <w:szCs w:val="20"/>
        </w:rPr>
        <w:t xml:space="preserve"> </w:t>
      </w:r>
      <w:r w:rsidRPr="00451D72">
        <w:rPr>
          <w:rFonts w:ascii="Courier New" w:hAnsi="Courier New" w:cs="Courier New"/>
          <w:i/>
          <w:iCs/>
          <w:sz w:val="20"/>
          <w:szCs w:val="20"/>
        </w:rPr>
        <w:t xml:space="preserve"> effects</w:t>
      </w:r>
      <w:r>
        <w:rPr>
          <w:rFonts w:ascii="Courier New" w:hAnsi="Courier New" w:cs="Courier New"/>
          <w:i/>
          <w:iCs/>
          <w:sz w:val="20"/>
          <w:szCs w:val="20"/>
        </w:rPr>
        <w:t xml:space="preserve"> </w:t>
      </w:r>
      <w:r w:rsidRPr="00451D72">
        <w:rPr>
          <w:rFonts w:ascii="Courier New" w:hAnsi="Courier New" w:cs="Courier New"/>
          <w:i/>
          <w:iCs/>
          <w:sz w:val="20"/>
          <w:szCs w:val="20"/>
        </w:rPr>
        <w:t xml:space="preserve"> of</w:t>
      </w:r>
      <w:r>
        <w:rPr>
          <w:rFonts w:ascii="Courier New" w:hAnsi="Courier New" w:cs="Courier New"/>
          <w:i/>
          <w:iCs/>
          <w:sz w:val="20"/>
          <w:szCs w:val="20"/>
        </w:rPr>
        <w:t xml:space="preserve">  medications,</w:t>
      </w:r>
    </w:p>
    <w:p w:rsidR="006873C3" w:rsidRPr="00030619" w:rsidRDefault="006873C3" w:rsidP="006873C3">
      <w:pPr>
        <w:jc w:val="both"/>
        <w:rPr>
          <w:rFonts w:ascii="Courier New" w:hAnsi="Courier New" w:cs="Courier New"/>
          <w:i/>
          <w:iCs/>
          <w:sz w:val="20"/>
          <w:szCs w:val="20"/>
        </w:rPr>
      </w:pPr>
      <w:r w:rsidRPr="00451D72">
        <w:rPr>
          <w:rFonts w:ascii="Courier New" w:hAnsi="Courier New" w:cs="Courier New"/>
          <w:i/>
          <w:iCs/>
          <w:sz w:val="20"/>
          <w:szCs w:val="20"/>
        </w:rPr>
        <w:t xml:space="preserve">and disorders of the endocrine or other body systems. Under 1.19, the fractures must have occurred on separate, distinct occasions, rather than multiple fractures occurring at the same time, but the fractures may affect the same bone(s) multiple times. </w:t>
      </w:r>
      <w:r>
        <w:rPr>
          <w:rFonts w:ascii="Courier New" w:hAnsi="Courier New" w:cs="Courier New"/>
          <w:i/>
          <w:iCs/>
          <w:sz w:val="20"/>
          <w:szCs w:val="20"/>
        </w:rPr>
        <w:t>There is no required time that must elapse between the fractures, but all three must occur within a 12-month period; for example, separate incidents may occur within hours or days of each other.</w:t>
      </w:r>
    </w:p>
    <w:p w:rsidR="006873C3" w:rsidRDefault="006873C3" w:rsidP="006873C3">
      <w:pPr>
        <w:jc w:val="both"/>
        <w:rPr>
          <w:rFonts w:ascii="Courier New" w:hAnsi="Courier New" w:cs="Courier New"/>
          <w:sz w:val="20"/>
          <w:szCs w:val="20"/>
        </w:rPr>
      </w:pPr>
    </w:p>
    <w:p w:rsidR="006873C3" w:rsidRPr="00127706" w:rsidRDefault="006873C3" w:rsidP="006873C3">
      <w:pPr>
        <w:jc w:val="both"/>
        <w:rPr>
          <w:rFonts w:ascii="Courier New" w:hAnsi="Courier New" w:cs="Courier New"/>
          <w:sz w:val="20"/>
          <w:szCs w:val="20"/>
        </w:rPr>
      </w:pPr>
    </w:p>
    <w:p w:rsidR="006873C3" w:rsidRDefault="006873C3" w:rsidP="006873C3">
      <w:pPr>
        <w:jc w:val="both"/>
        <w:rPr>
          <w:rFonts w:ascii="Courier New" w:hAnsi="Courier New" w:cs="Courier New"/>
          <w:sz w:val="20"/>
          <w:szCs w:val="20"/>
        </w:rPr>
      </w:pPr>
      <w:r w:rsidRPr="00127706">
        <w:rPr>
          <w:rFonts w:ascii="Courier New" w:hAnsi="Courier New" w:cs="Courier New"/>
          <w:sz w:val="20"/>
          <w:szCs w:val="20"/>
        </w:rPr>
        <w:t>_____A.</w:t>
      </w:r>
      <w:r>
        <w:rPr>
          <w:rFonts w:ascii="Courier New" w:hAnsi="Courier New" w:cs="Courier New"/>
          <w:sz w:val="20"/>
          <w:szCs w:val="20"/>
        </w:rPr>
        <w:t xml:space="preserve"> Pathologic fractures occurring on three separate occasions within a </w:t>
      </w:r>
      <w:r>
        <w:rPr>
          <w:rFonts w:ascii="Courier New" w:hAnsi="Courier New" w:cs="Courier New"/>
          <w:sz w:val="20"/>
          <w:szCs w:val="20"/>
        </w:rPr>
        <w:br/>
        <w:t xml:space="preserve">       12-month period.</w:t>
      </w:r>
    </w:p>
    <w:p w:rsidR="006873C3" w:rsidRDefault="006873C3" w:rsidP="006873C3">
      <w:pPr>
        <w:jc w:val="both"/>
        <w:rPr>
          <w:rFonts w:ascii="Courier New" w:hAnsi="Courier New" w:cs="Courier New"/>
          <w:sz w:val="20"/>
          <w:szCs w:val="20"/>
        </w:rPr>
      </w:pPr>
    </w:p>
    <w:p w:rsidR="006873C3" w:rsidRPr="00034DF7" w:rsidRDefault="006873C3" w:rsidP="006873C3">
      <w:pPr>
        <w:jc w:val="both"/>
        <w:outlineLvl w:val="0"/>
        <w:rPr>
          <w:rFonts w:ascii="Courier New" w:hAnsi="Courier New" w:cs="Courier New"/>
          <w:sz w:val="20"/>
          <w:szCs w:val="20"/>
        </w:rPr>
      </w:pPr>
      <w:r w:rsidRPr="00127706">
        <w:rPr>
          <w:rFonts w:ascii="Courier New" w:hAnsi="Courier New" w:cs="Courier New"/>
          <w:b/>
          <w:sz w:val="20"/>
          <w:szCs w:val="20"/>
        </w:rPr>
        <w:t>AND</w:t>
      </w:r>
    </w:p>
    <w:p w:rsidR="006873C3" w:rsidRPr="00127706" w:rsidRDefault="006873C3" w:rsidP="006873C3">
      <w:pPr>
        <w:jc w:val="both"/>
        <w:rPr>
          <w:rFonts w:ascii="Courier New" w:hAnsi="Courier New" w:cs="Courier New"/>
          <w:sz w:val="20"/>
          <w:szCs w:val="20"/>
        </w:rPr>
      </w:pPr>
    </w:p>
    <w:p w:rsidR="006873C3" w:rsidRPr="00127706" w:rsidRDefault="006873C3" w:rsidP="006873C3">
      <w:pPr>
        <w:ind w:left="720" w:hanging="720"/>
        <w:jc w:val="both"/>
        <w:rPr>
          <w:rFonts w:ascii="Courier New" w:hAnsi="Courier New" w:cs="Courier New"/>
          <w:sz w:val="20"/>
          <w:szCs w:val="20"/>
        </w:rPr>
      </w:pPr>
      <w:r w:rsidRPr="00127706">
        <w:rPr>
          <w:rFonts w:ascii="Courier New" w:hAnsi="Courier New" w:cs="Courier New"/>
          <w:sz w:val="20"/>
          <w:szCs w:val="20"/>
        </w:rPr>
        <w:t>_____B.</w:t>
      </w:r>
      <w:r>
        <w:rPr>
          <w:rFonts w:ascii="Courier New" w:hAnsi="Courier New" w:cs="Courier New"/>
          <w:sz w:val="20"/>
          <w:szCs w:val="20"/>
        </w:rPr>
        <w:t xml:space="preserve"> Impairment-related physical limitation of musculoskeletal functioning </w:t>
      </w:r>
      <w:r>
        <w:rPr>
          <w:rFonts w:ascii="Courier New" w:hAnsi="Courier New" w:cs="Courier New"/>
          <w:sz w:val="20"/>
          <w:szCs w:val="20"/>
        </w:rPr>
        <w:br/>
        <w:t xml:space="preserve"> that has lasted, or is expected to last, for a continuous period of at </w:t>
      </w:r>
      <w:r>
        <w:rPr>
          <w:rFonts w:ascii="Courier New" w:hAnsi="Courier New" w:cs="Courier New"/>
          <w:sz w:val="20"/>
          <w:szCs w:val="20"/>
        </w:rPr>
        <w:br/>
        <w:t xml:space="preserve"> least 12 months, and medical documentation of at least </w:t>
      </w:r>
      <w:r w:rsidRPr="00031201">
        <w:rPr>
          <w:rFonts w:ascii="Courier New" w:hAnsi="Courier New" w:cs="Courier New"/>
          <w:b/>
          <w:bCs/>
          <w:sz w:val="20"/>
          <w:szCs w:val="20"/>
        </w:rPr>
        <w:t>one</w:t>
      </w:r>
      <w:r>
        <w:rPr>
          <w:rFonts w:ascii="Courier New" w:hAnsi="Courier New" w:cs="Courier New"/>
          <w:sz w:val="20"/>
          <w:szCs w:val="20"/>
        </w:rPr>
        <w:t xml:space="preserve"> of the </w:t>
      </w:r>
      <w:r>
        <w:rPr>
          <w:rFonts w:ascii="Courier New" w:hAnsi="Courier New" w:cs="Courier New"/>
          <w:sz w:val="20"/>
          <w:szCs w:val="20"/>
        </w:rPr>
        <w:br/>
        <w:t xml:space="preserve"> following:</w:t>
      </w:r>
    </w:p>
    <w:p w:rsidR="006873C3" w:rsidRDefault="006873C3" w:rsidP="006873C3">
      <w:pPr>
        <w:ind w:firstLine="720"/>
        <w:jc w:val="both"/>
        <w:rPr>
          <w:rFonts w:ascii="Courier New" w:hAnsi="Courier New" w:cs="Courier New"/>
          <w:sz w:val="20"/>
          <w:szCs w:val="20"/>
        </w:rPr>
      </w:pPr>
    </w:p>
    <w:p w:rsidR="006873C3" w:rsidRPr="00A521F4" w:rsidRDefault="006873C3" w:rsidP="006873C3">
      <w:pPr>
        <w:ind w:firstLine="720"/>
        <w:jc w:val="both"/>
        <w:rPr>
          <w:rFonts w:ascii="Courier New" w:hAnsi="Courier New" w:cs="Courier New"/>
          <w:sz w:val="20"/>
          <w:szCs w:val="20"/>
        </w:rPr>
      </w:pPr>
      <w:r w:rsidRPr="00127706">
        <w:rPr>
          <w:rFonts w:ascii="Courier New" w:hAnsi="Courier New" w:cs="Courier New"/>
          <w:sz w:val="20"/>
          <w:szCs w:val="20"/>
        </w:rPr>
        <w:t>____1.</w:t>
      </w:r>
      <w:r>
        <w:rPr>
          <w:rFonts w:ascii="Courier New" w:hAnsi="Courier New" w:cs="Courier New"/>
          <w:sz w:val="20"/>
          <w:szCs w:val="20"/>
        </w:rPr>
        <w:t xml:space="preserve"> A documented medical need (see 1.00C6a) for a walker, bilateral </w:t>
      </w:r>
      <w:r>
        <w:rPr>
          <w:rFonts w:ascii="Courier New" w:hAnsi="Courier New" w:cs="Courier New"/>
          <w:sz w:val="20"/>
          <w:szCs w:val="20"/>
        </w:rPr>
        <w:br/>
        <w:t xml:space="preserve">            canes, or bilateral crutches (see 1.00C6d) or a wheeled and seated </w:t>
      </w:r>
      <w:r>
        <w:rPr>
          <w:rFonts w:ascii="Courier New" w:hAnsi="Courier New" w:cs="Courier New"/>
          <w:sz w:val="20"/>
          <w:szCs w:val="20"/>
        </w:rPr>
        <w:br/>
        <w:t xml:space="preserve">            mobility device involving the use of </w:t>
      </w:r>
      <w:r w:rsidRPr="0003513B">
        <w:rPr>
          <w:rFonts w:ascii="Courier New" w:hAnsi="Courier New" w:cs="Courier New"/>
          <w:b/>
          <w:bCs/>
          <w:sz w:val="20"/>
          <w:szCs w:val="20"/>
        </w:rPr>
        <w:t>both</w:t>
      </w:r>
      <w:r>
        <w:rPr>
          <w:rFonts w:ascii="Courier New" w:hAnsi="Courier New" w:cs="Courier New"/>
          <w:sz w:val="20"/>
          <w:szCs w:val="20"/>
        </w:rPr>
        <w:t xml:space="preserve"> hands (see 1.00C6e(i)); </w:t>
      </w:r>
      <w:r>
        <w:rPr>
          <w:rFonts w:ascii="Courier New" w:hAnsi="Courier New" w:cs="Courier New"/>
          <w:b/>
          <w:bCs/>
          <w:sz w:val="20"/>
          <w:szCs w:val="20"/>
        </w:rPr>
        <w:t>or</w:t>
      </w:r>
    </w:p>
    <w:p w:rsidR="006873C3" w:rsidRDefault="006873C3" w:rsidP="006873C3">
      <w:pPr>
        <w:jc w:val="both"/>
        <w:rPr>
          <w:rFonts w:ascii="Courier New" w:hAnsi="Courier New" w:cs="Courier New"/>
          <w:iCs/>
          <w:sz w:val="20"/>
          <w:szCs w:val="20"/>
        </w:rPr>
      </w:pPr>
    </w:p>
    <w:p w:rsidR="006873C3" w:rsidRPr="00E8626C" w:rsidRDefault="006873C3" w:rsidP="006873C3">
      <w:pPr>
        <w:ind w:left="720"/>
        <w:rPr>
          <w:rFonts w:ascii="Courier New" w:hAnsi="Courier New" w:cs="Courier New"/>
          <w:b/>
          <w:bCs/>
          <w:i/>
          <w:iCs/>
          <w:sz w:val="20"/>
          <w:szCs w:val="20"/>
        </w:rPr>
      </w:pPr>
      <w:r w:rsidRPr="00127706">
        <w:rPr>
          <w:rFonts w:ascii="Courier New" w:hAnsi="Courier New" w:cs="Courier New"/>
          <w:sz w:val="20"/>
          <w:szCs w:val="20"/>
        </w:rPr>
        <w:t>____</w:t>
      </w:r>
      <w:r>
        <w:rPr>
          <w:rFonts w:ascii="Courier New" w:hAnsi="Courier New" w:cs="Courier New"/>
          <w:sz w:val="20"/>
          <w:szCs w:val="20"/>
        </w:rPr>
        <w:t>2</w:t>
      </w:r>
      <w:r w:rsidRPr="00127706">
        <w:rPr>
          <w:rFonts w:ascii="Courier New" w:hAnsi="Courier New" w:cs="Courier New"/>
          <w:sz w:val="20"/>
          <w:szCs w:val="20"/>
        </w:rPr>
        <w:t>.</w:t>
      </w:r>
      <w:r>
        <w:rPr>
          <w:rFonts w:ascii="Courier New" w:hAnsi="Courier New" w:cs="Courier New"/>
          <w:sz w:val="20"/>
          <w:szCs w:val="20"/>
        </w:rPr>
        <w:t xml:space="preserve"> </w:t>
      </w:r>
      <w:r w:rsidRPr="004A635A">
        <w:rPr>
          <w:rFonts w:ascii="Courier New" w:hAnsi="Courier New" w:cs="Courier New"/>
          <w:sz w:val="20"/>
          <w:szCs w:val="20"/>
        </w:rPr>
        <w:t xml:space="preserve">An </w:t>
      </w:r>
      <w:r>
        <w:rPr>
          <w:rFonts w:ascii="Courier New" w:hAnsi="Courier New" w:cs="Courier New"/>
          <w:sz w:val="20"/>
          <w:szCs w:val="20"/>
        </w:rPr>
        <w:t xml:space="preserve"> </w:t>
      </w:r>
      <w:r w:rsidRPr="004A635A">
        <w:rPr>
          <w:rFonts w:ascii="Courier New" w:hAnsi="Courier New" w:cs="Courier New"/>
          <w:sz w:val="20"/>
          <w:szCs w:val="20"/>
        </w:rPr>
        <w:t>inability</w:t>
      </w:r>
      <w:r>
        <w:rPr>
          <w:rFonts w:ascii="Courier New" w:hAnsi="Courier New" w:cs="Courier New"/>
          <w:sz w:val="20"/>
          <w:szCs w:val="20"/>
        </w:rPr>
        <w:t xml:space="preserve"> </w:t>
      </w:r>
      <w:r w:rsidRPr="004A635A">
        <w:rPr>
          <w:rFonts w:ascii="Courier New" w:hAnsi="Courier New" w:cs="Courier New"/>
          <w:sz w:val="20"/>
          <w:szCs w:val="20"/>
        </w:rPr>
        <w:t xml:space="preserve"> </w:t>
      </w:r>
      <w:r>
        <w:rPr>
          <w:rFonts w:ascii="Courier New" w:hAnsi="Courier New" w:cs="Courier New"/>
          <w:sz w:val="20"/>
          <w:szCs w:val="20"/>
        </w:rPr>
        <w:t xml:space="preserve"> </w:t>
      </w:r>
      <w:r w:rsidRPr="004A635A">
        <w:rPr>
          <w:rFonts w:ascii="Courier New" w:hAnsi="Courier New" w:cs="Courier New"/>
          <w:sz w:val="20"/>
          <w:szCs w:val="20"/>
        </w:rPr>
        <w:t>to</w:t>
      </w:r>
      <w:r>
        <w:rPr>
          <w:rFonts w:ascii="Courier New" w:hAnsi="Courier New" w:cs="Courier New"/>
          <w:sz w:val="20"/>
          <w:szCs w:val="20"/>
        </w:rPr>
        <w:t xml:space="preserve"> </w:t>
      </w:r>
      <w:r w:rsidRPr="004A635A">
        <w:rPr>
          <w:rFonts w:ascii="Courier New" w:hAnsi="Courier New" w:cs="Courier New"/>
          <w:sz w:val="20"/>
          <w:szCs w:val="20"/>
        </w:rPr>
        <w:t xml:space="preserve"> use</w:t>
      </w:r>
      <w:r>
        <w:rPr>
          <w:rFonts w:ascii="Courier New" w:hAnsi="Courier New" w:cs="Courier New"/>
          <w:sz w:val="20"/>
          <w:szCs w:val="20"/>
        </w:rPr>
        <w:t xml:space="preserve"> </w:t>
      </w:r>
      <w:r w:rsidRPr="004A635A">
        <w:rPr>
          <w:rFonts w:ascii="Courier New" w:hAnsi="Courier New" w:cs="Courier New"/>
          <w:sz w:val="20"/>
          <w:szCs w:val="20"/>
        </w:rPr>
        <w:t xml:space="preserve"> </w:t>
      </w:r>
      <w:r>
        <w:rPr>
          <w:rFonts w:ascii="Courier New" w:hAnsi="Courier New" w:cs="Courier New"/>
          <w:sz w:val="20"/>
          <w:szCs w:val="20"/>
        </w:rPr>
        <w:t xml:space="preserve"> </w:t>
      </w:r>
      <w:r w:rsidRPr="00605E64">
        <w:rPr>
          <w:rFonts w:ascii="Courier New" w:hAnsi="Courier New" w:cs="Courier New"/>
          <w:b/>
          <w:bCs/>
          <w:sz w:val="20"/>
          <w:szCs w:val="20"/>
        </w:rPr>
        <w:t>one</w:t>
      </w:r>
      <w:r w:rsidRPr="004A635A">
        <w:rPr>
          <w:rFonts w:ascii="Courier New" w:hAnsi="Courier New" w:cs="Courier New"/>
          <w:sz w:val="20"/>
          <w:szCs w:val="20"/>
        </w:rPr>
        <w:t xml:space="preserve">  upper</w:t>
      </w:r>
      <w:r>
        <w:rPr>
          <w:rFonts w:ascii="Courier New" w:hAnsi="Courier New" w:cs="Courier New"/>
          <w:sz w:val="20"/>
          <w:szCs w:val="20"/>
        </w:rPr>
        <w:t xml:space="preserve"> </w:t>
      </w:r>
      <w:r w:rsidRPr="004A635A">
        <w:rPr>
          <w:rFonts w:ascii="Courier New" w:hAnsi="Courier New" w:cs="Courier New"/>
          <w:sz w:val="20"/>
          <w:szCs w:val="20"/>
        </w:rPr>
        <w:t xml:space="preserve"> extremity</w:t>
      </w:r>
      <w:r>
        <w:rPr>
          <w:rFonts w:ascii="Courier New" w:hAnsi="Courier New" w:cs="Courier New"/>
          <w:sz w:val="20"/>
          <w:szCs w:val="20"/>
        </w:rPr>
        <w:t xml:space="preserve"> </w:t>
      </w:r>
      <w:r w:rsidRPr="004A635A">
        <w:rPr>
          <w:rFonts w:ascii="Courier New" w:hAnsi="Courier New" w:cs="Courier New"/>
          <w:sz w:val="20"/>
          <w:szCs w:val="20"/>
        </w:rPr>
        <w:t xml:space="preserve"> to </w:t>
      </w:r>
      <w:r>
        <w:rPr>
          <w:rFonts w:ascii="Courier New" w:hAnsi="Courier New" w:cs="Courier New"/>
          <w:sz w:val="20"/>
          <w:szCs w:val="20"/>
        </w:rPr>
        <w:t xml:space="preserve">  </w:t>
      </w:r>
      <w:r w:rsidRPr="004A635A">
        <w:rPr>
          <w:rFonts w:ascii="Courier New" w:hAnsi="Courier New" w:cs="Courier New"/>
          <w:sz w:val="20"/>
          <w:szCs w:val="20"/>
        </w:rPr>
        <w:t xml:space="preserve">independently </w:t>
      </w:r>
      <w:r>
        <w:rPr>
          <w:rFonts w:ascii="Courier New" w:hAnsi="Courier New" w:cs="Courier New"/>
          <w:sz w:val="20"/>
          <w:szCs w:val="20"/>
        </w:rPr>
        <w:br/>
        <w:t xml:space="preserve">      </w:t>
      </w:r>
      <w:r w:rsidRPr="004A635A">
        <w:rPr>
          <w:rFonts w:ascii="Courier New" w:hAnsi="Courier New" w:cs="Courier New"/>
          <w:sz w:val="20"/>
          <w:szCs w:val="20"/>
        </w:rPr>
        <w:t xml:space="preserve">initiate, sustain, and </w:t>
      </w:r>
      <w:r>
        <w:rPr>
          <w:rFonts w:ascii="Courier New" w:hAnsi="Courier New" w:cs="Courier New"/>
          <w:sz w:val="20"/>
          <w:szCs w:val="20"/>
        </w:rPr>
        <w:t xml:space="preserve"> </w:t>
      </w:r>
      <w:r w:rsidRPr="004A635A">
        <w:rPr>
          <w:rFonts w:ascii="Courier New" w:hAnsi="Courier New" w:cs="Courier New"/>
          <w:sz w:val="20"/>
          <w:szCs w:val="20"/>
        </w:rPr>
        <w:t>complete</w:t>
      </w:r>
      <w:r>
        <w:rPr>
          <w:rFonts w:ascii="Courier New" w:hAnsi="Courier New" w:cs="Courier New"/>
          <w:sz w:val="20"/>
          <w:szCs w:val="20"/>
        </w:rPr>
        <w:t xml:space="preserve"> </w:t>
      </w:r>
      <w:r w:rsidRPr="004A635A">
        <w:rPr>
          <w:rFonts w:ascii="Courier New" w:hAnsi="Courier New" w:cs="Courier New"/>
          <w:sz w:val="20"/>
          <w:szCs w:val="20"/>
        </w:rPr>
        <w:t xml:space="preserve"> work-related activities </w:t>
      </w:r>
      <w:r>
        <w:rPr>
          <w:rFonts w:ascii="Courier New" w:hAnsi="Courier New" w:cs="Courier New"/>
          <w:sz w:val="20"/>
          <w:szCs w:val="20"/>
        </w:rPr>
        <w:t xml:space="preserve"> </w:t>
      </w:r>
      <w:r w:rsidRPr="004A635A">
        <w:rPr>
          <w:rFonts w:ascii="Courier New" w:hAnsi="Courier New" w:cs="Courier New"/>
          <w:sz w:val="20"/>
          <w:szCs w:val="20"/>
        </w:rPr>
        <w:t xml:space="preserve">involving </w:t>
      </w:r>
      <w:r>
        <w:rPr>
          <w:rFonts w:ascii="Courier New" w:hAnsi="Courier New" w:cs="Courier New"/>
          <w:sz w:val="20"/>
          <w:szCs w:val="20"/>
        </w:rPr>
        <w:br/>
        <w:t xml:space="preserve">      </w:t>
      </w:r>
      <w:r w:rsidRPr="004A635A">
        <w:rPr>
          <w:rFonts w:ascii="Courier New" w:hAnsi="Courier New" w:cs="Courier New"/>
          <w:sz w:val="20"/>
          <w:szCs w:val="20"/>
        </w:rPr>
        <w:t>fine</w:t>
      </w:r>
      <w:r>
        <w:rPr>
          <w:rFonts w:ascii="Courier New" w:hAnsi="Courier New" w:cs="Courier New"/>
          <w:sz w:val="20"/>
          <w:szCs w:val="20"/>
        </w:rPr>
        <w:t xml:space="preserve"> </w:t>
      </w:r>
      <w:r w:rsidRPr="004A635A">
        <w:rPr>
          <w:rFonts w:ascii="Courier New" w:hAnsi="Courier New" w:cs="Courier New"/>
          <w:sz w:val="20"/>
          <w:szCs w:val="20"/>
        </w:rPr>
        <w:t xml:space="preserve"> and </w:t>
      </w:r>
      <w:r>
        <w:rPr>
          <w:rFonts w:ascii="Courier New" w:hAnsi="Courier New" w:cs="Courier New"/>
          <w:sz w:val="20"/>
          <w:szCs w:val="20"/>
        </w:rPr>
        <w:t xml:space="preserve"> </w:t>
      </w:r>
      <w:r w:rsidRPr="004A635A">
        <w:rPr>
          <w:rFonts w:ascii="Courier New" w:hAnsi="Courier New" w:cs="Courier New"/>
          <w:sz w:val="20"/>
          <w:szCs w:val="20"/>
        </w:rPr>
        <w:t xml:space="preserve">gross </w:t>
      </w:r>
      <w:r>
        <w:rPr>
          <w:rFonts w:ascii="Courier New" w:hAnsi="Courier New" w:cs="Courier New"/>
          <w:sz w:val="20"/>
          <w:szCs w:val="20"/>
        </w:rPr>
        <w:t xml:space="preserve"> </w:t>
      </w:r>
      <w:r w:rsidRPr="004A635A">
        <w:rPr>
          <w:rFonts w:ascii="Courier New" w:hAnsi="Courier New" w:cs="Courier New"/>
          <w:sz w:val="20"/>
          <w:szCs w:val="20"/>
        </w:rPr>
        <w:t>movements</w:t>
      </w:r>
      <w:r>
        <w:rPr>
          <w:rFonts w:ascii="Courier New" w:hAnsi="Courier New" w:cs="Courier New"/>
          <w:sz w:val="20"/>
          <w:szCs w:val="20"/>
        </w:rPr>
        <w:t xml:space="preserve"> </w:t>
      </w:r>
      <w:r w:rsidRPr="004A635A">
        <w:rPr>
          <w:rFonts w:ascii="Courier New" w:hAnsi="Courier New" w:cs="Courier New"/>
          <w:sz w:val="20"/>
          <w:szCs w:val="20"/>
        </w:rPr>
        <w:t xml:space="preserve"> (see 1.00E4),</w:t>
      </w:r>
      <w:r w:rsidRPr="004A635A">
        <w:rPr>
          <w:rFonts w:ascii="Courier New" w:hAnsi="Courier New" w:cs="Courier New"/>
          <w:i/>
          <w:iCs/>
          <w:sz w:val="20"/>
          <w:szCs w:val="20"/>
        </w:rPr>
        <w:t xml:space="preserve"> </w:t>
      </w:r>
      <w:r w:rsidRPr="00605E64">
        <w:rPr>
          <w:rFonts w:ascii="Courier New" w:hAnsi="Courier New" w:cs="Courier New"/>
          <w:b/>
          <w:bCs/>
          <w:sz w:val="20"/>
          <w:szCs w:val="20"/>
        </w:rPr>
        <w:t>and</w:t>
      </w:r>
      <w:r>
        <w:rPr>
          <w:rFonts w:ascii="Courier New" w:hAnsi="Courier New" w:cs="Courier New"/>
          <w:i/>
          <w:iCs/>
          <w:sz w:val="20"/>
          <w:szCs w:val="20"/>
        </w:rPr>
        <w:t xml:space="preserve"> </w:t>
      </w:r>
      <w:r>
        <w:rPr>
          <w:rFonts w:ascii="Courier New" w:hAnsi="Courier New" w:cs="Courier New"/>
          <w:sz w:val="20"/>
          <w:szCs w:val="20"/>
        </w:rPr>
        <w:t xml:space="preserve">a documented  medical </w:t>
      </w:r>
      <w:r>
        <w:rPr>
          <w:rFonts w:ascii="Courier New" w:hAnsi="Courier New" w:cs="Courier New"/>
          <w:sz w:val="20"/>
          <w:szCs w:val="20"/>
        </w:rPr>
        <w:br/>
        <w:t xml:space="preserve">      need  (see 1.00C6a) for  a  one-handed, hand-held  assistive  device </w:t>
      </w:r>
      <w:r>
        <w:rPr>
          <w:rFonts w:ascii="Courier New" w:hAnsi="Courier New" w:cs="Courier New"/>
          <w:sz w:val="20"/>
          <w:szCs w:val="20"/>
        </w:rPr>
        <w:br/>
        <w:t xml:space="preserve">      (see 1.00C6d) that requires the use of the other upper extremity  or </w:t>
      </w:r>
      <w:r>
        <w:rPr>
          <w:rFonts w:ascii="Courier New" w:hAnsi="Courier New" w:cs="Courier New"/>
          <w:sz w:val="20"/>
          <w:szCs w:val="20"/>
        </w:rPr>
        <w:br/>
        <w:t xml:space="preserve">      a wheeled and seated  mobility device involving the  use of one hand </w:t>
      </w:r>
      <w:r>
        <w:rPr>
          <w:rFonts w:ascii="Courier New" w:hAnsi="Courier New" w:cs="Courier New"/>
          <w:sz w:val="20"/>
          <w:szCs w:val="20"/>
        </w:rPr>
        <w:br/>
        <w:t xml:space="preserve">      (see 1.00C6e(ii)); </w:t>
      </w:r>
      <w:r>
        <w:rPr>
          <w:rFonts w:ascii="Courier New" w:hAnsi="Courier New" w:cs="Courier New"/>
          <w:b/>
          <w:bCs/>
          <w:sz w:val="20"/>
          <w:szCs w:val="20"/>
        </w:rPr>
        <w:t>or</w:t>
      </w:r>
    </w:p>
    <w:p w:rsidR="006873C3" w:rsidRDefault="006873C3" w:rsidP="006873C3">
      <w:pPr>
        <w:jc w:val="both"/>
        <w:rPr>
          <w:rFonts w:ascii="Courier New" w:hAnsi="Courier New" w:cs="Courier New"/>
          <w:b/>
          <w:sz w:val="20"/>
          <w:szCs w:val="20"/>
        </w:rPr>
      </w:pPr>
    </w:p>
    <w:p w:rsidR="006873C3" w:rsidRDefault="006873C3" w:rsidP="006873C3">
      <w:pPr>
        <w:ind w:left="720"/>
        <w:rPr>
          <w:rFonts w:ascii="Courier New" w:hAnsi="Courier New" w:cs="Courier New"/>
          <w:sz w:val="20"/>
          <w:szCs w:val="20"/>
        </w:rPr>
      </w:pPr>
      <w:r>
        <w:rPr>
          <w:rFonts w:ascii="Courier New" w:hAnsi="Courier New" w:cs="Courier New"/>
          <w:sz w:val="20"/>
          <w:szCs w:val="20"/>
        </w:rPr>
        <w:t>____3</w:t>
      </w:r>
      <w:r w:rsidRPr="00127706">
        <w:rPr>
          <w:rFonts w:ascii="Courier New" w:hAnsi="Courier New" w:cs="Courier New"/>
          <w:sz w:val="20"/>
          <w:szCs w:val="20"/>
        </w:rPr>
        <w:t>.</w:t>
      </w:r>
      <w:r>
        <w:rPr>
          <w:rFonts w:ascii="Courier New" w:hAnsi="Courier New" w:cs="Courier New"/>
          <w:sz w:val="20"/>
          <w:szCs w:val="20"/>
        </w:rPr>
        <w:t xml:space="preserve"> </w:t>
      </w:r>
      <w:proofErr w:type="gramStart"/>
      <w:r>
        <w:rPr>
          <w:rFonts w:ascii="Courier New" w:hAnsi="Courier New" w:cs="Courier New"/>
          <w:sz w:val="20"/>
          <w:szCs w:val="20"/>
        </w:rPr>
        <w:t>An  inability</w:t>
      </w:r>
      <w:proofErr w:type="gramEnd"/>
      <w:r>
        <w:rPr>
          <w:rFonts w:ascii="Courier New" w:hAnsi="Courier New" w:cs="Courier New"/>
          <w:sz w:val="20"/>
          <w:szCs w:val="20"/>
        </w:rPr>
        <w:t xml:space="preserve">  to use </w:t>
      </w:r>
      <w:r w:rsidRPr="001209F0">
        <w:rPr>
          <w:rFonts w:ascii="Courier New" w:hAnsi="Courier New" w:cs="Courier New"/>
          <w:b/>
          <w:bCs/>
          <w:sz w:val="20"/>
          <w:szCs w:val="20"/>
        </w:rPr>
        <w:t>both</w:t>
      </w:r>
      <w:r>
        <w:rPr>
          <w:rFonts w:ascii="Courier New" w:hAnsi="Courier New" w:cs="Courier New"/>
          <w:b/>
          <w:bCs/>
          <w:sz w:val="20"/>
          <w:szCs w:val="20"/>
        </w:rPr>
        <w:t xml:space="preserve"> </w:t>
      </w:r>
      <w:r>
        <w:rPr>
          <w:rFonts w:ascii="Courier New" w:hAnsi="Courier New" w:cs="Courier New"/>
          <w:sz w:val="20"/>
          <w:szCs w:val="20"/>
        </w:rPr>
        <w:t xml:space="preserve"> upper extremities to  the  extent  that </w:t>
      </w:r>
      <w:r>
        <w:rPr>
          <w:rFonts w:ascii="Courier New" w:hAnsi="Courier New" w:cs="Courier New"/>
          <w:sz w:val="20"/>
          <w:szCs w:val="20"/>
        </w:rPr>
        <w:br/>
        <w:t xml:space="preserve">      neither can be used to independently initiate, sustain, and complete</w:t>
      </w:r>
      <w:r>
        <w:rPr>
          <w:rFonts w:ascii="Courier New" w:hAnsi="Courier New" w:cs="Courier New"/>
          <w:sz w:val="20"/>
          <w:szCs w:val="20"/>
        </w:rPr>
        <w:br/>
        <w:t xml:space="preserve">      work-related   activities   involving   fine  and  gross   movements </w:t>
      </w:r>
    </w:p>
    <w:p w:rsidR="006873C3" w:rsidRPr="00127706" w:rsidRDefault="006873C3" w:rsidP="006873C3">
      <w:pPr>
        <w:ind w:left="720"/>
        <w:rPr>
          <w:rFonts w:ascii="Courier New" w:hAnsi="Courier New" w:cs="Courier New"/>
          <w:sz w:val="20"/>
          <w:szCs w:val="20"/>
        </w:rPr>
      </w:pPr>
      <w:r>
        <w:rPr>
          <w:rFonts w:ascii="Courier New" w:hAnsi="Courier New" w:cs="Courier New"/>
          <w:sz w:val="20"/>
          <w:szCs w:val="20"/>
        </w:rPr>
        <w:t xml:space="preserve">      (see 1.00E4). </w:t>
      </w:r>
    </w:p>
    <w:p w:rsidR="006873C3" w:rsidRPr="000F1E34" w:rsidRDefault="006873C3" w:rsidP="006873C3">
      <w:pPr>
        <w:jc w:val="both"/>
        <w:rPr>
          <w:rFonts w:ascii="Courier New" w:hAnsi="Courier New" w:cs="Courier New"/>
          <w:i/>
          <w:sz w:val="20"/>
          <w:szCs w:val="20"/>
        </w:rPr>
      </w:pPr>
      <w:r w:rsidRPr="00127706">
        <w:rPr>
          <w:rFonts w:ascii="Courier New" w:hAnsi="Courier New" w:cs="Courier New"/>
          <w:i/>
          <w:sz w:val="20"/>
          <w:szCs w:val="20"/>
        </w:rPr>
        <w:tab/>
      </w:r>
    </w:p>
    <w:p w:rsidR="006873C3" w:rsidRDefault="006873C3" w:rsidP="006873C3">
      <w:pPr>
        <w:ind w:firstLine="720"/>
        <w:jc w:val="both"/>
        <w:rPr>
          <w:rFonts w:ascii="Courier New" w:hAnsi="Courier New" w:cs="Courier New"/>
          <w:b/>
          <w:i/>
          <w:sz w:val="20"/>
          <w:szCs w:val="20"/>
        </w:rPr>
      </w:pPr>
    </w:p>
    <w:p w:rsidR="006873C3" w:rsidRDefault="006873C3" w:rsidP="006873C3">
      <w:pPr>
        <w:ind w:firstLine="720"/>
        <w:jc w:val="both"/>
        <w:rPr>
          <w:rFonts w:ascii="Courier New" w:hAnsi="Courier New" w:cs="Courier New"/>
          <w:b/>
          <w:i/>
          <w:sz w:val="20"/>
          <w:szCs w:val="20"/>
        </w:rPr>
      </w:pPr>
    </w:p>
    <w:p w:rsidR="006873C3" w:rsidRDefault="006873C3" w:rsidP="006873C3">
      <w:pPr>
        <w:ind w:firstLine="720"/>
        <w:jc w:val="both"/>
        <w:rPr>
          <w:rFonts w:ascii="Courier New" w:hAnsi="Courier New" w:cs="Courier New"/>
          <w:b/>
          <w:i/>
          <w:sz w:val="20"/>
          <w:szCs w:val="20"/>
        </w:rPr>
      </w:pPr>
    </w:p>
    <w:p w:rsidR="006873C3" w:rsidRDefault="006873C3" w:rsidP="006873C3">
      <w:pPr>
        <w:ind w:firstLine="720"/>
        <w:jc w:val="both"/>
        <w:rPr>
          <w:rFonts w:ascii="Courier New" w:hAnsi="Courier New" w:cs="Courier New"/>
          <w:b/>
          <w:i/>
          <w:sz w:val="20"/>
          <w:szCs w:val="20"/>
        </w:rPr>
      </w:pPr>
    </w:p>
    <w:p w:rsidR="006873C3" w:rsidRDefault="006873C3" w:rsidP="006873C3">
      <w:pPr>
        <w:ind w:firstLine="720"/>
        <w:jc w:val="both"/>
        <w:rPr>
          <w:rFonts w:ascii="Courier New" w:hAnsi="Courier New" w:cs="Courier New"/>
          <w:b/>
          <w:i/>
          <w:sz w:val="20"/>
          <w:szCs w:val="20"/>
        </w:rPr>
      </w:pPr>
    </w:p>
    <w:p w:rsidR="006873C3" w:rsidRPr="00127706" w:rsidRDefault="006873C3" w:rsidP="006873C3">
      <w:pPr>
        <w:jc w:val="both"/>
        <w:rPr>
          <w:rFonts w:ascii="Courier New" w:hAnsi="Courier New" w:cs="Courier New"/>
          <w:sz w:val="20"/>
          <w:szCs w:val="20"/>
        </w:rPr>
      </w:pPr>
    </w:p>
    <w:p w:rsidR="006873C3" w:rsidRPr="00127706" w:rsidRDefault="006873C3" w:rsidP="006873C3">
      <w:pPr>
        <w:jc w:val="both"/>
        <w:rPr>
          <w:rFonts w:ascii="Courier New" w:hAnsi="Courier New" w:cs="Courier New"/>
          <w:b/>
          <w:sz w:val="20"/>
          <w:szCs w:val="20"/>
        </w:rPr>
      </w:pPr>
      <w:r w:rsidRPr="0090135F">
        <w:rPr>
          <w:rFonts w:ascii="Courier New" w:hAnsi="Courier New" w:cs="Courier New"/>
          <w:b/>
          <w:sz w:val="20"/>
          <w:szCs w:val="20"/>
        </w:rPr>
        <w:lastRenderedPageBreak/>
        <w:t>1.19 PATHOLOGIC FRACTURES DUE TO ANY CAUSE</w:t>
      </w:r>
    </w:p>
    <w:p w:rsidR="006873C3" w:rsidRDefault="006873C3" w:rsidP="006873C3">
      <w:pPr>
        <w:jc w:val="both"/>
        <w:outlineLvl w:val="0"/>
        <w:rPr>
          <w:rFonts w:ascii="Courier New" w:hAnsi="Courier New" w:cs="Courier New"/>
          <w:b/>
          <w:sz w:val="20"/>
          <w:szCs w:val="20"/>
          <w:u w:val="single"/>
        </w:rPr>
      </w:pPr>
    </w:p>
    <w:p w:rsidR="006873C3" w:rsidRPr="00ED52DA" w:rsidRDefault="006873C3" w:rsidP="006873C3">
      <w:pPr>
        <w:jc w:val="both"/>
        <w:rPr>
          <w:rFonts w:ascii="Courier New" w:hAnsi="Courier New" w:cs="Courier New"/>
          <w:b/>
          <w:i/>
          <w:sz w:val="20"/>
          <w:szCs w:val="20"/>
        </w:rPr>
      </w:pPr>
      <w:r w:rsidRPr="00ED52DA">
        <w:rPr>
          <w:rFonts w:ascii="Courier New" w:hAnsi="Courier New" w:cs="Courier New"/>
          <w:b/>
          <w:i/>
          <w:sz w:val="20"/>
          <w:szCs w:val="20"/>
        </w:rPr>
        <w:t>1.00E4</w:t>
      </w:r>
      <w:r>
        <w:rPr>
          <w:rFonts w:ascii="Courier New" w:hAnsi="Courier New" w:cs="Courier New"/>
          <w:b/>
          <w:i/>
          <w:sz w:val="20"/>
          <w:szCs w:val="20"/>
        </w:rPr>
        <w:t xml:space="preserve"> [excerpt]</w:t>
      </w:r>
    </w:p>
    <w:p w:rsidR="006873C3" w:rsidRDefault="006873C3" w:rsidP="006873C3">
      <w:pPr>
        <w:jc w:val="both"/>
        <w:rPr>
          <w:rFonts w:ascii="Courier New" w:hAnsi="Courier New" w:cs="Courier New"/>
          <w:i/>
          <w:sz w:val="20"/>
          <w:szCs w:val="20"/>
        </w:rPr>
      </w:pPr>
      <w:r w:rsidRPr="00030619">
        <w:rPr>
          <w:rFonts w:ascii="Courier New" w:hAnsi="Courier New" w:cs="Courier New"/>
          <w:bCs/>
          <w:i/>
          <w:sz w:val="20"/>
          <w:szCs w:val="20"/>
        </w:rPr>
        <w:t>Fine and gross movements.</w:t>
      </w:r>
      <w:r>
        <w:rPr>
          <w:rFonts w:ascii="Courier New" w:hAnsi="Courier New" w:cs="Courier New"/>
          <w:bCs/>
          <w:i/>
          <w:sz w:val="20"/>
          <w:szCs w:val="20"/>
        </w:rPr>
        <w:t xml:space="preserve">  </w:t>
      </w:r>
      <w:r w:rsidRPr="00ED52DA">
        <w:rPr>
          <w:rFonts w:ascii="Courier New" w:hAnsi="Courier New" w:cs="Courier New"/>
          <w:i/>
          <w:sz w:val="20"/>
          <w:szCs w:val="20"/>
        </w:rPr>
        <w:t xml:space="preserve">Fine movements, for the purposes of these listings, involve use of your wrists, hands, and fingers; such movements include picking, pinching, manipulating, and fingering. Gross movements involve use of your shoulders, upper arms, forearms, and hands; such movements include handling, </w:t>
      </w:r>
    </w:p>
    <w:p w:rsidR="006873C3" w:rsidRPr="0003513B" w:rsidRDefault="006873C3" w:rsidP="006873C3">
      <w:pPr>
        <w:jc w:val="both"/>
        <w:rPr>
          <w:rFonts w:ascii="Courier New" w:hAnsi="Courier New" w:cs="Courier New"/>
          <w:bCs/>
          <w:i/>
          <w:sz w:val="20"/>
          <w:szCs w:val="20"/>
        </w:rPr>
      </w:pPr>
      <w:r w:rsidRPr="00ED52DA">
        <w:rPr>
          <w:rFonts w:ascii="Courier New" w:hAnsi="Courier New" w:cs="Courier New"/>
          <w:i/>
          <w:sz w:val="20"/>
          <w:szCs w:val="20"/>
        </w:rPr>
        <w:t xml:space="preserve">gripping, grasping, holding, turning, and reaching. Gross movements also include exertional abilities such as lifting, carrying, pushing, and pulling. </w:t>
      </w:r>
    </w:p>
    <w:p w:rsidR="006873C3" w:rsidRDefault="006873C3" w:rsidP="006873C3">
      <w:pPr>
        <w:jc w:val="both"/>
        <w:outlineLvl w:val="0"/>
        <w:rPr>
          <w:rFonts w:ascii="Courier New" w:hAnsi="Courier New" w:cs="Courier New"/>
          <w:b/>
          <w:sz w:val="20"/>
          <w:szCs w:val="20"/>
          <w:u w:val="single"/>
        </w:rPr>
      </w:pPr>
    </w:p>
    <w:p w:rsidR="006873C3" w:rsidRDefault="006873C3" w:rsidP="006873C3">
      <w:pPr>
        <w:jc w:val="both"/>
        <w:outlineLvl w:val="0"/>
        <w:rPr>
          <w:rFonts w:ascii="Courier New" w:hAnsi="Courier New" w:cs="Courier New"/>
          <w:b/>
          <w:sz w:val="20"/>
          <w:szCs w:val="20"/>
          <w:u w:val="single"/>
        </w:rPr>
      </w:pPr>
    </w:p>
    <w:p w:rsidR="006873C3" w:rsidRPr="00127706" w:rsidRDefault="006873C3" w:rsidP="006873C3">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rsidR="006873C3" w:rsidRPr="00127706" w:rsidRDefault="006873C3" w:rsidP="006873C3">
      <w:pPr>
        <w:jc w:val="both"/>
        <w:rPr>
          <w:rFonts w:ascii="Courier New" w:hAnsi="Courier New" w:cs="Courier New"/>
          <w:b/>
          <w:sz w:val="20"/>
          <w:szCs w:val="20"/>
          <w:u w:val="single"/>
        </w:rPr>
      </w:pPr>
    </w:p>
    <w:p w:rsidR="006873C3" w:rsidRDefault="006873C3" w:rsidP="006873C3">
      <w:pPr>
        <w:ind w:firstLine="720"/>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B</w:t>
      </w:r>
      <w:r>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(NEED A</w:t>
      </w:r>
      <w:r>
        <w:rPr>
          <w:rFonts w:ascii="Courier New" w:hAnsi="Courier New" w:cs="Courier New"/>
          <w:b/>
          <w:sz w:val="20"/>
          <w:szCs w:val="20"/>
        </w:rPr>
        <w:t>LL</w:t>
      </w:r>
      <w:r w:rsidRPr="00127706">
        <w:rPr>
          <w:rFonts w:ascii="Courier New" w:hAnsi="Courier New" w:cs="Courier New"/>
          <w:b/>
          <w:sz w:val="20"/>
          <w:szCs w:val="20"/>
        </w:rPr>
        <w:t>)</w:t>
      </w:r>
    </w:p>
    <w:p w:rsidR="006873C3" w:rsidRDefault="006873C3" w:rsidP="006873C3">
      <w:pPr>
        <w:jc w:val="both"/>
        <w:rPr>
          <w:rFonts w:ascii="Courier New" w:hAnsi="Courier New" w:cs="Courier New"/>
          <w:b/>
          <w:sz w:val="20"/>
          <w:szCs w:val="20"/>
        </w:rPr>
      </w:pPr>
    </w:p>
    <w:p w:rsidR="006873C3" w:rsidRDefault="006873C3" w:rsidP="006873C3">
      <w:pPr>
        <w:jc w:val="both"/>
        <w:rPr>
          <w:rFonts w:ascii="Courier New" w:hAnsi="Courier New" w:cs="Courier New"/>
          <w:b/>
          <w:sz w:val="20"/>
          <w:szCs w:val="20"/>
        </w:rPr>
      </w:pPr>
      <w:r>
        <w:rPr>
          <w:rFonts w:ascii="Courier New" w:hAnsi="Courier New" w:cs="Courier New"/>
          <w:b/>
          <w:sz w:val="20"/>
          <w:szCs w:val="20"/>
        </w:rPr>
        <w:t>B</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t>3</w:t>
      </w:r>
      <w:r>
        <w:rPr>
          <w:rFonts w:ascii="Courier New" w:hAnsi="Courier New" w:cs="Courier New"/>
          <w:b/>
          <w:sz w:val="20"/>
          <w:szCs w:val="20"/>
        </w:rPr>
        <w:tab/>
        <w:t>(NEED 1)</w:t>
      </w:r>
    </w:p>
    <w:p w:rsidR="006873C3" w:rsidRDefault="006873C3" w:rsidP="006873C3">
      <w:pPr>
        <w:jc w:val="both"/>
        <w:rPr>
          <w:rFonts w:ascii="Courier New" w:hAnsi="Courier New" w:cs="Courier New"/>
          <w:b/>
          <w:sz w:val="20"/>
          <w:szCs w:val="20"/>
        </w:rPr>
      </w:pPr>
    </w:p>
    <w:p w:rsidR="006873C3" w:rsidRPr="00127706" w:rsidRDefault="006873C3" w:rsidP="006873C3">
      <w:pPr>
        <w:jc w:val="both"/>
        <w:rPr>
          <w:rFonts w:ascii="Courier New" w:hAnsi="Courier New" w:cs="Courier New"/>
          <w:b/>
          <w:sz w:val="20"/>
          <w:szCs w:val="20"/>
        </w:rPr>
      </w:pPr>
    </w:p>
    <w:p w:rsidR="006873C3" w:rsidRPr="00127706" w:rsidRDefault="006873C3" w:rsidP="006873C3">
      <w:pPr>
        <w:jc w:val="both"/>
        <w:rPr>
          <w:rFonts w:ascii="Courier New" w:hAnsi="Courier New" w:cs="Courier New"/>
          <w:b/>
          <w:sz w:val="20"/>
          <w:szCs w:val="20"/>
        </w:rPr>
      </w:pPr>
      <w:r w:rsidRPr="00127706">
        <w:rPr>
          <w:rFonts w:ascii="Courier New" w:hAnsi="Courier New" w:cs="Courier New"/>
          <w:b/>
          <w:sz w:val="20"/>
          <w:szCs w:val="20"/>
        </w:rPr>
        <w:t>_____Meets</w:t>
      </w:r>
      <w:r w:rsidRPr="00127706">
        <w:rPr>
          <w:rFonts w:ascii="Courier New" w:hAnsi="Courier New" w:cs="Courier New"/>
          <w:b/>
          <w:sz w:val="20"/>
          <w:szCs w:val="20"/>
        </w:rPr>
        <w:tab/>
      </w:r>
      <w:proofErr w:type="gramStart"/>
      <w:r w:rsidRPr="00127706">
        <w:rPr>
          <w:rFonts w:ascii="Courier New" w:hAnsi="Courier New" w:cs="Courier New"/>
          <w:b/>
          <w:sz w:val="20"/>
          <w:szCs w:val="20"/>
        </w:rPr>
        <w:tab/>
      </w:r>
      <w:r>
        <w:rPr>
          <w:rFonts w:ascii="Courier New" w:hAnsi="Courier New" w:cs="Courier New"/>
          <w:b/>
          <w:sz w:val="20"/>
          <w:szCs w:val="20"/>
        </w:rPr>
        <w:t xml:space="preserve">  _</w:t>
      </w:r>
      <w:proofErr w:type="gramEnd"/>
      <w:r>
        <w:rPr>
          <w:rFonts w:ascii="Courier New" w:hAnsi="Courier New" w:cs="Courier New"/>
          <w:b/>
          <w:sz w:val="20"/>
          <w:szCs w:val="20"/>
        </w:rPr>
        <w:t>____Equals</w:t>
      </w:r>
      <w:r>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_____Does not meet/equal</w:t>
      </w:r>
    </w:p>
    <w:p w:rsidR="006873C3" w:rsidRPr="00127706" w:rsidRDefault="006873C3" w:rsidP="006873C3">
      <w:pPr>
        <w:jc w:val="both"/>
        <w:rPr>
          <w:rFonts w:ascii="Courier New" w:hAnsi="Courier New" w:cs="Courier New"/>
          <w:b/>
          <w:sz w:val="20"/>
          <w:szCs w:val="20"/>
        </w:rPr>
      </w:pPr>
    </w:p>
    <w:p w:rsidR="006873C3" w:rsidRPr="00127706" w:rsidRDefault="006873C3" w:rsidP="006873C3">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Pr>
          <w:rFonts w:ascii="Courier New" w:hAnsi="Courier New" w:cs="Courier New"/>
          <w:b/>
          <w:sz w:val="20"/>
          <w:szCs w:val="20"/>
        </w:rPr>
        <w:tab/>
        <w:t>Physician Advisor # __________</w:t>
      </w:r>
    </w:p>
    <w:p w:rsidR="006873C3" w:rsidRDefault="006873C3" w:rsidP="006873C3">
      <w:pPr>
        <w:jc w:val="both"/>
        <w:rPr>
          <w:rFonts w:ascii="Courier New" w:hAnsi="Courier New" w:cs="Courier New"/>
          <w:b/>
          <w:sz w:val="20"/>
          <w:szCs w:val="20"/>
          <w:u w:val="single"/>
        </w:rPr>
      </w:pPr>
    </w:p>
    <w:p w:rsidR="006873C3" w:rsidRPr="00127706" w:rsidRDefault="006873C3" w:rsidP="006873C3">
      <w:pPr>
        <w:jc w:val="both"/>
        <w:rPr>
          <w:rFonts w:ascii="Courier New" w:hAnsi="Courier New" w:cs="Courier New"/>
          <w:b/>
          <w:sz w:val="20"/>
          <w:szCs w:val="20"/>
          <w:u w:val="single"/>
        </w:rPr>
      </w:pPr>
    </w:p>
    <w:p w:rsidR="006873C3" w:rsidRPr="00127706" w:rsidRDefault="006873C3" w:rsidP="006873C3">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8A362B" w:rsidRPr="006873C3" w:rsidRDefault="006873C3" w:rsidP="006873C3">
      <w:pPr>
        <w:spacing w:line="360" w:lineRule="auto"/>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8A362B" w:rsidRPr="006873C3" w:rsidSect="008A362B">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362B" w:rsidRDefault="008A362B" w:rsidP="008A362B">
      <w:r>
        <w:separator/>
      </w:r>
    </w:p>
  </w:endnote>
  <w:endnote w:type="continuationSeparator" w:id="0">
    <w:p w:rsidR="008A362B" w:rsidRDefault="008A362B" w:rsidP="008A3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62B" w:rsidRPr="008A362B" w:rsidRDefault="008A362B" w:rsidP="008A362B">
    <w:pPr>
      <w:pStyle w:val="Footer"/>
      <w:jc w:val="right"/>
    </w:pPr>
    <w:r>
      <w:rPr>
        <w:rFonts w:ascii="Arial" w:hAnsi="Arial" w:cs="Arial"/>
        <w:b/>
        <w:sz w:val="20"/>
        <w:szCs w:val="20"/>
      </w:rPr>
      <w:tab/>
    </w:r>
    <w:r w:rsidRPr="006F27E7">
      <w:rPr>
        <w:rFonts w:ascii="Arial" w:hAnsi="Arial" w:cs="Arial"/>
        <w:b/>
        <w:sz w:val="20"/>
        <w:szCs w:val="20"/>
      </w:rPr>
      <w:t>Review of “Blue Book” introductory text is required for adjudication of this listing.</w:t>
    </w:r>
    <w:r>
      <w:rPr>
        <w:rFonts w:ascii="Arial" w:hAnsi="Arial" w:cs="Arial"/>
        <w:b/>
        <w:sz w:val="20"/>
        <w:szCs w:val="20"/>
      </w:rPr>
      <w:tab/>
    </w:r>
    <w:sdt>
      <w:sdtPr>
        <w:id w:val="-15019644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sdtContent>
    </w:sdt>
  </w:p>
  <w:p w:rsidR="008A362B" w:rsidRPr="00136C60" w:rsidRDefault="008A362B" w:rsidP="008A362B">
    <w:pPr>
      <w:pStyle w:val="Footer"/>
      <w:tabs>
        <w:tab w:val="left" w:pos="1988"/>
      </w:tabs>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4/2/2021</w:t>
    </w:r>
    <w:r>
      <w:rPr>
        <w:rFonts w:ascii="Arial" w:hAnsi="Arial" w:cs="Arial"/>
        <w:sz w:val="16"/>
        <w:szCs w:val="16"/>
      </w:rPr>
      <w:tab/>
    </w:r>
  </w:p>
  <w:p w:rsidR="008A362B" w:rsidRPr="00201747" w:rsidRDefault="008A362B" w:rsidP="008A362B">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362B" w:rsidRDefault="008A362B" w:rsidP="008A362B">
      <w:r>
        <w:separator/>
      </w:r>
    </w:p>
  </w:footnote>
  <w:footnote w:type="continuationSeparator" w:id="0">
    <w:p w:rsidR="008A362B" w:rsidRDefault="008A362B" w:rsidP="008A3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62B" w:rsidRPr="00DC076A" w:rsidRDefault="008A362B" w:rsidP="008A362B">
    <w:pPr>
      <w:pStyle w:val="Header"/>
      <w:jc w:val="center"/>
      <w:rPr>
        <w:rFonts w:ascii="Courier New" w:hAnsi="Courier New" w:cs="Courier New"/>
        <w:b/>
      </w:rPr>
    </w:pPr>
    <w:r w:rsidRPr="00DC076A">
      <w:rPr>
        <w:rFonts w:ascii="Courier New" w:hAnsi="Courier New" w:cs="Courier New"/>
        <w:b/>
      </w:rPr>
      <w:t>UNIVERSITY OF MASSACHUSETTS MEDICAL</w:t>
    </w:r>
    <w:r>
      <w:rPr>
        <w:rFonts w:ascii="Courier New" w:hAnsi="Courier New" w:cs="Courier New"/>
        <w:b/>
      </w:rPr>
      <w:t xml:space="preserve"> SCHOOL</w:t>
    </w:r>
  </w:p>
  <w:p w:rsidR="008A362B" w:rsidRPr="00DC076A" w:rsidRDefault="008A362B" w:rsidP="008A362B">
    <w:pPr>
      <w:pStyle w:val="Header"/>
      <w:jc w:val="center"/>
      <w:rPr>
        <w:rFonts w:ascii="Courier New" w:hAnsi="Courier New" w:cs="Courier New"/>
        <w:b/>
      </w:rPr>
    </w:pPr>
    <w:r w:rsidRPr="00DC076A">
      <w:rPr>
        <w:rFonts w:ascii="Courier New" w:hAnsi="Courier New" w:cs="Courier New"/>
        <w:b/>
      </w:rPr>
      <w:t>DISABILITY EVALUATION SERVICES</w:t>
    </w:r>
  </w:p>
  <w:p w:rsidR="008A362B" w:rsidRDefault="008A362B" w:rsidP="008A362B">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8A362B" w:rsidRPr="008E45D7" w:rsidRDefault="008A362B" w:rsidP="008A362B">
    <w:pPr>
      <w:pStyle w:val="Header"/>
      <w:jc w:val="center"/>
      <w:rPr>
        <w:rFonts w:ascii="Courier New" w:hAnsi="Courier New" w:cs="Courier New"/>
      </w:rPr>
    </w:pPr>
  </w:p>
  <w:p w:rsidR="008A362B" w:rsidRPr="00C5694E" w:rsidRDefault="008A362B" w:rsidP="008A362B">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8A362B" w:rsidRPr="00161BFA" w:rsidRDefault="008A362B" w:rsidP="008A362B">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8A362B" w:rsidRDefault="008A36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62B"/>
    <w:rsid w:val="00363AC4"/>
    <w:rsid w:val="00415835"/>
    <w:rsid w:val="006873C3"/>
    <w:rsid w:val="007711E6"/>
    <w:rsid w:val="00812472"/>
    <w:rsid w:val="008A362B"/>
    <w:rsid w:val="009A3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B73E16D"/>
  <w15:chartTrackingRefBased/>
  <w15:docId w15:val="{E84B719C-5FA6-4D4A-90F4-6B524360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36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362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362B"/>
  </w:style>
  <w:style w:type="paragraph" w:styleId="Footer">
    <w:name w:val="footer"/>
    <w:basedOn w:val="Normal"/>
    <w:link w:val="FooterChar"/>
    <w:uiPriority w:val="99"/>
    <w:unhideWhenUsed/>
    <w:rsid w:val="008A362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3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968B82-E84F-4B7D-9B77-E59CF11AFDB0}"/>
</file>

<file path=customXml/itemProps2.xml><?xml version="1.0" encoding="utf-8"?>
<ds:datastoreItem xmlns:ds="http://schemas.openxmlformats.org/officeDocument/2006/customXml" ds:itemID="{F31A94C2-4B3E-427F-ACC6-EE62375CD3BD}"/>
</file>

<file path=customXml/itemProps3.xml><?xml version="1.0" encoding="utf-8"?>
<ds:datastoreItem xmlns:ds="http://schemas.openxmlformats.org/officeDocument/2006/customXml" ds:itemID="{64E5CF7A-68D3-4CA6-8116-D976BC33A2F6}"/>
</file>

<file path=docProps/app.xml><?xml version="1.0" encoding="utf-8"?>
<Properties xmlns="http://schemas.openxmlformats.org/officeDocument/2006/extended-properties" xmlns:vt="http://schemas.openxmlformats.org/officeDocument/2006/docPropsVTypes">
  <Template>Normal</Template>
  <TotalTime>1</TotalTime>
  <Pages>2</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Sadowski, Melanie (Taylor)</dc:creator>
  <cp:keywords/>
  <dc:description/>
  <cp:lastModifiedBy>Sadowski, Melanie (Taylor)</cp:lastModifiedBy>
  <cp:revision>2</cp:revision>
  <dcterms:created xsi:type="dcterms:W3CDTF">2021-03-25T17:18:00Z</dcterms:created>
  <dcterms:modified xsi:type="dcterms:W3CDTF">2021-03-25T17:18:00Z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