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223B" w:rsidRPr="00127706" w:rsidRDefault="00F6223B" w:rsidP="00F6223B">
      <w:pPr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6117AD">
        <w:rPr>
          <w:rFonts w:ascii="Courier New" w:hAnsi="Courier New" w:cs="Courier New"/>
          <w:b/>
          <w:sz w:val="20"/>
          <w:szCs w:val="20"/>
        </w:rPr>
        <w:t>1.21 SOFT TISSUE INJURY OR ABNORMALITY UNDER CONTINUING SURGICAL MANAGEMENT</w:t>
      </w:r>
    </w:p>
    <w:p w:rsidR="00F6223B" w:rsidRDefault="00F6223B" w:rsidP="00F6223B">
      <w:pPr>
        <w:jc w:val="both"/>
        <w:rPr>
          <w:rFonts w:ascii="Courier New" w:hAnsi="Courier New" w:cs="Courier New"/>
          <w:sz w:val="20"/>
          <w:szCs w:val="20"/>
        </w:rPr>
      </w:pPr>
    </w:p>
    <w:p w:rsidR="00F6223B" w:rsidRPr="00E277E1" w:rsidRDefault="00F6223B" w:rsidP="00F6223B">
      <w:pPr>
        <w:jc w:val="both"/>
        <w:rPr>
          <w:rFonts w:ascii="Courier New" w:hAnsi="Courier New" w:cs="Courier New"/>
          <w:iCs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 xml:space="preserve">Soft tissue injury or abnormality under continuing surgical management </w:t>
      </w:r>
      <w:r w:rsidRPr="00E277E1">
        <w:rPr>
          <w:rFonts w:ascii="Courier New" w:hAnsi="Courier New" w:cs="Courier New"/>
          <w:bCs/>
          <w:iCs/>
          <w:sz w:val="20"/>
          <w:szCs w:val="20"/>
        </w:rPr>
        <w:t xml:space="preserve">(see 1.00L), documented by </w:t>
      </w:r>
      <w:r w:rsidRPr="00DC0AEA">
        <w:rPr>
          <w:rFonts w:ascii="Courier New" w:hAnsi="Courier New" w:cs="Courier New"/>
          <w:b/>
          <w:iCs/>
          <w:sz w:val="20"/>
          <w:szCs w:val="20"/>
        </w:rPr>
        <w:t>A, B, and C</w:t>
      </w:r>
      <w:r w:rsidRPr="00A47082">
        <w:rPr>
          <w:rFonts w:ascii="Courier New" w:hAnsi="Courier New" w:cs="Courier New"/>
          <w:bCs/>
          <w:iCs/>
          <w:sz w:val="20"/>
          <w:szCs w:val="20"/>
        </w:rPr>
        <w:t>:</w:t>
      </w:r>
      <w:r w:rsidRPr="00E277E1">
        <w:rPr>
          <w:rFonts w:ascii="Courier New" w:hAnsi="Courier New" w:cs="Courier New"/>
          <w:b/>
          <w:iCs/>
          <w:sz w:val="20"/>
          <w:szCs w:val="20"/>
        </w:rPr>
        <w:t xml:space="preserve">  </w:t>
      </w:r>
    </w:p>
    <w:p w:rsidR="00F6223B" w:rsidRDefault="00F6223B" w:rsidP="00F6223B">
      <w:pPr>
        <w:jc w:val="both"/>
        <w:rPr>
          <w:rFonts w:ascii="Courier New" w:hAnsi="Courier New" w:cs="Courier New"/>
          <w:sz w:val="20"/>
          <w:szCs w:val="20"/>
        </w:rPr>
      </w:pPr>
    </w:p>
    <w:p w:rsidR="00F6223B" w:rsidRPr="00451D72" w:rsidRDefault="00F6223B" w:rsidP="00F6223B">
      <w:pPr>
        <w:tabs>
          <w:tab w:val="left" w:pos="630"/>
        </w:tabs>
        <w:jc w:val="both"/>
        <w:rPr>
          <w:rFonts w:ascii="Courier New" w:hAnsi="Courier New" w:cs="Courier New"/>
          <w:b/>
          <w:i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>1</w:t>
      </w:r>
      <w:r w:rsidRPr="00451D72">
        <w:rPr>
          <w:rFonts w:ascii="Courier New" w:hAnsi="Courier New" w:cs="Courier New"/>
          <w:b/>
          <w:i/>
          <w:sz w:val="20"/>
          <w:szCs w:val="20"/>
        </w:rPr>
        <w:t>.00L [excerpt]</w:t>
      </w:r>
    </w:p>
    <w:p w:rsidR="00F6223B" w:rsidRDefault="00F6223B" w:rsidP="00F6223B">
      <w:pPr>
        <w:tabs>
          <w:tab w:val="left" w:pos="630"/>
        </w:tabs>
        <w:jc w:val="both"/>
        <w:rPr>
          <w:rFonts w:ascii="Courier New" w:hAnsi="Courier New" w:cs="Courier New"/>
          <w:i/>
          <w:iCs/>
          <w:sz w:val="20"/>
          <w:szCs w:val="20"/>
        </w:rPr>
      </w:pPr>
      <w:r w:rsidRPr="00F84162">
        <w:rPr>
          <w:rFonts w:ascii="Courier New" w:hAnsi="Courier New" w:cs="Courier New"/>
          <w:i/>
          <w:iCs/>
          <w:sz w:val="20"/>
          <w:szCs w:val="20"/>
        </w:rPr>
        <w:t>We consider any soft tissue injury or</w:t>
      </w:r>
      <w:r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F84162">
        <w:rPr>
          <w:rFonts w:ascii="Courier New" w:hAnsi="Courier New" w:cs="Courier New"/>
          <w:i/>
          <w:iCs/>
          <w:sz w:val="20"/>
          <w:szCs w:val="20"/>
        </w:rPr>
        <w:t>abnormality involving the soft tissues of the</w:t>
      </w:r>
      <w:r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F84162">
        <w:rPr>
          <w:rFonts w:ascii="Courier New" w:hAnsi="Courier New" w:cs="Courier New"/>
          <w:i/>
          <w:iCs/>
          <w:sz w:val="20"/>
          <w:szCs w:val="20"/>
        </w:rPr>
        <w:t>body, whether congenital or acquired</w:t>
      </w:r>
      <w:r>
        <w:rPr>
          <w:rFonts w:ascii="Courier New" w:hAnsi="Courier New" w:cs="Courier New"/>
          <w:i/>
          <w:iCs/>
          <w:sz w:val="20"/>
          <w:szCs w:val="20"/>
        </w:rPr>
        <w:t>..</w:t>
      </w:r>
      <w:r w:rsidRPr="00F84162">
        <w:rPr>
          <w:rFonts w:ascii="Courier New" w:hAnsi="Courier New" w:cs="Courier New"/>
          <w:i/>
          <w:iCs/>
          <w:sz w:val="20"/>
          <w:szCs w:val="20"/>
        </w:rPr>
        <w:t>. Surgical management includes the</w:t>
      </w:r>
      <w:r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F84162">
        <w:rPr>
          <w:rFonts w:ascii="Courier New" w:hAnsi="Courier New" w:cs="Courier New"/>
          <w:i/>
          <w:iCs/>
          <w:sz w:val="20"/>
          <w:szCs w:val="20"/>
        </w:rPr>
        <w:t>surgery(</w:t>
      </w:r>
      <w:proofErr w:type="spellStart"/>
      <w:r w:rsidRPr="00F84162">
        <w:rPr>
          <w:rFonts w:ascii="Courier New" w:hAnsi="Courier New" w:cs="Courier New"/>
          <w:i/>
          <w:iCs/>
          <w:sz w:val="20"/>
          <w:szCs w:val="20"/>
        </w:rPr>
        <w:t>ies</w:t>
      </w:r>
      <w:proofErr w:type="spellEnd"/>
      <w:r w:rsidRPr="00F84162">
        <w:rPr>
          <w:rFonts w:ascii="Courier New" w:hAnsi="Courier New" w:cs="Courier New"/>
          <w:i/>
          <w:iCs/>
          <w:sz w:val="20"/>
          <w:szCs w:val="20"/>
        </w:rPr>
        <w:t>) itself, as well as various post</w:t>
      </w:r>
      <w:r>
        <w:rPr>
          <w:rFonts w:ascii="Courier New" w:hAnsi="Courier New" w:cs="Courier New"/>
          <w:i/>
          <w:iCs/>
          <w:sz w:val="20"/>
          <w:szCs w:val="20"/>
        </w:rPr>
        <w:t>-</w:t>
      </w:r>
      <w:r w:rsidRPr="00F84162">
        <w:rPr>
          <w:rFonts w:ascii="Courier New" w:hAnsi="Courier New" w:cs="Courier New"/>
          <w:i/>
          <w:iCs/>
          <w:sz w:val="20"/>
          <w:szCs w:val="20"/>
        </w:rPr>
        <w:t>surgical</w:t>
      </w:r>
      <w:r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F84162">
        <w:rPr>
          <w:rFonts w:ascii="Courier New" w:hAnsi="Courier New" w:cs="Courier New"/>
          <w:i/>
          <w:iCs/>
          <w:sz w:val="20"/>
          <w:szCs w:val="20"/>
        </w:rPr>
        <w:t>procedures, surgical complications,</w:t>
      </w:r>
      <w:r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F84162">
        <w:rPr>
          <w:rFonts w:ascii="Courier New" w:hAnsi="Courier New" w:cs="Courier New"/>
          <w:i/>
          <w:iCs/>
          <w:sz w:val="20"/>
          <w:szCs w:val="20"/>
        </w:rPr>
        <w:t>infections or other medical complications,</w:t>
      </w:r>
      <w:r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F84162">
        <w:rPr>
          <w:rFonts w:ascii="Courier New" w:hAnsi="Courier New" w:cs="Courier New"/>
          <w:i/>
          <w:iCs/>
          <w:sz w:val="20"/>
          <w:szCs w:val="20"/>
        </w:rPr>
        <w:t>related illnesses, or related treatments that</w:t>
      </w:r>
      <w:r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F84162">
        <w:rPr>
          <w:rFonts w:ascii="Courier New" w:hAnsi="Courier New" w:cs="Courier New"/>
          <w:i/>
          <w:iCs/>
          <w:sz w:val="20"/>
          <w:szCs w:val="20"/>
        </w:rPr>
        <w:t>delay your attainment of maximum benefit</w:t>
      </w:r>
      <w:r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F84162">
        <w:rPr>
          <w:rFonts w:ascii="Courier New" w:hAnsi="Courier New" w:cs="Courier New"/>
          <w:i/>
          <w:iCs/>
          <w:sz w:val="20"/>
          <w:szCs w:val="20"/>
        </w:rPr>
        <w:t>from therapy (see 1.00O2).</w:t>
      </w:r>
      <w:r>
        <w:rPr>
          <w:rFonts w:ascii="Courier New" w:hAnsi="Courier New" w:cs="Courier New"/>
          <w:i/>
          <w:iCs/>
          <w:sz w:val="20"/>
          <w:szCs w:val="20"/>
        </w:rPr>
        <w:t xml:space="preserve"> </w:t>
      </w:r>
    </w:p>
    <w:p w:rsidR="00F6223B" w:rsidRDefault="00F6223B" w:rsidP="00F6223B">
      <w:pPr>
        <w:jc w:val="both"/>
        <w:rPr>
          <w:rFonts w:ascii="Courier New" w:hAnsi="Courier New" w:cs="Courier New"/>
          <w:sz w:val="20"/>
          <w:szCs w:val="20"/>
        </w:rPr>
      </w:pPr>
    </w:p>
    <w:p w:rsidR="00F6223B" w:rsidRDefault="00F6223B" w:rsidP="00F6223B">
      <w:pPr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_____A.</w:t>
      </w:r>
      <w:r>
        <w:rPr>
          <w:rFonts w:ascii="Courier New" w:hAnsi="Courier New" w:cs="Courier New"/>
          <w:sz w:val="20"/>
          <w:szCs w:val="20"/>
        </w:rPr>
        <w:t xml:space="preserve"> Evidence confirms continuing surgical management (see 1.00O1) directed </w:t>
      </w:r>
      <w:r>
        <w:rPr>
          <w:rFonts w:ascii="Courier New" w:hAnsi="Courier New" w:cs="Courier New"/>
          <w:sz w:val="20"/>
          <w:szCs w:val="20"/>
        </w:rPr>
        <w:br/>
        <w:t xml:space="preserve">       toward saving, reconstructing, or replacing the affected part of the </w:t>
      </w:r>
      <w:r>
        <w:rPr>
          <w:rFonts w:ascii="Courier New" w:hAnsi="Courier New" w:cs="Courier New"/>
          <w:sz w:val="20"/>
          <w:szCs w:val="20"/>
        </w:rPr>
        <w:br/>
        <w:t xml:space="preserve">       body.</w:t>
      </w:r>
    </w:p>
    <w:p w:rsidR="00F6223B" w:rsidRDefault="00F6223B" w:rsidP="00F6223B">
      <w:pPr>
        <w:jc w:val="both"/>
        <w:rPr>
          <w:rFonts w:ascii="Courier New" w:hAnsi="Courier New" w:cs="Courier New"/>
          <w:sz w:val="20"/>
          <w:szCs w:val="20"/>
        </w:rPr>
      </w:pPr>
    </w:p>
    <w:p w:rsidR="00F6223B" w:rsidRPr="00034DF7" w:rsidRDefault="00F6223B" w:rsidP="00F6223B">
      <w:pPr>
        <w:jc w:val="both"/>
        <w:outlineLvl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AND</w:t>
      </w:r>
    </w:p>
    <w:p w:rsidR="00F6223B" w:rsidRPr="00127706" w:rsidRDefault="00F6223B" w:rsidP="00F6223B">
      <w:pPr>
        <w:jc w:val="both"/>
        <w:rPr>
          <w:rFonts w:ascii="Courier New" w:hAnsi="Courier New" w:cs="Courier New"/>
          <w:sz w:val="20"/>
          <w:szCs w:val="20"/>
        </w:rPr>
      </w:pPr>
    </w:p>
    <w:p w:rsidR="00F6223B" w:rsidRDefault="00F6223B" w:rsidP="00F6223B">
      <w:pPr>
        <w:ind w:left="720" w:hanging="720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_____B.</w:t>
      </w:r>
      <w:r>
        <w:rPr>
          <w:rFonts w:ascii="Courier New" w:hAnsi="Courier New" w:cs="Courier New"/>
          <w:sz w:val="20"/>
          <w:szCs w:val="20"/>
        </w:rPr>
        <w:t xml:space="preserve"> The surgical management has been, or is expected to be, ongoing for a </w:t>
      </w:r>
      <w:r>
        <w:rPr>
          <w:rFonts w:ascii="Courier New" w:hAnsi="Courier New" w:cs="Courier New"/>
          <w:sz w:val="20"/>
          <w:szCs w:val="20"/>
        </w:rPr>
        <w:br/>
        <w:t xml:space="preserve"> continuous period of at least 12 months</w:t>
      </w:r>
      <w:r w:rsidRPr="00127706">
        <w:rPr>
          <w:rFonts w:ascii="Courier New" w:hAnsi="Courier New" w:cs="Courier New"/>
          <w:sz w:val="20"/>
          <w:szCs w:val="20"/>
        </w:rPr>
        <w:t>.</w:t>
      </w:r>
    </w:p>
    <w:p w:rsidR="00F6223B" w:rsidRDefault="00F6223B" w:rsidP="00F6223B">
      <w:pPr>
        <w:ind w:left="720" w:hanging="720"/>
        <w:jc w:val="both"/>
        <w:rPr>
          <w:rFonts w:ascii="Courier New" w:hAnsi="Courier New" w:cs="Courier New"/>
          <w:sz w:val="20"/>
          <w:szCs w:val="20"/>
        </w:rPr>
      </w:pPr>
    </w:p>
    <w:p w:rsidR="00F6223B" w:rsidRDefault="00F6223B" w:rsidP="00F6223B">
      <w:pPr>
        <w:jc w:val="both"/>
        <w:outlineLvl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AND</w:t>
      </w:r>
    </w:p>
    <w:p w:rsidR="00F6223B" w:rsidRDefault="00F6223B" w:rsidP="00F6223B">
      <w:pPr>
        <w:ind w:left="720" w:hanging="720"/>
        <w:jc w:val="both"/>
        <w:rPr>
          <w:rFonts w:ascii="Courier New" w:hAnsi="Courier New" w:cs="Courier New"/>
          <w:sz w:val="20"/>
          <w:szCs w:val="20"/>
        </w:rPr>
      </w:pPr>
    </w:p>
    <w:p w:rsidR="00F6223B" w:rsidRDefault="00F6223B" w:rsidP="00F6223B">
      <w:pPr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</w:t>
      </w:r>
      <w:r>
        <w:rPr>
          <w:rFonts w:ascii="Courier New" w:hAnsi="Courier New" w:cs="Courier New"/>
          <w:sz w:val="20"/>
          <w:szCs w:val="20"/>
        </w:rPr>
        <w:t>C</w:t>
      </w:r>
      <w:r w:rsidRPr="00127706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 Maximum benefit from therapy (see 1.00O2) has not yet been achieved.</w:t>
      </w:r>
    </w:p>
    <w:p w:rsidR="00F6223B" w:rsidRPr="00F900B6" w:rsidRDefault="00F6223B" w:rsidP="00F6223B">
      <w:pPr>
        <w:tabs>
          <w:tab w:val="left" w:pos="630"/>
        </w:tabs>
        <w:jc w:val="both"/>
        <w:rPr>
          <w:rFonts w:ascii="Courier New" w:hAnsi="Courier New" w:cs="Courier New"/>
          <w:bCs/>
          <w:i/>
          <w:sz w:val="20"/>
          <w:szCs w:val="20"/>
        </w:rPr>
      </w:pPr>
    </w:p>
    <w:p w:rsidR="00F6223B" w:rsidRPr="00F900B6" w:rsidRDefault="00F6223B" w:rsidP="00F6223B">
      <w:pPr>
        <w:tabs>
          <w:tab w:val="left" w:pos="630"/>
        </w:tabs>
        <w:jc w:val="both"/>
        <w:rPr>
          <w:rFonts w:ascii="Courier New" w:hAnsi="Courier New" w:cs="Courier New"/>
          <w:b/>
          <w:bCs/>
          <w:i/>
          <w:sz w:val="20"/>
          <w:szCs w:val="20"/>
        </w:rPr>
      </w:pPr>
      <w:r w:rsidRPr="00F900B6">
        <w:rPr>
          <w:rFonts w:ascii="Courier New" w:hAnsi="Courier New" w:cs="Courier New"/>
          <w:b/>
          <w:bCs/>
          <w:i/>
          <w:sz w:val="20"/>
          <w:szCs w:val="20"/>
        </w:rPr>
        <w:t>1.00O2</w:t>
      </w:r>
    </w:p>
    <w:p w:rsidR="00F6223B" w:rsidRPr="00451D72" w:rsidRDefault="00F6223B" w:rsidP="00F6223B">
      <w:pPr>
        <w:tabs>
          <w:tab w:val="left" w:pos="630"/>
        </w:tabs>
        <w:jc w:val="both"/>
        <w:rPr>
          <w:rFonts w:ascii="Courier New" w:hAnsi="Courier New" w:cs="Courier New"/>
          <w:i/>
          <w:sz w:val="20"/>
          <w:szCs w:val="20"/>
        </w:rPr>
      </w:pPr>
      <w:r w:rsidRPr="00CB4B95">
        <w:rPr>
          <w:rFonts w:ascii="Courier New" w:hAnsi="Courier New" w:cs="Courier New"/>
          <w:bCs/>
          <w:i/>
          <w:sz w:val="20"/>
          <w:szCs w:val="20"/>
        </w:rPr>
        <w:t xml:space="preserve">We will determine that you have received maximum benefit from therapy </w:t>
      </w:r>
      <w:r>
        <w:rPr>
          <w:rFonts w:ascii="Courier New" w:hAnsi="Courier New" w:cs="Courier New"/>
          <w:i/>
          <w:sz w:val="20"/>
          <w:szCs w:val="20"/>
        </w:rPr>
        <w:t xml:space="preserve">as used in 1.21, </w:t>
      </w:r>
      <w:r w:rsidRPr="00CB4B95">
        <w:rPr>
          <w:rFonts w:ascii="Courier New" w:hAnsi="Courier New" w:cs="Courier New"/>
          <w:i/>
          <w:sz w:val="20"/>
          <w:szCs w:val="20"/>
        </w:rPr>
        <w:t>if there are no significant changes in physical findings or on appropriate imaging for any 6-month period after the last surgical procedure or medical</w:t>
      </w:r>
      <w:r>
        <w:rPr>
          <w:rFonts w:ascii="Courier New" w:hAnsi="Courier New" w:cs="Courier New"/>
          <w:i/>
          <w:sz w:val="20"/>
          <w:szCs w:val="20"/>
        </w:rPr>
        <w:t xml:space="preserve"> </w:t>
      </w:r>
      <w:r w:rsidRPr="00BD0019">
        <w:rPr>
          <w:rFonts w:ascii="Courier New" w:hAnsi="Courier New" w:cs="Courier New"/>
          <w:i/>
          <w:sz w:val="20"/>
          <w:szCs w:val="20"/>
        </w:rPr>
        <w:t>treatment. We may also determine that you</w:t>
      </w:r>
      <w:r>
        <w:rPr>
          <w:rFonts w:ascii="Courier New" w:hAnsi="Courier New" w:cs="Courier New"/>
          <w:i/>
          <w:sz w:val="20"/>
          <w:szCs w:val="20"/>
        </w:rPr>
        <w:t xml:space="preserve"> </w:t>
      </w:r>
      <w:r w:rsidRPr="00BD0019">
        <w:rPr>
          <w:rFonts w:ascii="Courier New" w:hAnsi="Courier New" w:cs="Courier New"/>
          <w:i/>
          <w:sz w:val="20"/>
          <w:szCs w:val="20"/>
        </w:rPr>
        <w:t>have received maximum benefit from therapy</w:t>
      </w:r>
      <w:r>
        <w:rPr>
          <w:rFonts w:ascii="Courier New" w:hAnsi="Courier New" w:cs="Courier New"/>
          <w:i/>
          <w:sz w:val="20"/>
          <w:szCs w:val="20"/>
        </w:rPr>
        <w:t xml:space="preserve"> </w:t>
      </w:r>
      <w:r w:rsidRPr="00BD0019">
        <w:rPr>
          <w:rFonts w:ascii="Courier New" w:hAnsi="Courier New" w:cs="Courier New"/>
          <w:i/>
          <w:sz w:val="20"/>
          <w:szCs w:val="20"/>
        </w:rPr>
        <w:t>if your medical source(s) indicates that</w:t>
      </w:r>
      <w:r>
        <w:rPr>
          <w:rFonts w:ascii="Courier New" w:hAnsi="Courier New" w:cs="Courier New"/>
          <w:i/>
          <w:sz w:val="20"/>
          <w:szCs w:val="20"/>
        </w:rPr>
        <w:t xml:space="preserve"> </w:t>
      </w:r>
      <w:r w:rsidRPr="00BD0019">
        <w:rPr>
          <w:rFonts w:ascii="Courier New" w:hAnsi="Courier New" w:cs="Courier New"/>
          <w:i/>
          <w:sz w:val="20"/>
          <w:szCs w:val="20"/>
        </w:rPr>
        <w:t>further improvement is not expected after the</w:t>
      </w:r>
      <w:r>
        <w:rPr>
          <w:rFonts w:ascii="Courier New" w:hAnsi="Courier New" w:cs="Courier New"/>
          <w:i/>
          <w:sz w:val="20"/>
          <w:szCs w:val="20"/>
        </w:rPr>
        <w:t xml:space="preserve"> </w:t>
      </w:r>
      <w:r w:rsidRPr="00BD0019">
        <w:rPr>
          <w:rFonts w:ascii="Courier New" w:hAnsi="Courier New" w:cs="Courier New"/>
          <w:i/>
          <w:sz w:val="20"/>
          <w:szCs w:val="20"/>
        </w:rPr>
        <w:t>last surgical procedure or medical treatment.</w:t>
      </w:r>
    </w:p>
    <w:p w:rsidR="00F6223B" w:rsidRDefault="00F6223B" w:rsidP="00F6223B">
      <w:pPr>
        <w:jc w:val="both"/>
        <w:outlineLvl w:val="0"/>
        <w:rPr>
          <w:rFonts w:ascii="Courier New" w:hAnsi="Courier New" w:cs="Courier New"/>
          <w:b/>
          <w:sz w:val="20"/>
          <w:szCs w:val="20"/>
          <w:highlight w:val="yellow"/>
        </w:rPr>
      </w:pPr>
    </w:p>
    <w:p w:rsidR="00F6223B" w:rsidRDefault="00F6223B" w:rsidP="00F6223B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F6223B" w:rsidRPr="00127706" w:rsidRDefault="00F6223B" w:rsidP="00F6223B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F6223B" w:rsidRPr="00127706" w:rsidRDefault="00F6223B" w:rsidP="00F6223B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F6223B" w:rsidRDefault="00F6223B" w:rsidP="00F6223B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 xml:space="preserve">(NEED </w:t>
      </w:r>
      <w:r>
        <w:rPr>
          <w:rFonts w:ascii="Courier New" w:hAnsi="Courier New" w:cs="Courier New"/>
          <w:b/>
          <w:sz w:val="20"/>
          <w:szCs w:val="20"/>
        </w:rPr>
        <w:t>ALL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F6223B" w:rsidRPr="00127706" w:rsidRDefault="00F6223B" w:rsidP="00F6223B">
      <w:pPr>
        <w:jc w:val="both"/>
        <w:rPr>
          <w:rFonts w:ascii="Courier New" w:hAnsi="Courier New" w:cs="Courier New"/>
          <w:sz w:val="20"/>
          <w:szCs w:val="20"/>
        </w:rPr>
      </w:pPr>
    </w:p>
    <w:p w:rsidR="00F6223B" w:rsidRPr="00127706" w:rsidRDefault="00F6223B" w:rsidP="00F6223B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F6223B" w:rsidRPr="00127706" w:rsidRDefault="00F6223B" w:rsidP="00F6223B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proofErr w:type="gramStart"/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</w:t>
      </w:r>
      <w:proofErr w:type="gramEnd"/>
      <w:r w:rsidRPr="00127706">
        <w:rPr>
          <w:rFonts w:ascii="Courier New" w:hAnsi="Courier New" w:cs="Courier New"/>
          <w:b/>
          <w:sz w:val="20"/>
          <w:szCs w:val="20"/>
        </w:rPr>
        <w:t>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F6223B" w:rsidRPr="00127706" w:rsidRDefault="00F6223B" w:rsidP="00F6223B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  </w:t>
      </w:r>
    </w:p>
    <w:p w:rsidR="00F6223B" w:rsidRPr="00127706" w:rsidRDefault="00F6223B" w:rsidP="00F6223B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Disability Reviewer # _________     </w:t>
      </w:r>
      <w:r w:rsidRPr="00127706">
        <w:rPr>
          <w:rFonts w:ascii="Courier New" w:hAnsi="Courier New" w:cs="Courier New"/>
          <w:b/>
          <w:sz w:val="20"/>
          <w:szCs w:val="20"/>
        </w:rPr>
        <w:t>Physician Advisor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Pr="00127706">
        <w:rPr>
          <w:rFonts w:ascii="Courier New" w:hAnsi="Courier New" w:cs="Courier New"/>
          <w:b/>
          <w:sz w:val="20"/>
          <w:szCs w:val="20"/>
        </w:rPr>
        <w:t>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</w:p>
    <w:p w:rsidR="00F6223B" w:rsidRDefault="00F6223B" w:rsidP="00F6223B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F6223B" w:rsidRPr="00127706" w:rsidRDefault="00F6223B" w:rsidP="00F6223B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F6223B" w:rsidRPr="00127706" w:rsidRDefault="00F6223B" w:rsidP="00F6223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F6223B" w:rsidRPr="00CB4B95" w:rsidRDefault="00F6223B" w:rsidP="00F6223B">
      <w:pPr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bookmarkStart w:id="0" w:name="_GoBack"/>
      <w:bookmarkEnd w:id="0"/>
      <w:r w:rsidRPr="003C4A34">
        <w:rPr>
          <w:rFonts w:ascii="Courier New" w:hAnsi="Courier New" w:cs="Courier New"/>
          <w:b/>
          <w:sz w:val="20"/>
          <w:szCs w:val="20"/>
        </w:rPr>
        <w:lastRenderedPageBreak/>
        <w:t>1.21 SOFT TISSUE INJURY OR ABNORMALITY UNDER CONTINUING SURGICAL MANAGEMENT</w:t>
      </w:r>
    </w:p>
    <w:p w:rsidR="00F6223B" w:rsidRDefault="00F6223B" w:rsidP="00F6223B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F6223B" w:rsidRPr="00127706" w:rsidRDefault="00F6223B" w:rsidP="00F6223B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F6223B" w:rsidRPr="00127706" w:rsidRDefault="00F6223B" w:rsidP="00F6223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F6223B" w:rsidRPr="00127706" w:rsidRDefault="00F6223B" w:rsidP="00F6223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F6223B" w:rsidRPr="00127706" w:rsidRDefault="00F6223B" w:rsidP="00F6223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F6223B" w:rsidRPr="00127706" w:rsidRDefault="00F6223B" w:rsidP="00F6223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8A362B" w:rsidRPr="00F6223B" w:rsidRDefault="00F6223B" w:rsidP="00F6223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sectPr w:rsidR="008A362B" w:rsidRPr="00F6223B" w:rsidSect="008A362B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362B" w:rsidRDefault="008A362B" w:rsidP="008A362B">
      <w:r>
        <w:separator/>
      </w:r>
    </w:p>
  </w:endnote>
  <w:endnote w:type="continuationSeparator" w:id="0">
    <w:p w:rsidR="008A362B" w:rsidRDefault="008A362B" w:rsidP="008A3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362B" w:rsidRPr="008A362B" w:rsidRDefault="008A362B" w:rsidP="008A362B">
    <w:pPr>
      <w:pStyle w:val="Footer"/>
      <w:jc w:val="right"/>
    </w:pPr>
    <w:r>
      <w:rPr>
        <w:rFonts w:ascii="Arial" w:hAnsi="Arial" w:cs="Arial"/>
        <w:b/>
        <w:sz w:val="20"/>
        <w:szCs w:val="20"/>
      </w:rPr>
      <w:tab/>
    </w: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  <w:r>
      <w:rPr>
        <w:rFonts w:ascii="Arial" w:hAnsi="Arial" w:cs="Arial"/>
        <w:b/>
        <w:sz w:val="20"/>
        <w:szCs w:val="20"/>
      </w:rPr>
      <w:tab/>
    </w:r>
    <w:sdt>
      <w:sdtPr>
        <w:id w:val="-15019644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rPr>
            <w:noProof/>
          </w:rPr>
          <w:fldChar w:fldCharType="end"/>
        </w:r>
      </w:sdtContent>
    </w:sdt>
  </w:p>
  <w:p w:rsidR="008A362B" w:rsidRPr="00136C60" w:rsidRDefault="008A362B" w:rsidP="008A362B">
    <w:pPr>
      <w:pStyle w:val="Footer"/>
      <w:tabs>
        <w:tab w:val="left" w:pos="1988"/>
      </w:tabs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4/2/2021</w:t>
    </w:r>
    <w:r>
      <w:rPr>
        <w:rFonts w:ascii="Arial" w:hAnsi="Arial" w:cs="Arial"/>
        <w:sz w:val="16"/>
        <w:szCs w:val="16"/>
      </w:rPr>
      <w:tab/>
    </w:r>
  </w:p>
  <w:p w:rsidR="008A362B" w:rsidRPr="00201747" w:rsidRDefault="008A362B" w:rsidP="008A362B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362B" w:rsidRDefault="008A362B" w:rsidP="008A362B">
      <w:r>
        <w:separator/>
      </w:r>
    </w:p>
  </w:footnote>
  <w:footnote w:type="continuationSeparator" w:id="0">
    <w:p w:rsidR="008A362B" w:rsidRDefault="008A362B" w:rsidP="008A3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362B" w:rsidRPr="00DC076A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UNIVERSITY OF MASSACHUSETTS MEDICAL</w:t>
    </w:r>
    <w:r>
      <w:rPr>
        <w:rFonts w:ascii="Courier New" w:hAnsi="Courier New" w:cs="Courier New"/>
        <w:b/>
      </w:rPr>
      <w:t xml:space="preserve"> SCHOOL</w:t>
    </w:r>
  </w:p>
  <w:p w:rsidR="008A362B" w:rsidRPr="00DC076A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8A362B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8A362B" w:rsidRPr="008E45D7" w:rsidRDefault="008A362B" w:rsidP="008A362B">
    <w:pPr>
      <w:pStyle w:val="Header"/>
      <w:jc w:val="center"/>
      <w:rPr>
        <w:rFonts w:ascii="Courier New" w:hAnsi="Courier New" w:cs="Courier New"/>
      </w:rPr>
    </w:pPr>
  </w:p>
  <w:p w:rsidR="008A362B" w:rsidRPr="00C5694E" w:rsidRDefault="008A362B" w:rsidP="008A362B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8A362B" w:rsidRPr="00161BFA" w:rsidRDefault="008A362B" w:rsidP="008A362B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8A362B" w:rsidRDefault="008A36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62B"/>
    <w:rsid w:val="00363AC4"/>
    <w:rsid w:val="00415835"/>
    <w:rsid w:val="006873C3"/>
    <w:rsid w:val="007711E6"/>
    <w:rsid w:val="00812472"/>
    <w:rsid w:val="008A362B"/>
    <w:rsid w:val="009A3A26"/>
    <w:rsid w:val="00F6223B"/>
    <w:rsid w:val="00FD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B73E16D"/>
  <w15:chartTrackingRefBased/>
  <w15:docId w15:val="{E84B719C-5FA6-4D4A-90F4-6B524360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36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362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362B"/>
  </w:style>
  <w:style w:type="paragraph" w:styleId="Footer">
    <w:name w:val="footer"/>
    <w:basedOn w:val="Normal"/>
    <w:link w:val="FooterChar"/>
    <w:uiPriority w:val="99"/>
    <w:unhideWhenUsed/>
    <w:rsid w:val="008A362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3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C67DEF4-70AF-4FC1-8E3A-86A7A93166FF}"/>
</file>

<file path=customXml/itemProps2.xml><?xml version="1.0" encoding="utf-8"?>
<ds:datastoreItem xmlns:ds="http://schemas.openxmlformats.org/officeDocument/2006/customXml" ds:itemID="{8DB97570-D439-4706-99C7-6488FEB165D6}"/>
</file>

<file path=customXml/itemProps3.xml><?xml version="1.0" encoding="utf-8"?>
<ds:datastoreItem xmlns:ds="http://schemas.openxmlformats.org/officeDocument/2006/customXml" ds:itemID="{F6D9D7FA-3ADB-4277-BAC1-60663BA2C8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Sadowski, Melanie (Taylor)</dc:creator>
  <cp:keywords/>
  <dc:description/>
  <cp:lastModifiedBy>Sadowski, Melanie (Taylor)</cp:lastModifiedBy>
  <cp:revision>2</cp:revision>
  <dcterms:created xsi:type="dcterms:W3CDTF">2021-03-25T17:19:00Z</dcterms:created>
  <dcterms:modified xsi:type="dcterms:W3CDTF">2021-03-25T17:19:00Z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