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p w:rsidR="004A0177" w:rsidRPr="00053E30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1" w:name="12.06_Anxiety-Related_Disorders"/>
      <w:bookmarkEnd w:id="0"/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12.06 </w:t>
      </w:r>
      <w:r w:rsidRPr="00D96435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Anxiety</w:t>
      </w:r>
      <w:bookmarkEnd w:id="1"/>
      <w:r w:rsidR="00053E30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AND OBSESSIVE-COMPULSIVE DISORDERS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0C0BEB" w:rsidRDefault="004A0177" w:rsidP="00053E30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A</w:t>
      </w:r>
      <w:r w:rsidRPr="00383349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nxiety</w:t>
      </w:r>
      <w:r w:rsidR="00053E30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and obsessive-compulsive disorders </w:t>
      </w:r>
      <w:r w:rsidR="00053E30" w:rsidRPr="000C0BEB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(see 12.00B5), satisfied by </w:t>
      </w:r>
      <w:r w:rsidR="00053E30" w:rsidRPr="0010214A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A and B, or </w:t>
      </w:r>
      <w:proofErr w:type="gramStart"/>
      <w:r w:rsidR="00053E30" w:rsidRPr="0010214A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</w:t>
      </w:r>
      <w:proofErr w:type="gramEnd"/>
      <w:r w:rsidR="00053E30" w:rsidRPr="0010214A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C</w:t>
      </w:r>
      <w:r w:rsidR="00053E30" w:rsidRPr="000C0BEB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D96435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D96435">
        <w:rPr>
          <w:rFonts w:ascii="Courier New" w:hAnsi="Courier New" w:cs="Courier New"/>
          <w:color w:val="000000"/>
          <w:sz w:val="20"/>
          <w:szCs w:val="20"/>
        </w:rPr>
        <w:t>A. Medical</w:t>
      </w:r>
      <w:r w:rsidR="00053E3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C264A">
        <w:rPr>
          <w:rFonts w:ascii="Courier New" w:hAnsi="Courier New" w:cs="Courier New"/>
          <w:color w:val="000000"/>
          <w:sz w:val="20"/>
          <w:szCs w:val="20"/>
        </w:rPr>
        <w:t xml:space="preserve">documentation of the requirements of paragraph </w:t>
      </w:r>
      <w:r w:rsidR="007C264A" w:rsidRPr="0010214A">
        <w:rPr>
          <w:rFonts w:ascii="Courier New" w:hAnsi="Courier New" w:cs="Courier New"/>
          <w:b/>
          <w:color w:val="000000"/>
          <w:sz w:val="20"/>
          <w:szCs w:val="20"/>
        </w:rPr>
        <w:t>1, 2, or 3</w:t>
      </w:r>
      <w:r w:rsidR="007C264A">
        <w:rPr>
          <w:rFonts w:ascii="Courier New" w:hAnsi="Courier New" w:cs="Courier New"/>
          <w:color w:val="000000"/>
          <w:sz w:val="20"/>
          <w:szCs w:val="20"/>
        </w:rPr>
        <w:t>: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D96435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E4726">
        <w:rPr>
          <w:rFonts w:ascii="Courier New" w:hAnsi="Courier New" w:cs="Courier New"/>
          <w:color w:val="000000"/>
          <w:sz w:val="20"/>
          <w:szCs w:val="20"/>
        </w:rPr>
        <w:t>Anxiety</w:t>
      </w:r>
      <w:r w:rsidR="007C264A">
        <w:rPr>
          <w:rFonts w:ascii="Courier New" w:hAnsi="Courier New" w:cs="Courier New"/>
          <w:color w:val="000000"/>
          <w:sz w:val="20"/>
          <w:szCs w:val="20"/>
        </w:rPr>
        <w:t xml:space="preserve"> disorder, characterized by </w:t>
      </w:r>
      <w:proofErr w:type="gramStart"/>
      <w:r w:rsidR="007C264A" w:rsidRPr="0010214A">
        <w:rPr>
          <w:rFonts w:ascii="Courier New" w:hAnsi="Courier New" w:cs="Courier New"/>
          <w:b/>
          <w:color w:val="000000"/>
          <w:sz w:val="20"/>
          <w:szCs w:val="20"/>
        </w:rPr>
        <w:t xml:space="preserve">three  </w:t>
      </w:r>
      <w:r w:rsidR="007C264A" w:rsidRPr="00297969">
        <w:rPr>
          <w:rFonts w:ascii="Courier New" w:hAnsi="Courier New" w:cs="Courier New"/>
          <w:b/>
          <w:color w:val="000000"/>
          <w:sz w:val="20"/>
          <w:szCs w:val="20"/>
        </w:rPr>
        <w:t>or</w:t>
      </w:r>
      <w:proofErr w:type="gramEnd"/>
      <w:r w:rsidR="007C264A"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more</w:t>
      </w:r>
      <w:r w:rsidR="007C264A">
        <w:rPr>
          <w:rFonts w:ascii="Courier New" w:hAnsi="Courier New" w:cs="Courier New"/>
          <w:color w:val="000000"/>
          <w:sz w:val="20"/>
          <w:szCs w:val="20"/>
        </w:rPr>
        <w:t xml:space="preserve"> of the following;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D96435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7C264A">
        <w:rPr>
          <w:rFonts w:ascii="Courier New" w:hAnsi="Courier New" w:cs="Courier New"/>
          <w:color w:val="000000"/>
          <w:sz w:val="20"/>
          <w:szCs w:val="20"/>
        </w:rPr>
        <w:t>a. Restlessness;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D96435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7C264A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proofErr w:type="gramStart"/>
      <w:r w:rsidR="007C264A">
        <w:rPr>
          <w:rFonts w:ascii="Courier New" w:hAnsi="Courier New" w:cs="Courier New"/>
          <w:color w:val="000000"/>
          <w:sz w:val="20"/>
          <w:szCs w:val="20"/>
        </w:rPr>
        <w:t>Easily</w:t>
      </w:r>
      <w:proofErr w:type="gramEnd"/>
      <w:r w:rsidR="007C264A">
        <w:rPr>
          <w:rFonts w:ascii="Courier New" w:hAnsi="Courier New" w:cs="Courier New"/>
          <w:color w:val="000000"/>
          <w:sz w:val="20"/>
          <w:szCs w:val="20"/>
        </w:rPr>
        <w:t xml:space="preserve"> fatigued;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D96435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7C264A">
        <w:rPr>
          <w:rFonts w:ascii="Courier New" w:hAnsi="Courier New" w:cs="Courier New"/>
          <w:color w:val="000000"/>
          <w:sz w:val="20"/>
          <w:szCs w:val="20"/>
        </w:rPr>
        <w:t>c. Difficulty concentrating;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D96435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7C264A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____d. Irritability</w:t>
      </w:r>
      <w:r w:rsidR="004A0177"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C264A" w:rsidRPr="00353C39" w:rsidRDefault="007C264A" w:rsidP="007C264A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____e. Muscle tension; </w:t>
      </w:r>
      <w:r w:rsidRPr="0010214A">
        <w:rPr>
          <w:rFonts w:ascii="Courier New" w:hAnsi="Courier New" w:cs="Courier New"/>
          <w:color w:val="000000"/>
          <w:sz w:val="20"/>
          <w:szCs w:val="20"/>
        </w:rPr>
        <w:t>or</w:t>
      </w:r>
      <w:r w:rsidRPr="00353C39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</w:p>
    <w:p w:rsidR="007C264A" w:rsidRPr="00D96435" w:rsidRDefault="007C264A" w:rsidP="007C264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C264A" w:rsidRDefault="0010214A" w:rsidP="007C264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____f. Sleep disturbance.</w:t>
      </w:r>
      <w:proofErr w:type="gramEnd"/>
      <w:r w:rsidR="007C264A"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C264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D96435" w:rsidRDefault="004A0177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90210B" w:rsidRDefault="004A0177" w:rsidP="0090210B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7C264A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="007C264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0210B">
        <w:rPr>
          <w:rFonts w:ascii="Courier New" w:hAnsi="Courier New" w:cs="Courier New"/>
          <w:color w:val="000000"/>
          <w:sz w:val="20"/>
          <w:szCs w:val="20"/>
        </w:rPr>
        <w:t>Panic disorder or agoraphobia</w:t>
      </w:r>
      <w:r w:rsidR="000E7C8F">
        <w:rPr>
          <w:rFonts w:ascii="Courier New" w:hAnsi="Courier New" w:cs="Courier New"/>
          <w:color w:val="000000"/>
          <w:sz w:val="20"/>
          <w:szCs w:val="20"/>
        </w:rPr>
        <w:t>,</w:t>
      </w:r>
      <w:r w:rsidR="0090210B">
        <w:rPr>
          <w:rFonts w:ascii="Courier New" w:hAnsi="Courier New" w:cs="Courier New"/>
          <w:color w:val="000000"/>
          <w:sz w:val="20"/>
          <w:szCs w:val="20"/>
        </w:rPr>
        <w:t xml:space="preserve"> characterized by </w:t>
      </w:r>
      <w:r w:rsidR="0090210B" w:rsidRPr="0010214A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="0090210B" w:rsidRPr="00353C39">
        <w:rPr>
          <w:rFonts w:ascii="Courier New" w:hAnsi="Courier New" w:cs="Courier New"/>
          <w:b/>
          <w:color w:val="000000"/>
          <w:sz w:val="20"/>
          <w:szCs w:val="20"/>
        </w:rPr>
        <w:t xml:space="preserve"> or both</w:t>
      </w:r>
      <w:r w:rsidR="00664BC3"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4A0177" w:rsidRDefault="004A0177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90210B" w:rsidRDefault="0090210B" w:rsidP="0090210B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____a. Panic attacks followed by a persistent concern or worry about </w:t>
      </w:r>
    </w:p>
    <w:p w:rsidR="0090210B" w:rsidRDefault="0090210B" w:rsidP="0090210B">
      <w:pPr>
        <w:ind w:left="144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additional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panic attacks or their consequences; </w:t>
      </w:r>
      <w:r w:rsidRPr="00353C39">
        <w:rPr>
          <w:rFonts w:ascii="Courier New" w:hAnsi="Courier New" w:cs="Courier New"/>
          <w:b/>
          <w:color w:val="000000"/>
          <w:sz w:val="20"/>
          <w:szCs w:val="20"/>
        </w:rPr>
        <w:t>or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0210B" w:rsidRDefault="0090210B" w:rsidP="0090210B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0210B" w:rsidRPr="00D96435" w:rsidRDefault="0090210B" w:rsidP="0090210B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0210B" w:rsidRDefault="0090210B" w:rsidP="00DE1CD7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____b. Disproportionate fear or anxiety about </w:t>
      </w:r>
      <w:r w:rsidRPr="009B3254">
        <w:rPr>
          <w:rFonts w:ascii="Courier New" w:hAnsi="Courier New" w:cs="Courier New"/>
          <w:b/>
          <w:color w:val="000000"/>
          <w:sz w:val="20"/>
          <w:szCs w:val="20"/>
        </w:rPr>
        <w:t>at least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0214A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different </w:t>
      </w:r>
    </w:p>
    <w:p w:rsidR="004A0177" w:rsidRDefault="0090210B" w:rsidP="000C0BEB">
      <w:pPr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situations (for example</w:t>
      </w:r>
      <w:r w:rsidR="009B3254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using public transportation, being in a crowd, being in a line, being outside of your home, being in open spaces).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C0BEB" w:rsidRPr="000C0BEB" w:rsidRDefault="000C0BEB" w:rsidP="000C0BEB">
      <w:pPr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D96435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353C39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353C39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 w:rsidR="00353C39">
        <w:rPr>
          <w:rFonts w:ascii="Courier New" w:hAnsi="Courier New" w:cs="Courier New"/>
          <w:color w:val="000000"/>
          <w:sz w:val="20"/>
          <w:szCs w:val="20"/>
        </w:rPr>
        <w:t xml:space="preserve"> Obsessive-compulsive disorder, characterized by </w:t>
      </w:r>
      <w:r w:rsidR="00353C39" w:rsidRPr="0010214A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="00353C39" w:rsidRPr="00353C39">
        <w:rPr>
          <w:rFonts w:ascii="Courier New" w:hAnsi="Courier New" w:cs="Courier New"/>
          <w:b/>
          <w:color w:val="000000"/>
          <w:sz w:val="20"/>
          <w:szCs w:val="20"/>
        </w:rPr>
        <w:t xml:space="preserve"> or both</w:t>
      </w:r>
      <w:r w:rsidR="00353C39"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353C39" w:rsidRDefault="00353C39" w:rsidP="00353C39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Default="00353C39" w:rsidP="00353C39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____a. Involuntary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time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-consuming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preoccupation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with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intrusive, </w:t>
      </w:r>
    </w:p>
    <w:p w:rsidR="00353C39" w:rsidRPr="00353C39" w:rsidRDefault="00353C39" w:rsidP="00353C39">
      <w:pPr>
        <w:ind w:left="144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unwanted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thoughts; </w:t>
      </w:r>
      <w:r w:rsidRPr="00353C39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:rsidR="00353C39" w:rsidRDefault="00353C39" w:rsidP="00353C39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Pr="00D96435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____b. Repetitive behaviors aimed at reducing anxiety.</w:t>
      </w:r>
    </w:p>
    <w:p w:rsidR="00353C39" w:rsidRPr="00353C39" w:rsidRDefault="00353C39" w:rsidP="0089359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D96435" w:rsidRDefault="00353C39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4A0177" w:rsidRPr="00D96435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93599" w:rsidRDefault="00893599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93599" w:rsidRDefault="00893599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0BEB" w:rsidRDefault="000C0BEB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0BEB" w:rsidRDefault="000C0BEB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Pr="00D96435" w:rsidRDefault="00353C39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12.06 </w:t>
      </w:r>
      <w:r w:rsidRPr="00D96435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Anxiety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AND OBSESSIVE-COMPULSIVE DISORDERS </w:t>
      </w:r>
    </w:p>
    <w:p w:rsidR="00353C39" w:rsidRDefault="00353C39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Extreme limitation of one,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following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53C39" w:rsidRPr="00C71224" w:rsidRDefault="00353C39" w:rsidP="00353C3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353C39" w:rsidRPr="007A70E4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353C39" w:rsidRPr="007A70E4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Pr="00E353EB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893599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Default="00353C39" w:rsidP="00353C3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893599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353C39" w:rsidRPr="007A70E4" w:rsidRDefault="00353C39" w:rsidP="00353C3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Pr="007A70E4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12.00E4).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Pr="007A70E4" w:rsidRDefault="00353C39" w:rsidP="00353C39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7A70E4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C.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Your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mental</w:t>
      </w:r>
      <w:proofErr w:type="gramEnd"/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disorder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this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listing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category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is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“serious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and </w:t>
      </w:r>
    </w:p>
    <w:p w:rsidR="00893599" w:rsidRDefault="00353C39" w:rsidP="0089359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persistent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;”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that is</w:t>
      </w:r>
      <w:r w:rsidR="00893599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you 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have a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medically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documented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history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93599" w:rsidRDefault="00353C39" w:rsidP="0089359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existence of 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the 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disorder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over a 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period of </w:t>
      </w:r>
      <w:r w:rsidRPr="003D4003">
        <w:rPr>
          <w:rFonts w:ascii="Courier New" w:hAnsi="Courier New" w:cs="Courier New"/>
          <w:b/>
          <w:color w:val="000000"/>
          <w:sz w:val="20"/>
          <w:szCs w:val="20"/>
        </w:rPr>
        <w:t xml:space="preserve">at </w:t>
      </w:r>
      <w:r w:rsidR="00893599" w:rsidRPr="003D4003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3D4003">
        <w:rPr>
          <w:rFonts w:ascii="Courier New" w:hAnsi="Courier New" w:cs="Courier New"/>
          <w:b/>
          <w:color w:val="000000"/>
          <w:sz w:val="20"/>
          <w:szCs w:val="20"/>
        </w:rPr>
        <w:t>least 2 years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 w:rsidR="008935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and </w:t>
      </w:r>
    </w:p>
    <w:p w:rsidR="00353C39" w:rsidRPr="007A70E4" w:rsidRDefault="00353C39" w:rsidP="0089359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is evidence of </w:t>
      </w:r>
      <w:r w:rsidRPr="00893599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Pr="00AA5511">
        <w:rPr>
          <w:rFonts w:ascii="Courier New" w:hAnsi="Courier New" w:cs="Courier New"/>
          <w:color w:val="000000"/>
          <w:sz w:val="20"/>
          <w:szCs w:val="20"/>
        </w:rPr>
        <w:t>: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Medical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treatment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mental health therapy, psychosocial support(s), </w:t>
      </w:r>
    </w:p>
    <w:p w:rsidR="00353C39" w:rsidRDefault="00353C39" w:rsidP="00353C39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or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</w:t>
      </w:r>
      <w:proofErr w:type="gramEnd"/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highly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structured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setting(s)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ongoing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and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 </w:t>
      </w:r>
    </w:p>
    <w:p w:rsidR="00353C39" w:rsidRDefault="00353C39" w:rsidP="00353C39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diminishes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symptoms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and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signs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your mental disorder (see </w:t>
      </w:r>
    </w:p>
    <w:p w:rsidR="00353C39" w:rsidRPr="00893599" w:rsidRDefault="00353C39" w:rsidP="00353C39">
      <w:pPr>
        <w:ind w:left="720" w:firstLine="720"/>
        <w:jc w:val="both"/>
        <w:rPr>
          <w:rFonts w:ascii="Courier New" w:hAnsi="Courier New" w:cs="Courier New"/>
          <w:b/>
          <w:i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12.00G2b); </w:t>
      </w:r>
      <w:r w:rsidRPr="0010214A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353C39" w:rsidRPr="007A70E4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53C39" w:rsidRDefault="00353C39" w:rsidP="00353C3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Marginal adjustment, that is, you have minimal capacity to adapt to </w:t>
      </w:r>
    </w:p>
    <w:p w:rsidR="00353C39" w:rsidRDefault="00353C39" w:rsidP="00353C39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changes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your environment or to demands that are not already part </w:t>
      </w:r>
    </w:p>
    <w:p w:rsidR="00353C39" w:rsidRPr="007A70E4" w:rsidRDefault="00353C39" w:rsidP="00353C39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your daily life (see 12.00G2c)</w:t>
      </w:r>
    </w:p>
    <w:p w:rsidR="00353C39" w:rsidRDefault="00353C39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</w:t>
      </w:r>
      <w:r>
        <w:rPr>
          <w:rFonts w:ascii="Courier New" w:hAnsi="Courier New" w:cs="Courier New"/>
          <w:b/>
          <w:sz w:val="20"/>
          <w:szCs w:val="20"/>
          <w:u w:val="single"/>
        </w:rPr>
        <w:t>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D64F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>(NEED A &amp; B or A &amp; C</w:t>
      </w:r>
      <w:r w:rsidR="004A0177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 w:rsidR="00D64FE7">
        <w:rPr>
          <w:rFonts w:ascii="Courier New" w:hAnsi="Courier New" w:cs="Courier New"/>
          <w:b/>
          <w:sz w:val="20"/>
          <w:szCs w:val="20"/>
        </w:rPr>
        <w:tab/>
      </w:r>
      <w:r w:rsidR="00D64FE7">
        <w:rPr>
          <w:rFonts w:ascii="Courier New" w:hAnsi="Courier New" w:cs="Courier New"/>
          <w:b/>
          <w:sz w:val="20"/>
          <w:szCs w:val="20"/>
        </w:rPr>
        <w:tab/>
      </w:r>
      <w:r w:rsidR="00D64FE7">
        <w:rPr>
          <w:rFonts w:ascii="Courier New" w:hAnsi="Courier New" w:cs="Courier New"/>
          <w:b/>
          <w:sz w:val="20"/>
          <w:szCs w:val="20"/>
        </w:rPr>
        <w:tab/>
      </w:r>
      <w:r w:rsidR="00D64FE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D64F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A1 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  <w:t>f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>(NEED 3)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64FE7" w:rsidRDefault="00D64F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A2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D64FE7" w:rsidRDefault="00D64F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64FE7" w:rsidRDefault="00D64F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A3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D64FE7" w:rsidRDefault="00D64F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64FE7" w:rsidRDefault="00D64FE7" w:rsidP="00D64FE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 EXTREME or 2 MARKED)</w:t>
      </w:r>
    </w:p>
    <w:p w:rsidR="00D64FE7" w:rsidRDefault="00D64FE7" w:rsidP="00D64FE7">
      <w:pPr>
        <w:ind w:left="6480" w:firstLine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64FE7" w:rsidRDefault="00D64FE7" w:rsidP="00D64FE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D64FE7" w:rsidRDefault="00D64F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64FE7" w:rsidRDefault="00D64FE7" w:rsidP="00D64FE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64FE7" w:rsidRPr="00D96435" w:rsidRDefault="00D64FE7" w:rsidP="00D64FE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12.06 </w:t>
      </w:r>
      <w:r w:rsidRPr="00D96435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Anxiety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AND OBSESSIVE-COMPULSIVE DISORDERS </w:t>
      </w:r>
    </w:p>
    <w:p w:rsidR="00D64FE7" w:rsidRDefault="00D64FE7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D64FE7" w:rsidRPr="009028A9" w:rsidRDefault="004A017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D64FE7"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64FE7"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64FE7" w:rsidRPr="009028A9" w:rsidRDefault="00D64FE7" w:rsidP="00D64FE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  <w:bookmarkStart w:id="2" w:name="_GoBack"/>
      <w:bookmarkEnd w:id="2"/>
    </w:p>
    <w:sectPr w:rsidR="00D64FE7" w:rsidRPr="009028A9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23A21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49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3A21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14E5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0145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849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77436D-4E15-4D47-8D1D-CD141CF36657}"/>
</file>

<file path=customXml/itemProps2.xml><?xml version="1.0" encoding="utf-8"?>
<ds:datastoreItem xmlns:ds="http://schemas.openxmlformats.org/officeDocument/2006/customXml" ds:itemID="{2EF44487-C478-468F-8108-5FC8460529C1}"/>
</file>

<file path=customXml/itemProps3.xml><?xml version="1.0" encoding="utf-8"?>
<ds:datastoreItem xmlns:ds="http://schemas.openxmlformats.org/officeDocument/2006/customXml" ds:itemID="{6D1596C6-F4C6-4AB9-AC77-B3A5E4AF25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4835</Characters>
  <Application>Microsoft Office Word</Application>
  <DocSecurity>0</DocSecurity>
  <Lines>40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5215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2017-01-18T16:43:00Z</cp:lastPrinted>
  <dcterms:created xsi:type="dcterms:W3CDTF">2017-01-18T19:19:00Z</dcterms:created>
  <dcterms:modified xsi:type="dcterms:W3CDTF">2017-01-18T19:20:00Z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