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12.10_Autistic_disorder_and_other_pervas"/>
      <w:bookmarkEnd w:id="0"/>
      <w:r w:rsidRPr="00E61564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12.10 </w:t>
      </w:r>
      <w:r w:rsidRPr="00E61564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Autis</w:t>
      </w:r>
      <w:bookmarkEnd w:id="1"/>
      <w:r w:rsidR="00F02183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 Spectrum disorder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A</w:t>
      </w:r>
      <w:r w:rsidR="007E472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utis</w:t>
      </w:r>
      <w:r w:rsidR="00F0218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m spectrum disorder</w:t>
      </w:r>
      <w:r w:rsidR="00F0218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(see 12.00B8), satisfied by </w:t>
      </w:r>
      <w:r w:rsidR="00F02183" w:rsidRPr="00E17D57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 B</w:t>
      </w:r>
      <w:r w:rsidR="00F02183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E6156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A. Medical documentation of </w:t>
      </w:r>
      <w:r w:rsidR="00F02183" w:rsidRPr="00E17D57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  <w:r w:rsidRPr="00E6156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E6156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61564">
        <w:rPr>
          <w:rFonts w:ascii="Courier New" w:hAnsi="Courier New" w:cs="Courier New"/>
          <w:color w:val="000000"/>
          <w:sz w:val="20"/>
          <w:szCs w:val="20"/>
        </w:rPr>
        <w:t xml:space="preserve">Qualitative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E61564">
        <w:rPr>
          <w:rFonts w:ascii="Courier New" w:hAnsi="Courier New" w:cs="Courier New"/>
          <w:color w:val="000000"/>
          <w:sz w:val="20"/>
          <w:szCs w:val="20"/>
        </w:rPr>
        <w:t xml:space="preserve">deficits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E61564">
        <w:rPr>
          <w:rFonts w:ascii="Courier New" w:hAnsi="Courier New" w:cs="Courier New"/>
          <w:color w:val="000000"/>
          <w:sz w:val="20"/>
          <w:szCs w:val="20"/>
        </w:rPr>
        <w:t>in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F02183">
        <w:rPr>
          <w:rFonts w:ascii="Courier New" w:hAnsi="Courier New" w:cs="Courier New"/>
          <w:color w:val="000000"/>
          <w:sz w:val="20"/>
          <w:szCs w:val="20"/>
        </w:rPr>
        <w:t>verbal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F02183">
        <w:rPr>
          <w:rFonts w:ascii="Courier New" w:hAnsi="Courier New" w:cs="Courier New"/>
          <w:color w:val="000000"/>
          <w:sz w:val="20"/>
          <w:szCs w:val="20"/>
        </w:rPr>
        <w:t>communication,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nonverbal </w:t>
      </w:r>
    </w:p>
    <w:p w:rsidR="004A0177" w:rsidRPr="00F02183" w:rsidRDefault="00F02183" w:rsidP="00F02183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communication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and social interaction; </w:t>
      </w:r>
      <w:r w:rsidRPr="00F02183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4A0177" w:rsidRPr="00E61564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4A0177" w:rsidP="00F02183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E6156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E6156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Significantly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>restricted,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F02183">
        <w:rPr>
          <w:rFonts w:ascii="Courier New" w:hAnsi="Courier New" w:cs="Courier New"/>
          <w:color w:val="000000"/>
          <w:sz w:val="20"/>
          <w:szCs w:val="20"/>
        </w:rPr>
        <w:t>repetitive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patterns</w:t>
      </w:r>
      <w:proofErr w:type="gramEnd"/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of </w:t>
      </w:r>
      <w:r w:rsidR="000F5BDE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behavior, </w:t>
      </w:r>
    </w:p>
    <w:p w:rsidR="004A0177" w:rsidRPr="00F02183" w:rsidRDefault="00F02183" w:rsidP="00F02183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interests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 or activities.</w:t>
      </w:r>
      <w:r w:rsidR="004A0177" w:rsidRPr="00E61564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E61564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E61564">
        <w:rPr>
          <w:rFonts w:ascii="Courier New" w:hAnsi="Courier New" w:cs="Courier New"/>
          <w:b/>
          <w:color w:val="000000"/>
          <w:sz w:val="20"/>
          <w:szCs w:val="20"/>
        </w:rPr>
        <w:t xml:space="preserve">AND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Extreme </w:t>
      </w:r>
      <w:proofErr w:type="gramStart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limitation 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of</w:t>
      </w:r>
      <w:proofErr w:type="gramEnd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F02183" w:rsidRPr="00C71224" w:rsidRDefault="00F02183" w:rsidP="00F0218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F02183" w:rsidRPr="007A70E4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F02183" w:rsidRPr="007A70E4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Pr="00E353EB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DA2AFD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F02183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F02183" w:rsidP="00F0218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DA2AFD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F02183" w:rsidRPr="007A70E4" w:rsidRDefault="00F02183" w:rsidP="00F0218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Pr="007A70E4" w:rsidRDefault="00F02183" w:rsidP="00F0218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02183" w:rsidRDefault="00F02183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F02183" w:rsidRDefault="00F02183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E17D5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0F5BDE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F5BDE" w:rsidRDefault="000F5BDE" w:rsidP="000F5BDE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EXTREME or 2 MARKED)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</w:t>
      </w:r>
      <w:r>
        <w:rPr>
          <w:rFonts w:ascii="Courier New" w:hAnsi="Courier New" w:cs="Courier New"/>
          <w:b/>
          <w:sz w:val="20"/>
          <w:szCs w:val="20"/>
        </w:rPr>
        <w:t>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A2AFD" w:rsidRDefault="004A0177" w:rsidP="00DA2AFD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r w:rsidR="00DA2AFD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32F1F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91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1E9F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40A1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2F1F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2545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911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5F5017-CF03-46F6-8F2B-868D4E07A602}"/>
</file>

<file path=customXml/itemProps2.xml><?xml version="1.0" encoding="utf-8"?>
<ds:datastoreItem xmlns:ds="http://schemas.openxmlformats.org/officeDocument/2006/customXml" ds:itemID="{20ADF743-0838-488F-AD79-5126C8BB31F5}"/>
</file>

<file path=customXml/itemProps3.xml><?xml version="1.0" encoding="utf-8"?>
<ds:datastoreItem xmlns:ds="http://schemas.openxmlformats.org/officeDocument/2006/customXml" ds:itemID="{DADFBD85-B6AD-4F70-8C0E-C4FB875759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2017-01-18T19:23:00Z</dcterms:created>
  <dcterms:modified xsi:type="dcterms:W3CDTF">2017-01-18T19:24:00Z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