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22B" w:rsidRDefault="0085222B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F45424">
        <w:rPr>
          <w:rStyle w:val="Strong"/>
          <w:rFonts w:ascii="Courier New" w:hAnsi="Courier New" w:cs="Courier New"/>
          <w:iCs/>
          <w:sz w:val="20"/>
          <w:szCs w:val="20"/>
        </w:rPr>
        <w:t xml:space="preserve">13.06 </w:t>
      </w:r>
      <w:r w:rsidRPr="005906E2">
        <w:rPr>
          <w:rStyle w:val="Strong"/>
          <w:rFonts w:ascii="Courier New" w:hAnsi="Courier New" w:cs="Courier New"/>
          <w:iCs/>
          <w:caps/>
          <w:sz w:val="20"/>
          <w:szCs w:val="20"/>
        </w:rPr>
        <w:t>Leukemia</w:t>
      </w:r>
      <w:r w:rsidRPr="00F45424">
        <w:rPr>
          <w:rStyle w:val="Strong"/>
          <w:rFonts w:ascii="Courier New" w:hAnsi="Courier New" w:cs="Courier New"/>
          <w:iCs/>
          <w:sz w:val="20"/>
          <w:szCs w:val="20"/>
        </w:rPr>
        <w:t xml:space="preserve"> </w:t>
      </w:r>
    </w:p>
    <w:p w:rsidR="004A0177" w:rsidRPr="008F0C5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i/>
          <w:sz w:val="20"/>
          <w:szCs w:val="20"/>
        </w:rPr>
      </w:pPr>
    </w:p>
    <w:p w:rsidR="004A0177" w:rsidRPr="008F0C5B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L</w:t>
      </w:r>
      <w:r w:rsidRPr="008F0C5B">
        <w:rPr>
          <w:rStyle w:val="Strong"/>
          <w:rFonts w:ascii="Courier New" w:hAnsi="Courier New" w:cs="Courier New"/>
          <w:i/>
          <w:iCs/>
          <w:sz w:val="20"/>
          <w:szCs w:val="20"/>
        </w:rPr>
        <w:t>eukemia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>.</w:t>
      </w:r>
      <w:proofErr w:type="gramEnd"/>
      <w:r w:rsidRPr="008F0C5B"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</w:t>
      </w:r>
      <w:r w:rsidRPr="008F0C5B">
        <w:rPr>
          <w:rFonts w:ascii="Courier New" w:hAnsi="Courier New" w:cs="Courier New"/>
          <w:sz w:val="20"/>
          <w:szCs w:val="20"/>
        </w:rPr>
        <w:t>(See 13.00K2.)</w:t>
      </w:r>
    </w:p>
    <w:p w:rsidR="004A0177" w:rsidRPr="005906E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i/>
          <w:sz w:val="20"/>
          <w:szCs w:val="20"/>
        </w:rPr>
        <w:tab/>
      </w:r>
    </w:p>
    <w:p w:rsidR="004A0177" w:rsidRPr="00F45424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F45424">
        <w:rPr>
          <w:rFonts w:ascii="Courier New" w:hAnsi="Courier New" w:cs="Courier New"/>
          <w:sz w:val="20"/>
          <w:szCs w:val="20"/>
        </w:rPr>
        <w:t xml:space="preserve">A. </w:t>
      </w:r>
      <w:proofErr w:type="gramStart"/>
      <w:r w:rsidRPr="00F45424">
        <w:rPr>
          <w:rFonts w:ascii="Courier New" w:hAnsi="Courier New" w:cs="Courier New"/>
          <w:sz w:val="20"/>
          <w:szCs w:val="20"/>
        </w:rPr>
        <w:t xml:space="preserve">Acute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leukemia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(including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T-cell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lymphoblastic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lymphoma).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Consider </w:t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F45424">
        <w:rPr>
          <w:rFonts w:ascii="Courier New" w:hAnsi="Courier New" w:cs="Courier New"/>
          <w:sz w:val="20"/>
          <w:szCs w:val="20"/>
        </w:rPr>
        <w:t>under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 a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disability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until at least 24 months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from the date of diagnosis </w:t>
      </w:r>
      <w:r>
        <w:rPr>
          <w:rFonts w:ascii="Courier New" w:hAnsi="Courier New" w:cs="Courier New"/>
          <w:sz w:val="20"/>
          <w:szCs w:val="20"/>
        </w:rPr>
        <w:tab/>
      </w:r>
      <w:r w:rsidRPr="002D611C">
        <w:rPr>
          <w:rFonts w:ascii="Courier New" w:hAnsi="Courier New" w:cs="Courier New"/>
          <w:sz w:val="20"/>
          <w:szCs w:val="20"/>
        </w:rPr>
        <w:t>or</w:t>
      </w:r>
      <w:r w:rsidRPr="00F45424">
        <w:rPr>
          <w:rFonts w:ascii="Courier New" w:hAnsi="Courier New" w:cs="Courier New"/>
          <w:sz w:val="20"/>
          <w:szCs w:val="20"/>
        </w:rPr>
        <w:t xml:space="preserve"> relapse, </w:t>
      </w:r>
      <w:r w:rsidRPr="002D611C">
        <w:rPr>
          <w:rFonts w:ascii="Courier New" w:hAnsi="Courier New" w:cs="Courier New"/>
          <w:b/>
          <w:sz w:val="20"/>
          <w:szCs w:val="20"/>
        </w:rPr>
        <w:t>or</w:t>
      </w:r>
      <w:r w:rsidRPr="00F45424">
        <w:rPr>
          <w:rFonts w:ascii="Courier New" w:hAnsi="Courier New" w:cs="Courier New"/>
          <w:sz w:val="20"/>
          <w:szCs w:val="20"/>
        </w:rPr>
        <w:t xml:space="preserve"> at least 12 months from the date of bone marrow or stem </w:t>
      </w:r>
      <w:r>
        <w:rPr>
          <w:rFonts w:ascii="Courier New" w:hAnsi="Courier New" w:cs="Courier New"/>
          <w:sz w:val="20"/>
          <w:szCs w:val="20"/>
        </w:rPr>
        <w:tab/>
      </w:r>
      <w:r w:rsidRPr="00F45424">
        <w:rPr>
          <w:rFonts w:ascii="Courier New" w:hAnsi="Courier New" w:cs="Courier New"/>
          <w:sz w:val="20"/>
          <w:szCs w:val="20"/>
        </w:rPr>
        <w:t xml:space="preserve">cell transplantation, whichever is later. Thereafter, evaluate any </w:t>
      </w:r>
      <w:r>
        <w:rPr>
          <w:rFonts w:ascii="Courier New" w:hAnsi="Courier New" w:cs="Courier New"/>
          <w:sz w:val="20"/>
          <w:szCs w:val="20"/>
        </w:rPr>
        <w:tab/>
      </w:r>
      <w:r w:rsidRPr="00F45424">
        <w:rPr>
          <w:rFonts w:ascii="Courier New" w:hAnsi="Courier New" w:cs="Courier New"/>
          <w:sz w:val="20"/>
          <w:szCs w:val="20"/>
        </w:rPr>
        <w:t xml:space="preserve">residual impairment(s) under the criteria for the affected body system.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5906E2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5906E2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45424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F45424">
        <w:rPr>
          <w:rFonts w:ascii="Courier New" w:hAnsi="Courier New" w:cs="Courier New"/>
          <w:sz w:val="20"/>
          <w:szCs w:val="20"/>
        </w:rPr>
        <w:t xml:space="preserve">B. </w:t>
      </w:r>
      <w:proofErr w:type="gramStart"/>
      <w:r w:rsidRPr="00F45424">
        <w:rPr>
          <w:rFonts w:ascii="Courier New" w:hAnsi="Courier New" w:cs="Courier New"/>
          <w:sz w:val="20"/>
          <w:szCs w:val="20"/>
        </w:rPr>
        <w:t>Chronic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5424">
        <w:rPr>
          <w:rFonts w:ascii="Courier New" w:hAnsi="Courier New" w:cs="Courier New"/>
          <w:sz w:val="20"/>
          <w:szCs w:val="20"/>
        </w:rPr>
        <w:t>myelogenous</w:t>
      </w:r>
      <w:proofErr w:type="spellEnd"/>
      <w:r w:rsidRPr="00F45424">
        <w:rPr>
          <w:rFonts w:ascii="Courier New" w:hAnsi="Courier New" w:cs="Courier New"/>
          <w:sz w:val="20"/>
          <w:szCs w:val="20"/>
        </w:rPr>
        <w:t xml:space="preserve"> leukemia, as described in </w:t>
      </w:r>
      <w:r w:rsidRPr="008F0C5B">
        <w:rPr>
          <w:rFonts w:ascii="Courier New" w:hAnsi="Courier New" w:cs="Courier New"/>
          <w:b/>
          <w:sz w:val="20"/>
          <w:szCs w:val="20"/>
        </w:rPr>
        <w:t>1 or 2</w:t>
      </w:r>
      <w:r w:rsidRPr="008F0C5B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74CE9" w:rsidRDefault="004A0177" w:rsidP="004A0177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F45424">
        <w:rPr>
          <w:rFonts w:ascii="Courier New" w:hAnsi="Courier New" w:cs="Courier New"/>
          <w:sz w:val="20"/>
          <w:szCs w:val="20"/>
        </w:rPr>
        <w:t>1.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45424">
        <w:rPr>
          <w:rFonts w:ascii="Courier New" w:hAnsi="Courier New" w:cs="Courier New"/>
          <w:sz w:val="20"/>
          <w:szCs w:val="20"/>
        </w:rPr>
        <w:t xml:space="preserve">Accelerated </w:t>
      </w:r>
      <w:r w:rsidR="00974CE9"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or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</w:t>
      </w:r>
      <w:r w:rsidR="00974CE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blast </w:t>
      </w:r>
      <w:r w:rsidR="00974CE9"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phase</w:t>
      </w:r>
      <w:r w:rsidR="00974CE9">
        <w:rPr>
          <w:rFonts w:ascii="Courier New" w:hAnsi="Courier New" w:cs="Courier New"/>
          <w:sz w:val="20"/>
          <w:szCs w:val="20"/>
        </w:rPr>
        <w:t xml:space="preserve">  (see 13.00K2b)</w:t>
      </w:r>
      <w:r w:rsidRPr="00F45424">
        <w:rPr>
          <w:rFonts w:ascii="Courier New" w:hAnsi="Courier New" w:cs="Courier New"/>
          <w:sz w:val="20"/>
          <w:szCs w:val="20"/>
        </w:rPr>
        <w:t xml:space="preserve">. </w:t>
      </w:r>
      <w:r w:rsidR="00974CE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45424">
        <w:rPr>
          <w:rFonts w:ascii="Courier New" w:hAnsi="Courier New" w:cs="Courier New"/>
          <w:sz w:val="20"/>
          <w:szCs w:val="20"/>
        </w:rPr>
        <w:t xml:space="preserve">Consider </w:t>
      </w:r>
      <w:r w:rsidR="00974CE9"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under</w:t>
      </w:r>
      <w:proofErr w:type="gramEnd"/>
      <w:r w:rsidR="00974CE9"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 a </w:t>
      </w:r>
    </w:p>
    <w:p w:rsidR="00974CE9" w:rsidRDefault="00974CE9" w:rsidP="00974CE9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 w:rsidRPr="00F45424">
        <w:rPr>
          <w:rFonts w:ascii="Courier New" w:hAnsi="Courier New" w:cs="Courier New"/>
          <w:sz w:val="20"/>
          <w:szCs w:val="20"/>
        </w:rPr>
        <w:t xml:space="preserve">disability </w:t>
      </w:r>
      <w:r w:rsidR="004A0177"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>until</w:t>
      </w:r>
      <w:proofErr w:type="gramEnd"/>
      <w:r w:rsidR="004A0177" w:rsidRPr="00F45424">
        <w:rPr>
          <w:rFonts w:ascii="Courier New" w:hAnsi="Courier New" w:cs="Courier New"/>
          <w:sz w:val="20"/>
          <w:szCs w:val="20"/>
        </w:rPr>
        <w:t xml:space="preserve"> </w:t>
      </w:r>
      <w:r w:rsidR="004A0177"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>at</w:t>
      </w:r>
      <w:r>
        <w:rPr>
          <w:rFonts w:ascii="Courier New" w:hAnsi="Courier New" w:cs="Courier New"/>
          <w:sz w:val="20"/>
          <w:szCs w:val="20"/>
        </w:rPr>
        <w:t xml:space="preserve"> l</w:t>
      </w:r>
      <w:r w:rsidR="004A0177" w:rsidRPr="00F45424">
        <w:rPr>
          <w:rFonts w:ascii="Courier New" w:hAnsi="Courier New" w:cs="Courier New"/>
          <w:sz w:val="20"/>
          <w:szCs w:val="20"/>
        </w:rPr>
        <w:t>east</w:t>
      </w:r>
      <w:r w:rsidR="004A0177"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 24 months from </w:t>
      </w:r>
      <w:r w:rsidR="004A0177"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the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>date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 of diagnosis </w:t>
      </w:r>
    </w:p>
    <w:p w:rsidR="00974CE9" w:rsidRDefault="00974CE9" w:rsidP="00974CE9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 w:rsidRPr="00F45424">
        <w:rPr>
          <w:rFonts w:ascii="Courier New" w:hAnsi="Courier New" w:cs="Courier New"/>
          <w:sz w:val="20"/>
          <w:szCs w:val="20"/>
        </w:rPr>
        <w:t>or</w:t>
      </w:r>
      <w:proofErr w:type="gramEnd"/>
      <w:r w:rsidR="004A0177" w:rsidRPr="00F45424">
        <w:rPr>
          <w:rFonts w:ascii="Courier New" w:hAnsi="Courier New" w:cs="Courier New"/>
          <w:sz w:val="20"/>
          <w:szCs w:val="20"/>
        </w:rPr>
        <w:t xml:space="preserve"> relapse, </w:t>
      </w:r>
      <w:r w:rsidR="004A0177" w:rsidRPr="002D611C">
        <w:rPr>
          <w:rFonts w:ascii="Courier New" w:hAnsi="Courier New" w:cs="Courier New"/>
          <w:b/>
          <w:sz w:val="20"/>
          <w:szCs w:val="20"/>
        </w:rPr>
        <w:t>or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>at least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12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months from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the date of bone marrow or </w:t>
      </w:r>
    </w:p>
    <w:p w:rsidR="00974CE9" w:rsidRDefault="00974CE9" w:rsidP="00974CE9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 w:rsidRPr="00F45424">
        <w:rPr>
          <w:rFonts w:ascii="Courier New" w:hAnsi="Courier New" w:cs="Courier New"/>
          <w:sz w:val="20"/>
          <w:szCs w:val="20"/>
        </w:rPr>
        <w:t>stem</w:t>
      </w:r>
      <w:proofErr w:type="gramEnd"/>
      <w:r w:rsidR="004A0177" w:rsidRPr="00F45424">
        <w:rPr>
          <w:rFonts w:ascii="Courier New" w:hAnsi="Courier New" w:cs="Courier New"/>
          <w:sz w:val="20"/>
          <w:szCs w:val="20"/>
        </w:rPr>
        <w:t xml:space="preserve"> cell</w:t>
      </w:r>
      <w:r w:rsidR="004A0177"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transplantation, whichever is later.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Thereafter, evaluate </w:t>
      </w:r>
    </w:p>
    <w:p w:rsidR="00974CE9" w:rsidRDefault="00974CE9" w:rsidP="00974CE9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 w:rsidRPr="00F45424">
        <w:rPr>
          <w:rFonts w:ascii="Courier New" w:hAnsi="Courier New" w:cs="Courier New"/>
          <w:sz w:val="20"/>
          <w:szCs w:val="20"/>
        </w:rPr>
        <w:t>any</w:t>
      </w:r>
      <w:proofErr w:type="gramEnd"/>
      <w:r w:rsidR="004A0177" w:rsidRPr="00F45424">
        <w:rPr>
          <w:rFonts w:ascii="Courier New" w:hAnsi="Courier New" w:cs="Courier New"/>
          <w:sz w:val="20"/>
          <w:szCs w:val="20"/>
        </w:rPr>
        <w:t xml:space="preserve"> residual impairment(s) under the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F45424">
        <w:rPr>
          <w:rFonts w:ascii="Courier New" w:hAnsi="Courier New" w:cs="Courier New"/>
          <w:sz w:val="20"/>
          <w:szCs w:val="20"/>
        </w:rPr>
        <w:t xml:space="preserve"> criteria for the affected body </w:t>
      </w:r>
    </w:p>
    <w:p w:rsidR="004A0177" w:rsidRPr="00974CE9" w:rsidRDefault="00974CE9" w:rsidP="00974CE9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 w:rsidRPr="00F45424">
        <w:rPr>
          <w:rFonts w:ascii="Courier New" w:hAnsi="Courier New" w:cs="Courier New"/>
          <w:sz w:val="20"/>
          <w:szCs w:val="20"/>
        </w:rPr>
        <w:t>system</w:t>
      </w:r>
      <w:proofErr w:type="gramEnd"/>
      <w:r w:rsidR="004A0177" w:rsidRPr="00F45424">
        <w:rPr>
          <w:rFonts w:ascii="Courier New" w:hAnsi="Courier New" w:cs="Courier New"/>
          <w:sz w:val="20"/>
          <w:szCs w:val="20"/>
        </w:rPr>
        <w:t xml:space="preserve">. </w:t>
      </w:r>
    </w:p>
    <w:p w:rsidR="004A0177" w:rsidRPr="00F45424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F45424">
        <w:rPr>
          <w:rFonts w:ascii="Courier New" w:hAnsi="Courier New" w:cs="Courier New"/>
          <w:sz w:val="20"/>
          <w:szCs w:val="20"/>
        </w:rPr>
        <w:t>2.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Chronic phase, as described in </w:t>
      </w:r>
      <w:proofErr w:type="gramStart"/>
      <w:r w:rsidRPr="008F0C5B">
        <w:rPr>
          <w:rFonts w:ascii="Courier New" w:hAnsi="Courier New" w:cs="Courier New"/>
          <w:b/>
          <w:sz w:val="20"/>
          <w:szCs w:val="20"/>
        </w:rPr>
        <w:t>a or</w:t>
      </w:r>
      <w:proofErr w:type="gramEnd"/>
      <w:r w:rsidRPr="008F0C5B">
        <w:rPr>
          <w:rFonts w:ascii="Courier New" w:hAnsi="Courier New" w:cs="Courier New"/>
          <w:b/>
          <w:sz w:val="20"/>
          <w:szCs w:val="20"/>
        </w:rPr>
        <w:t xml:space="preserve"> b</w:t>
      </w:r>
      <w:r w:rsidRPr="008F0C5B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____</w:t>
      </w:r>
      <w:r w:rsidRPr="00F45424">
        <w:rPr>
          <w:rFonts w:ascii="Courier New" w:hAnsi="Courier New" w:cs="Courier New"/>
          <w:sz w:val="20"/>
          <w:szCs w:val="20"/>
        </w:rPr>
        <w:t xml:space="preserve">a. </w:t>
      </w:r>
      <w:proofErr w:type="gramStart"/>
      <w:r w:rsidRPr="00F45424">
        <w:rPr>
          <w:rFonts w:ascii="Courier New" w:hAnsi="Courier New" w:cs="Courier New"/>
          <w:sz w:val="20"/>
          <w:szCs w:val="20"/>
        </w:rPr>
        <w:t xml:space="preserve">Consider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under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a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disability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until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at least 12 months from</w:t>
      </w:r>
    </w:p>
    <w:p w:rsidR="004A0177" w:rsidRPr="00E32204" w:rsidRDefault="004A0177" w:rsidP="004A0177">
      <w:pPr>
        <w:pStyle w:val="NormalWeb"/>
        <w:spacing w:before="0" w:beforeAutospacing="0" w:after="0" w:afterAutospacing="0"/>
        <w:ind w:left="216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t</w:t>
      </w:r>
      <w:r w:rsidRPr="00F45424">
        <w:rPr>
          <w:rFonts w:ascii="Courier New" w:hAnsi="Courier New" w:cs="Courier New"/>
          <w:sz w:val="20"/>
          <w:szCs w:val="20"/>
        </w:rPr>
        <w:t>he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date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 of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bone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 xml:space="preserve">marrow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or stem cell transplantation.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F45424">
        <w:rPr>
          <w:rFonts w:ascii="Courier New" w:hAnsi="Courier New" w:cs="Courier New"/>
          <w:sz w:val="20"/>
          <w:szCs w:val="20"/>
        </w:rPr>
        <w:t xml:space="preserve"> Thereafter, evaluate any</w:t>
      </w:r>
      <w:r>
        <w:rPr>
          <w:rFonts w:ascii="Courier New" w:hAnsi="Courier New" w:cs="Courier New"/>
          <w:sz w:val="20"/>
          <w:szCs w:val="20"/>
        </w:rPr>
        <w:t xml:space="preserve"> residual impairment(s) under </w:t>
      </w:r>
      <w:r w:rsidRPr="00F45424">
        <w:rPr>
          <w:rFonts w:ascii="Courier New" w:hAnsi="Courier New" w:cs="Courier New"/>
          <w:sz w:val="20"/>
          <w:szCs w:val="20"/>
        </w:rPr>
        <w:t xml:space="preserve">the criteria for the affected body system. </w:t>
      </w:r>
    </w:p>
    <w:p w:rsidR="004A0177" w:rsidRPr="00F45424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45424" w:rsidRDefault="004A0177" w:rsidP="004A0177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____b. </w:t>
      </w:r>
      <w:r w:rsidRPr="00F45424">
        <w:rPr>
          <w:rFonts w:ascii="Courier New" w:hAnsi="Courier New" w:cs="Courier New"/>
          <w:sz w:val="20"/>
          <w:szCs w:val="20"/>
        </w:rPr>
        <w:t>Progressive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disease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45424">
        <w:rPr>
          <w:rFonts w:ascii="Courier New" w:hAnsi="Courier New" w:cs="Courier New"/>
          <w:sz w:val="20"/>
          <w:szCs w:val="20"/>
        </w:rPr>
        <w:t>following</w:t>
      </w:r>
      <w:r>
        <w:rPr>
          <w:rFonts w:ascii="Courier New" w:hAnsi="Courier New" w:cs="Courier New"/>
          <w:sz w:val="20"/>
          <w:szCs w:val="20"/>
        </w:rPr>
        <w:t xml:space="preserve"> i</w:t>
      </w:r>
      <w:r w:rsidRPr="00F45424">
        <w:rPr>
          <w:rFonts w:ascii="Courier New" w:hAnsi="Courier New" w:cs="Courier New"/>
          <w:sz w:val="20"/>
          <w:szCs w:val="20"/>
        </w:rPr>
        <w:t>nitial</w:t>
      </w:r>
      <w:r w:rsidR="00974CE9">
        <w:rPr>
          <w:rFonts w:ascii="Courier New" w:hAnsi="Courier New" w:cs="Courier New"/>
          <w:sz w:val="20"/>
          <w:szCs w:val="20"/>
        </w:rPr>
        <w:t xml:space="preserve"> anticancer</w:t>
      </w:r>
      <w:r>
        <w:rPr>
          <w:rFonts w:ascii="Courier New" w:hAnsi="Courier New" w:cs="Courier New"/>
          <w:sz w:val="20"/>
          <w:szCs w:val="20"/>
        </w:rPr>
        <w:t xml:space="preserve"> t</w:t>
      </w:r>
      <w:r w:rsidRPr="00F45424">
        <w:rPr>
          <w:rFonts w:ascii="Courier New" w:hAnsi="Courier New" w:cs="Courier New"/>
          <w:sz w:val="20"/>
          <w:szCs w:val="20"/>
        </w:rPr>
        <w:t>herapy</w:t>
      </w:r>
      <w:r>
        <w:rPr>
          <w:rFonts w:ascii="Courier New" w:hAnsi="Courier New" w:cs="Courier New"/>
          <w:sz w:val="20"/>
          <w:szCs w:val="20"/>
        </w:rPr>
        <w:t>.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B2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9028A9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C338B2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b w:val="0"/>
          <w:iCs/>
          <w:sz w:val="20"/>
          <w:szCs w:val="20"/>
        </w:rPr>
      </w:pPr>
      <w:r w:rsidRPr="00C338B2">
        <w:rPr>
          <w:rStyle w:val="Strong"/>
          <w:rFonts w:ascii="Courier New" w:hAnsi="Courier New" w:cs="Courier New"/>
          <w:b w:val="0"/>
          <w:iCs/>
          <w:sz w:val="20"/>
          <w:szCs w:val="20"/>
        </w:rPr>
        <w:t>________________________________________________________________________________</w:t>
      </w:r>
      <w:bookmarkStart w:id="0" w:name="13.07"/>
      <w:bookmarkStart w:id="1" w:name="_GoBack"/>
      <w:bookmarkEnd w:id="0"/>
      <w:bookmarkEnd w:id="1"/>
    </w:p>
    <w:sectPr w:rsidR="004A0177" w:rsidRPr="00C338B2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4B9C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44B9C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0A0D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19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0F77B8-82A0-4ECF-B0AA-52A99B6BE32E}"/>
</file>

<file path=customXml/itemProps2.xml><?xml version="1.0" encoding="utf-8"?>
<ds:datastoreItem xmlns:ds="http://schemas.openxmlformats.org/officeDocument/2006/customXml" ds:itemID="{BDDFF9CF-26F8-4A22-BC33-D6EBFF580C29}"/>
</file>

<file path=customXml/itemProps3.xml><?xml version="1.0" encoding="utf-8"?>
<ds:datastoreItem xmlns:ds="http://schemas.openxmlformats.org/officeDocument/2006/customXml" ds:itemID="{117C1B8E-FC3C-4693-B00E-8099529BF2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2015-07-15T19:05:00Z</dcterms:created>
  <dcterms:modified xsi:type="dcterms:W3CDTF">2015-07-15T19:06:00Z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