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72D" w:rsidRDefault="00F1772D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bookmarkStart w:id="0" w:name="13.23"/>
      <w:bookmarkEnd w:id="0"/>
    </w:p>
    <w:p w:rsidR="001C142F" w:rsidRPr="009D4EC0" w:rsidRDefault="001C142F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bookmarkStart w:id="1" w:name="14.02_Systemic_lupus_erythematosus"/>
      <w:r>
        <w:rPr>
          <w:rStyle w:val="Strong"/>
          <w:rFonts w:ascii="Courier New" w:hAnsi="Courier New" w:cs="Courier New"/>
          <w:iCs/>
          <w:sz w:val="20"/>
          <w:szCs w:val="20"/>
        </w:rPr>
        <w:t>13.29</w:t>
      </w:r>
      <w:r w:rsidRPr="009D4EC0">
        <w:rPr>
          <w:rStyle w:val="Strong"/>
          <w:rFonts w:ascii="Courier New" w:hAnsi="Courier New" w:cs="Courier New"/>
          <w:iCs/>
          <w:sz w:val="20"/>
          <w:szCs w:val="20"/>
        </w:rPr>
        <w:t xml:space="preserve"> </w:t>
      </w:r>
      <w:r>
        <w:rPr>
          <w:rStyle w:val="Strong"/>
          <w:rFonts w:ascii="Courier New" w:hAnsi="Courier New" w:cs="Courier New"/>
          <w:iCs/>
          <w:caps/>
          <w:sz w:val="20"/>
          <w:szCs w:val="20"/>
        </w:rPr>
        <w:t xml:space="preserve">Malignant melanoma </w:t>
      </w:r>
    </w:p>
    <w:p w:rsidR="001C142F" w:rsidRDefault="001C142F" w:rsidP="001C142F">
      <w:pPr>
        <w:pStyle w:val="NormalWeb"/>
        <w:spacing w:before="0" w:beforeAutospacing="0" w:after="0" w:afterAutospacing="0"/>
        <w:jc w:val="both"/>
        <w:rPr>
          <w:rStyle w:val="Emphasis"/>
          <w:rFonts w:ascii="Courier New" w:hAnsi="Courier New" w:cs="Courier New"/>
          <w:b/>
          <w:bCs/>
          <w:i w:val="0"/>
          <w:sz w:val="20"/>
          <w:szCs w:val="20"/>
        </w:rPr>
      </w:pPr>
    </w:p>
    <w:p w:rsidR="001C142F" w:rsidRPr="0071280D" w:rsidRDefault="001C142F" w:rsidP="001C142F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caps/>
          <w:sz w:val="20"/>
          <w:szCs w:val="20"/>
        </w:rPr>
      </w:pPr>
      <w:r>
        <w:rPr>
          <w:rStyle w:val="Strong"/>
          <w:rFonts w:ascii="Courier New" w:hAnsi="Courier New" w:cs="Courier New"/>
          <w:i/>
          <w:iCs/>
          <w:sz w:val="20"/>
          <w:szCs w:val="20"/>
        </w:rPr>
        <w:t xml:space="preserve">Malignant melanoma </w:t>
      </w:r>
      <w:r w:rsidRPr="006B2EEE">
        <w:rPr>
          <w:rStyle w:val="Strong"/>
          <w:rFonts w:ascii="Courier New" w:hAnsi="Courier New" w:cs="Courier New"/>
          <w:i/>
          <w:iCs/>
          <w:sz w:val="20"/>
          <w:szCs w:val="20"/>
        </w:rPr>
        <w:t>(including skin, ocular, or mucosal melanomas)</w:t>
      </w:r>
      <w:r w:rsidRPr="006B2EEE">
        <w:rPr>
          <w:rStyle w:val="Strong"/>
          <w:rFonts w:ascii="Courier New" w:hAnsi="Courier New" w:cs="Courier New"/>
          <w:iCs/>
          <w:sz w:val="20"/>
          <w:szCs w:val="20"/>
        </w:rPr>
        <w:t>,</w:t>
      </w:r>
      <w:r w:rsidRPr="0071280D">
        <w:rPr>
          <w:rStyle w:val="Strong"/>
          <w:rFonts w:ascii="Courier New" w:hAnsi="Courier New" w:cs="Courier New"/>
          <w:iCs/>
          <w:sz w:val="20"/>
          <w:szCs w:val="20"/>
        </w:rPr>
        <w:t xml:space="preserve"> </w:t>
      </w:r>
      <w:r w:rsidRPr="0071280D">
        <w:rPr>
          <w:rStyle w:val="Strong"/>
          <w:rFonts w:ascii="Courier New" w:hAnsi="Courier New" w:cs="Courier New"/>
          <w:b w:val="0"/>
          <w:iCs/>
          <w:sz w:val="20"/>
          <w:szCs w:val="20"/>
        </w:rPr>
        <w:t xml:space="preserve">as described in either </w:t>
      </w:r>
      <w:r w:rsidRPr="009E28FC">
        <w:rPr>
          <w:rStyle w:val="Strong"/>
          <w:rFonts w:ascii="Courier New" w:hAnsi="Courier New" w:cs="Courier New"/>
          <w:iCs/>
          <w:sz w:val="20"/>
          <w:szCs w:val="20"/>
        </w:rPr>
        <w:t>A, B, or C</w:t>
      </w:r>
      <w:r w:rsidRPr="0071280D">
        <w:rPr>
          <w:rStyle w:val="Strong"/>
          <w:rFonts w:ascii="Courier New" w:hAnsi="Courier New" w:cs="Courier New"/>
          <w:b w:val="0"/>
          <w:iCs/>
          <w:sz w:val="20"/>
          <w:szCs w:val="20"/>
        </w:rPr>
        <w:t>:</w:t>
      </w:r>
    </w:p>
    <w:p w:rsidR="001C142F" w:rsidRDefault="001C142F" w:rsidP="001C142F">
      <w:pPr>
        <w:pStyle w:val="NormalWeb"/>
        <w:spacing w:before="0" w:beforeAutospacing="0" w:after="0" w:afterAutospacing="0"/>
        <w:jc w:val="both"/>
        <w:rPr>
          <w:rStyle w:val="Emphasis"/>
          <w:rFonts w:ascii="Courier New" w:hAnsi="Courier New" w:cs="Courier New"/>
          <w:b/>
          <w:bCs/>
          <w:i w:val="0"/>
          <w:sz w:val="20"/>
          <w:szCs w:val="20"/>
        </w:rPr>
      </w:pPr>
    </w:p>
    <w:p w:rsidR="0071280D" w:rsidRDefault="001C142F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Style w:val="Emphasis"/>
          <w:rFonts w:ascii="Courier New" w:hAnsi="Courier New" w:cs="Courier New"/>
          <w:b/>
          <w:bCs/>
          <w:i w:val="0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 xml:space="preserve">A. </w:t>
      </w:r>
      <w:r w:rsidR="009E28FC">
        <w:rPr>
          <w:rFonts w:ascii="Courier New" w:hAnsi="Courier New" w:cs="Courier New"/>
          <w:sz w:val="20"/>
          <w:szCs w:val="20"/>
        </w:rPr>
        <w:t>Recurrent</w:t>
      </w:r>
      <w:r>
        <w:rPr>
          <w:rFonts w:ascii="Courier New" w:hAnsi="Courier New" w:cs="Courier New"/>
          <w:sz w:val="20"/>
          <w:szCs w:val="20"/>
        </w:rPr>
        <w:t xml:space="preserve"> (except an additional </w:t>
      </w:r>
      <w:proofErr w:type="gramStart"/>
      <w:r>
        <w:rPr>
          <w:rFonts w:ascii="Courier New" w:hAnsi="Courier New" w:cs="Courier New"/>
          <w:sz w:val="20"/>
          <w:szCs w:val="20"/>
        </w:rPr>
        <w:t>primary</w:t>
      </w:r>
      <w:r w:rsidR="0071280D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melanoma</w:t>
      </w:r>
      <w:proofErr w:type="gramEnd"/>
      <w:r w:rsidR="0071280D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at a different site, </w:t>
      </w:r>
    </w:p>
    <w:p w:rsidR="001C142F" w:rsidRPr="009D4EC0" w:rsidRDefault="0071280D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="001C142F">
        <w:rPr>
          <w:rFonts w:ascii="Courier New" w:hAnsi="Courier New" w:cs="Courier New"/>
          <w:sz w:val="20"/>
          <w:szCs w:val="20"/>
        </w:rPr>
        <w:t>which</w:t>
      </w:r>
      <w:proofErr w:type="gramEnd"/>
      <w:r w:rsidR="001C142F">
        <w:rPr>
          <w:rFonts w:ascii="Courier New" w:hAnsi="Courier New" w:cs="Courier New"/>
          <w:sz w:val="20"/>
          <w:szCs w:val="20"/>
        </w:rPr>
        <w:t xml:space="preserve"> is not considered to be recurrent disease) following either </w:t>
      </w:r>
      <w:r w:rsidR="001C142F" w:rsidRPr="009E28FC">
        <w:rPr>
          <w:rFonts w:ascii="Courier New" w:hAnsi="Courier New" w:cs="Courier New"/>
          <w:b/>
          <w:sz w:val="20"/>
          <w:szCs w:val="20"/>
        </w:rPr>
        <w:t>1 or 2</w:t>
      </w:r>
      <w:r w:rsidR="001C142F" w:rsidRPr="009D4EC0">
        <w:rPr>
          <w:rFonts w:ascii="Courier New" w:hAnsi="Courier New" w:cs="Courier New"/>
          <w:sz w:val="20"/>
          <w:szCs w:val="20"/>
        </w:rPr>
        <w:t xml:space="preserve">: </w:t>
      </w:r>
    </w:p>
    <w:p w:rsidR="001C142F" w:rsidRDefault="001C142F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1C142F" w:rsidRDefault="001C142F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Wide excision (skin melanoma)</w:t>
      </w:r>
      <w:r w:rsidRPr="009D4EC0">
        <w:rPr>
          <w:rFonts w:ascii="Courier New" w:hAnsi="Courier New" w:cs="Courier New"/>
          <w:sz w:val="20"/>
          <w:szCs w:val="20"/>
        </w:rPr>
        <w:t>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</w:p>
    <w:p w:rsidR="001C142F" w:rsidRDefault="001C142F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1C142F" w:rsidRDefault="001C142F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>2.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Enucleation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of the eye (ocular melanoma)</w:t>
      </w:r>
      <w:r w:rsidRPr="009D4EC0">
        <w:rPr>
          <w:rFonts w:ascii="Courier New" w:hAnsi="Courier New" w:cs="Courier New"/>
          <w:sz w:val="20"/>
          <w:szCs w:val="20"/>
        </w:rPr>
        <w:t>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</w:p>
    <w:p w:rsidR="001C142F" w:rsidRDefault="001C142F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9D4EC0">
        <w:rPr>
          <w:rFonts w:ascii="Courier New" w:hAnsi="Courier New" w:cs="Courier New"/>
          <w:sz w:val="20"/>
          <w:szCs w:val="20"/>
        </w:rPr>
        <w:t xml:space="preserve"> </w:t>
      </w:r>
    </w:p>
    <w:p w:rsidR="001C142F" w:rsidRPr="009D4EC0" w:rsidRDefault="001C142F" w:rsidP="001C142F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9D4EC0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1C142F" w:rsidRDefault="001C142F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1C142F" w:rsidRPr="009D4EC0" w:rsidRDefault="001C142F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>B.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  <w:r w:rsidRPr="00305678">
        <w:rPr>
          <w:rFonts w:ascii="Courier New" w:hAnsi="Courier New" w:cs="Courier New"/>
          <w:sz w:val="20"/>
          <w:szCs w:val="20"/>
        </w:rPr>
        <w:t>With metastases,</w:t>
      </w:r>
      <w:r w:rsidRPr="009D4EC0">
        <w:rPr>
          <w:rFonts w:ascii="Courier New" w:hAnsi="Courier New" w:cs="Courier New"/>
          <w:sz w:val="20"/>
          <w:szCs w:val="20"/>
        </w:rPr>
        <w:t xml:space="preserve"> as described in </w:t>
      </w:r>
      <w:r>
        <w:rPr>
          <w:rFonts w:ascii="Courier New" w:hAnsi="Courier New" w:cs="Courier New"/>
          <w:b/>
          <w:sz w:val="20"/>
          <w:szCs w:val="20"/>
        </w:rPr>
        <w:t xml:space="preserve">1, </w:t>
      </w:r>
      <w:r w:rsidRPr="001578B8">
        <w:rPr>
          <w:rFonts w:ascii="Courier New" w:hAnsi="Courier New" w:cs="Courier New"/>
          <w:b/>
          <w:sz w:val="20"/>
          <w:szCs w:val="20"/>
        </w:rPr>
        <w:t>2</w:t>
      </w:r>
      <w:r>
        <w:rPr>
          <w:rFonts w:ascii="Courier New" w:hAnsi="Courier New" w:cs="Courier New"/>
          <w:b/>
          <w:sz w:val="20"/>
          <w:szCs w:val="20"/>
        </w:rPr>
        <w:t>, or 3</w:t>
      </w:r>
      <w:r w:rsidRPr="009D4EC0">
        <w:rPr>
          <w:rFonts w:ascii="Courier New" w:hAnsi="Courier New" w:cs="Courier New"/>
          <w:sz w:val="20"/>
          <w:szCs w:val="20"/>
        </w:rPr>
        <w:t xml:space="preserve">: </w:t>
      </w:r>
    </w:p>
    <w:p w:rsidR="001C142F" w:rsidRDefault="001C142F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305678" w:rsidRDefault="001C142F" w:rsidP="00305678">
      <w:pPr>
        <w:pStyle w:val="NormalWeb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="00305678">
        <w:rPr>
          <w:rFonts w:ascii="Courier New" w:hAnsi="Courier New" w:cs="Courier New"/>
          <w:sz w:val="20"/>
          <w:szCs w:val="20"/>
        </w:rPr>
        <w:t>1.</w:t>
      </w:r>
      <w:proofErr w:type="gramEnd"/>
      <w:r w:rsidR="00305678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305678">
        <w:rPr>
          <w:rFonts w:ascii="Courier New" w:hAnsi="Courier New" w:cs="Courier New"/>
          <w:sz w:val="20"/>
          <w:szCs w:val="20"/>
        </w:rPr>
        <w:t>Metastases  to</w:t>
      </w:r>
      <w:proofErr w:type="gramEnd"/>
      <w:r w:rsidR="00305678">
        <w:rPr>
          <w:rFonts w:ascii="Courier New" w:hAnsi="Courier New" w:cs="Courier New"/>
          <w:sz w:val="20"/>
          <w:szCs w:val="20"/>
        </w:rPr>
        <w:t xml:space="preserve"> one  or more  clinically apparent  nodes; that is, </w:t>
      </w:r>
    </w:p>
    <w:p w:rsidR="00305678" w:rsidRDefault="00305678" w:rsidP="00305678">
      <w:pPr>
        <w:pStyle w:val="NormalWeb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nodes  that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are  detected   by   imaging   studies    (excluding </w:t>
      </w:r>
    </w:p>
    <w:p w:rsidR="001C142F" w:rsidRDefault="00305678" w:rsidP="00305678">
      <w:pPr>
        <w:pStyle w:val="NormalWeb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lymphoscintigrapy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) or by clinical evaluation (palpable).</w:t>
      </w:r>
    </w:p>
    <w:p w:rsidR="001C142F" w:rsidRDefault="001C142F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305678" w:rsidRDefault="001C142F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="00305678">
        <w:rPr>
          <w:rFonts w:ascii="Courier New" w:hAnsi="Courier New" w:cs="Courier New"/>
          <w:sz w:val="20"/>
          <w:szCs w:val="20"/>
        </w:rPr>
        <w:t>2.</w:t>
      </w:r>
      <w:proofErr w:type="gramEnd"/>
      <w:r w:rsidR="00305678">
        <w:rPr>
          <w:rFonts w:ascii="Courier New" w:hAnsi="Courier New" w:cs="Courier New"/>
          <w:sz w:val="20"/>
          <w:szCs w:val="20"/>
        </w:rPr>
        <w:t xml:space="preserve"> If the nodes are not clinically apparent, with metastases to four </w:t>
      </w:r>
    </w:p>
    <w:p w:rsidR="001C142F" w:rsidRPr="009D4EC0" w:rsidRDefault="00305678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sz w:val="20"/>
          <w:szCs w:val="20"/>
        </w:rPr>
        <w:t>or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more nodes.</w:t>
      </w:r>
    </w:p>
    <w:p w:rsidR="001C142F" w:rsidRDefault="001C142F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305678" w:rsidRDefault="001C142F" w:rsidP="00305678">
      <w:pPr>
        <w:pStyle w:val="NormalWeb"/>
        <w:spacing w:before="0" w:beforeAutospacing="0" w:after="0" w:afterAutospacing="0"/>
        <w:ind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____3.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="00305678">
        <w:rPr>
          <w:rFonts w:ascii="Courier New" w:hAnsi="Courier New" w:cs="Courier New"/>
          <w:sz w:val="20"/>
          <w:szCs w:val="20"/>
        </w:rPr>
        <w:t xml:space="preserve">Metastases to adjacent skin (satellite lesions) or distant sites </w:t>
      </w:r>
    </w:p>
    <w:p w:rsidR="001C142F" w:rsidRPr="009D4EC0" w:rsidRDefault="00305678" w:rsidP="00305678">
      <w:pPr>
        <w:pStyle w:val="NormalWeb"/>
        <w:spacing w:before="0" w:beforeAutospacing="0" w:after="0" w:afterAutospacing="0"/>
        <w:ind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(</w:t>
      </w:r>
      <w:proofErr w:type="gramStart"/>
      <w:r>
        <w:rPr>
          <w:rFonts w:ascii="Courier New" w:hAnsi="Courier New" w:cs="Courier New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example, liver, lung, or brain).</w:t>
      </w:r>
    </w:p>
    <w:p w:rsidR="001C142F" w:rsidRDefault="001C142F" w:rsidP="001C142F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1C142F" w:rsidRPr="009D4EC0" w:rsidRDefault="001C142F" w:rsidP="001C142F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9D4EC0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1C142F" w:rsidRDefault="001C142F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1C142F" w:rsidRPr="009D4EC0" w:rsidRDefault="001C142F" w:rsidP="001C142F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 xml:space="preserve">C. </w:t>
      </w:r>
      <w:proofErr w:type="gramStart"/>
      <w:r w:rsidR="00305678" w:rsidRPr="00305678">
        <w:rPr>
          <w:rFonts w:ascii="Courier New" w:hAnsi="Courier New" w:cs="Courier New"/>
          <w:sz w:val="20"/>
          <w:szCs w:val="20"/>
        </w:rPr>
        <w:t>Mucosal</w:t>
      </w:r>
      <w:proofErr w:type="gramEnd"/>
      <w:r w:rsidR="00305678" w:rsidRPr="00305678">
        <w:rPr>
          <w:rFonts w:ascii="Courier New" w:hAnsi="Courier New" w:cs="Courier New"/>
          <w:sz w:val="20"/>
          <w:szCs w:val="20"/>
        </w:rPr>
        <w:t xml:space="preserve"> melanoma.</w:t>
      </w:r>
      <w:r w:rsidRPr="009D4EC0">
        <w:rPr>
          <w:rFonts w:ascii="Courier New" w:hAnsi="Courier New" w:cs="Courier New"/>
          <w:sz w:val="20"/>
          <w:szCs w:val="20"/>
        </w:rPr>
        <w:t xml:space="preserve"> </w:t>
      </w:r>
    </w:p>
    <w:p w:rsidR="001C142F" w:rsidRDefault="001C142F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1C142F" w:rsidRDefault="001C142F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1C142F" w:rsidRDefault="001C142F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1C142F" w:rsidRPr="00127706" w:rsidRDefault="001C142F" w:rsidP="001C142F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1C142F" w:rsidRPr="00127706" w:rsidRDefault="001C142F" w:rsidP="001C142F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1C142F" w:rsidRDefault="001C142F" w:rsidP="001C142F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1C142F" w:rsidRDefault="001C142F" w:rsidP="001C142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1C142F" w:rsidRDefault="00305678" w:rsidP="001C142F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1C142F"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1C142F" w:rsidRDefault="001C142F" w:rsidP="001C142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1C142F" w:rsidRDefault="001C142F" w:rsidP="001C142F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 w:rsidR="00305678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1C142F" w:rsidRDefault="001C142F" w:rsidP="001C142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1C142F" w:rsidRDefault="001C142F" w:rsidP="001C142F">
      <w:pPr>
        <w:jc w:val="both"/>
        <w:rPr>
          <w:rFonts w:ascii="Courier New" w:hAnsi="Courier New" w:cs="Courier New"/>
          <w:b/>
          <w:sz w:val="20"/>
          <w:szCs w:val="20"/>
        </w:rPr>
      </w:pPr>
      <w:bookmarkStart w:id="2" w:name="_GoBack"/>
      <w:bookmarkEnd w:id="2"/>
    </w:p>
    <w:p w:rsidR="001C142F" w:rsidRDefault="001C142F" w:rsidP="001C142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1C142F" w:rsidRDefault="001C142F" w:rsidP="001C142F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1C142F" w:rsidRDefault="001C142F" w:rsidP="001C142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1C142F" w:rsidRPr="00127706" w:rsidRDefault="001C142F" w:rsidP="001C142F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</w:t>
      </w:r>
      <w:r>
        <w:rPr>
          <w:rFonts w:ascii="Courier New" w:hAnsi="Courier New" w:cs="Courier New"/>
          <w:b/>
          <w:sz w:val="20"/>
          <w:szCs w:val="20"/>
        </w:rPr>
        <w:t>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1C142F" w:rsidRDefault="001C142F" w:rsidP="001C142F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1C142F" w:rsidRDefault="001C142F" w:rsidP="001C142F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305678" w:rsidRDefault="00305678" w:rsidP="001C142F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305678" w:rsidRDefault="00305678" w:rsidP="001C142F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305678" w:rsidRDefault="00305678" w:rsidP="00305678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305678" w:rsidRPr="009D4EC0" w:rsidRDefault="00305678" w:rsidP="00305678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Style w:val="Strong"/>
          <w:rFonts w:ascii="Courier New" w:hAnsi="Courier New" w:cs="Courier New"/>
          <w:iCs/>
          <w:sz w:val="20"/>
          <w:szCs w:val="20"/>
        </w:rPr>
        <w:lastRenderedPageBreak/>
        <w:t>13.29</w:t>
      </w:r>
      <w:r w:rsidRPr="009D4EC0">
        <w:rPr>
          <w:rStyle w:val="Strong"/>
          <w:rFonts w:ascii="Courier New" w:hAnsi="Courier New" w:cs="Courier New"/>
          <w:iCs/>
          <w:sz w:val="20"/>
          <w:szCs w:val="20"/>
        </w:rPr>
        <w:t xml:space="preserve"> </w:t>
      </w:r>
      <w:r>
        <w:rPr>
          <w:rStyle w:val="Strong"/>
          <w:rFonts w:ascii="Courier New" w:hAnsi="Courier New" w:cs="Courier New"/>
          <w:iCs/>
          <w:caps/>
          <w:sz w:val="20"/>
          <w:szCs w:val="20"/>
        </w:rPr>
        <w:t xml:space="preserve">Malignant melanoma </w:t>
      </w:r>
    </w:p>
    <w:p w:rsidR="00305678" w:rsidRDefault="00305678" w:rsidP="001C142F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1C142F" w:rsidRPr="00D30362" w:rsidRDefault="001C142F" w:rsidP="001C142F">
      <w:pPr>
        <w:spacing w:line="360" w:lineRule="auto"/>
        <w:jc w:val="both"/>
        <w:outlineLvl w:val="0"/>
        <w:rPr>
          <w:rStyle w:val="Strong"/>
          <w:rFonts w:ascii="Courier New" w:hAnsi="Courier New" w:cs="Courier New"/>
          <w:b w:val="0"/>
          <w:bCs w:val="0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1C142F" w:rsidRDefault="001C142F" w:rsidP="001C142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AB2B49" w:rsidRDefault="00AB2B49" w:rsidP="00AB2B4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AB2B49" w:rsidRDefault="00AB2B49" w:rsidP="00AB2B4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AB2B49" w:rsidRDefault="00AB2B49" w:rsidP="00AB2B4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AB2B49" w:rsidRDefault="00AB2B49" w:rsidP="00AB2B4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AB2B49" w:rsidRDefault="00AB2B49" w:rsidP="00AB2B4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AB2B49" w:rsidRDefault="00AB2B49" w:rsidP="00AB2B4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AB2B49" w:rsidRDefault="00AB2B49" w:rsidP="00AB2B4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AB2B49" w:rsidRDefault="00AB2B49" w:rsidP="00AB2B4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AB2B49" w:rsidRDefault="00AB2B49" w:rsidP="00AB2B4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AB2B49" w:rsidRDefault="00AB2B49" w:rsidP="00AB2B4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bookmarkEnd w:id="1"/>
    </w:p>
    <w:sectPr w:rsidR="00AB2B49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943CB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29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43CB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1F414E"/>
    <w:rsid w:val="001F63B1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3C02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5C6D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35FA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2EE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04D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2814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24A4"/>
    <w:rsid w:val="00844D71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5BB6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2DA3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76D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963"/>
    <w:rsid w:val="00DD6F14"/>
    <w:rsid w:val="00DE7498"/>
    <w:rsid w:val="00DF1734"/>
    <w:rsid w:val="00DF1EF2"/>
    <w:rsid w:val="00DF2246"/>
    <w:rsid w:val="00DF387B"/>
    <w:rsid w:val="00DF6838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11A7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A5F13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3C08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829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EEA50A-223E-4859-8CFB-367774E280C7}"/>
</file>

<file path=customXml/itemProps2.xml><?xml version="1.0" encoding="utf-8"?>
<ds:datastoreItem xmlns:ds="http://schemas.openxmlformats.org/officeDocument/2006/customXml" ds:itemID="{C1777C2E-AAFB-42C0-AE9C-F3A468CBCD17}"/>
</file>

<file path=customXml/itemProps3.xml><?xml version="1.0" encoding="utf-8"?>
<ds:datastoreItem xmlns:ds="http://schemas.openxmlformats.org/officeDocument/2006/customXml" ds:itemID="{ED1B1144-0A1D-46F3-9A39-5B7EF694C5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3512</Characters>
  <Application>Microsoft Office Word</Application>
  <DocSecurity>0</DocSecurity>
  <Lines>29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3684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4</cp:revision>
  <cp:lastPrinted>2014-12-11T13:49:00Z</cp:lastPrinted>
  <dcterms:created xsi:type="dcterms:W3CDTF">2015-07-16T11:21:00Z</dcterms:created>
  <dcterms:modified xsi:type="dcterms:W3CDTF">2015-07-16T15:11:00Z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