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5ECA" w:rsidRDefault="00C25ECA" w:rsidP="00C25ECA">
      <w:pPr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2.10</w:t>
      </w:r>
      <w:r w:rsidRPr="00127706">
        <w:rPr>
          <w:rFonts w:ascii="Courier New" w:hAnsi="Courier New" w:cs="Courier New"/>
          <w:b/>
          <w:sz w:val="20"/>
          <w:szCs w:val="20"/>
        </w:rPr>
        <w:t xml:space="preserve"> HEARIN</w:t>
      </w:r>
      <w:r>
        <w:rPr>
          <w:rFonts w:ascii="Courier New" w:hAnsi="Courier New" w:cs="Courier New"/>
          <w:b/>
          <w:sz w:val="20"/>
          <w:szCs w:val="20"/>
        </w:rPr>
        <w:t>G LOSS NOT TREATED WITH COCHLEAR IMPLANTATION</w:t>
      </w:r>
    </w:p>
    <w:p w:rsidR="00C25ECA" w:rsidRDefault="00C25ECA" w:rsidP="00C25ECA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C25ECA" w:rsidRPr="00434D48" w:rsidRDefault="00C25ECA" w:rsidP="00C25ECA">
      <w:pPr>
        <w:jc w:val="both"/>
        <w:outlineLvl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 xml:space="preserve">Hearing Loss Not Treated With Cochlear Implantation  </w:t>
      </w:r>
    </w:p>
    <w:p w:rsidR="00C25ECA" w:rsidRPr="00127706" w:rsidRDefault="00C25ECA" w:rsidP="00C25ECA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C25ECA" w:rsidRPr="0076399C" w:rsidRDefault="00C25ECA" w:rsidP="00C25ECA">
      <w:pPr>
        <w:rPr>
          <w:rFonts w:ascii="Courier New" w:hAnsi="Courier New" w:cs="Courier New"/>
          <w:b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____A.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An average air conduction hearing threshold of 90 decibels </w:t>
      </w:r>
      <w:proofErr w:type="gramStart"/>
      <w:r>
        <w:rPr>
          <w:rFonts w:ascii="Courier New" w:hAnsi="Courier New" w:cs="Courier New"/>
          <w:sz w:val="20"/>
          <w:szCs w:val="20"/>
        </w:rPr>
        <w:t>or  greater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 w:rsidRPr="0076399C">
        <w:rPr>
          <w:rFonts w:ascii="Courier New" w:hAnsi="Courier New" w:cs="Courier New"/>
          <w:b/>
          <w:sz w:val="20"/>
          <w:szCs w:val="20"/>
        </w:rPr>
        <w:t xml:space="preserve">in </w:t>
      </w:r>
    </w:p>
    <w:p w:rsidR="00C25ECA" w:rsidRDefault="00C25ECA" w:rsidP="00C25ECA">
      <w:pPr>
        <w:rPr>
          <w:rFonts w:ascii="Courier New" w:hAnsi="Courier New" w:cs="Courier New"/>
          <w:sz w:val="20"/>
          <w:szCs w:val="20"/>
        </w:rPr>
      </w:pPr>
      <w:r w:rsidRPr="0076399C">
        <w:rPr>
          <w:rFonts w:ascii="Courier New" w:hAnsi="Courier New" w:cs="Courier New"/>
          <w:b/>
          <w:sz w:val="20"/>
          <w:szCs w:val="20"/>
        </w:rPr>
        <w:t xml:space="preserve">      </w:t>
      </w:r>
      <w:proofErr w:type="gramStart"/>
      <w:r w:rsidRPr="0076399C">
        <w:rPr>
          <w:rFonts w:ascii="Courier New" w:hAnsi="Courier New" w:cs="Courier New"/>
          <w:b/>
          <w:sz w:val="20"/>
          <w:szCs w:val="20"/>
        </w:rPr>
        <w:t>the</w:t>
      </w:r>
      <w:proofErr w:type="gramEnd"/>
      <w:r w:rsidRPr="0076399C">
        <w:rPr>
          <w:rFonts w:ascii="Courier New" w:hAnsi="Courier New" w:cs="Courier New"/>
          <w:b/>
          <w:sz w:val="20"/>
          <w:szCs w:val="20"/>
        </w:rPr>
        <w:t xml:space="preserve"> better ear</w:t>
      </w:r>
      <w:r>
        <w:rPr>
          <w:rFonts w:ascii="Courier New" w:hAnsi="Courier New" w:cs="Courier New"/>
          <w:sz w:val="20"/>
          <w:szCs w:val="20"/>
        </w:rPr>
        <w:t xml:space="preserve"> and  an average bone  conduction  hearing  threshold of  60 </w:t>
      </w:r>
    </w:p>
    <w:p w:rsidR="00C25ECA" w:rsidRPr="00127706" w:rsidRDefault="00C25ECA" w:rsidP="00C25ECA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decibels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or greater in </w:t>
      </w:r>
      <w:r w:rsidRPr="00D577FA">
        <w:rPr>
          <w:rFonts w:ascii="Courier New" w:hAnsi="Courier New" w:cs="Courier New"/>
          <w:b/>
          <w:sz w:val="20"/>
          <w:szCs w:val="20"/>
        </w:rPr>
        <w:t>the better ear</w:t>
      </w:r>
      <w:r>
        <w:rPr>
          <w:rFonts w:ascii="Courier New" w:hAnsi="Courier New" w:cs="Courier New"/>
          <w:sz w:val="20"/>
          <w:szCs w:val="20"/>
        </w:rPr>
        <w:t xml:space="preserve"> (see 2.00B2c).</w:t>
      </w:r>
    </w:p>
    <w:p w:rsidR="00C25ECA" w:rsidRPr="00127706" w:rsidRDefault="00C25ECA" w:rsidP="00C25ECA">
      <w:pPr>
        <w:jc w:val="both"/>
        <w:rPr>
          <w:rFonts w:ascii="Courier New" w:hAnsi="Courier New" w:cs="Courier New"/>
          <w:sz w:val="20"/>
          <w:szCs w:val="20"/>
        </w:rPr>
      </w:pPr>
    </w:p>
    <w:p w:rsidR="00C25ECA" w:rsidRDefault="00C25ECA" w:rsidP="00C25ECA">
      <w:pPr>
        <w:ind w:firstLine="720"/>
        <w:jc w:val="both"/>
        <w:outlineLvl w:val="0"/>
        <w:rPr>
          <w:rFonts w:ascii="Courier New" w:hAnsi="Courier New" w:cs="Courier New"/>
          <w:b/>
          <w:i/>
          <w:sz w:val="20"/>
          <w:szCs w:val="20"/>
        </w:rPr>
      </w:pPr>
      <w:r w:rsidRPr="00D22619">
        <w:rPr>
          <w:rFonts w:ascii="Courier New" w:hAnsi="Courier New" w:cs="Courier New"/>
          <w:b/>
          <w:i/>
          <w:sz w:val="20"/>
          <w:szCs w:val="20"/>
        </w:rPr>
        <w:t>2.00B2c</w:t>
      </w:r>
    </w:p>
    <w:p w:rsidR="00C25ECA" w:rsidRDefault="00C25ECA" w:rsidP="00C25ECA">
      <w:pPr>
        <w:ind w:firstLine="720"/>
        <w:jc w:val="both"/>
        <w:outlineLvl w:val="0"/>
        <w:rPr>
          <w:rFonts w:ascii="Courier New" w:hAnsi="Courier New" w:cs="Courier New"/>
          <w:i/>
          <w:sz w:val="20"/>
          <w:szCs w:val="20"/>
        </w:rPr>
      </w:pPr>
      <w:r>
        <w:rPr>
          <w:rFonts w:ascii="Courier New" w:hAnsi="Courier New" w:cs="Courier New"/>
          <w:i/>
          <w:sz w:val="20"/>
          <w:szCs w:val="20"/>
        </w:rPr>
        <w:t xml:space="preserve">To determine </w:t>
      </w:r>
      <w:proofErr w:type="gramStart"/>
      <w:r>
        <w:rPr>
          <w:rFonts w:ascii="Courier New" w:hAnsi="Courier New" w:cs="Courier New"/>
          <w:i/>
          <w:sz w:val="20"/>
          <w:szCs w:val="20"/>
        </w:rPr>
        <w:t>whether  your</w:t>
      </w:r>
      <w:proofErr w:type="gramEnd"/>
      <w:r>
        <w:rPr>
          <w:rFonts w:ascii="Courier New" w:hAnsi="Courier New" w:cs="Courier New"/>
          <w:i/>
          <w:sz w:val="20"/>
          <w:szCs w:val="20"/>
        </w:rPr>
        <w:t xml:space="preserve">  hearing loss meets the air and bone conduction </w:t>
      </w:r>
    </w:p>
    <w:p w:rsidR="00C25ECA" w:rsidRDefault="00C25ECA" w:rsidP="00C25ECA">
      <w:pPr>
        <w:ind w:firstLine="720"/>
        <w:jc w:val="both"/>
        <w:outlineLvl w:val="0"/>
        <w:rPr>
          <w:rFonts w:ascii="Courier New" w:hAnsi="Courier New" w:cs="Courier New"/>
          <w:i/>
          <w:sz w:val="20"/>
          <w:szCs w:val="20"/>
        </w:rPr>
      </w:pPr>
      <w:proofErr w:type="gramStart"/>
      <w:r>
        <w:rPr>
          <w:rFonts w:ascii="Courier New" w:hAnsi="Courier New" w:cs="Courier New"/>
          <w:i/>
          <w:sz w:val="20"/>
          <w:szCs w:val="20"/>
        </w:rPr>
        <w:t>criteria</w:t>
      </w:r>
      <w:proofErr w:type="gramEnd"/>
      <w:r>
        <w:rPr>
          <w:rFonts w:ascii="Courier New" w:hAnsi="Courier New" w:cs="Courier New"/>
          <w:i/>
          <w:sz w:val="20"/>
          <w:szCs w:val="20"/>
        </w:rPr>
        <w:t xml:space="preserve"> in 2.10A, we will  average  your air  and bone conduction hearing </w:t>
      </w:r>
    </w:p>
    <w:p w:rsidR="00C25ECA" w:rsidRPr="00D22619" w:rsidRDefault="00C25ECA" w:rsidP="00C25ECA">
      <w:pPr>
        <w:ind w:firstLine="720"/>
        <w:jc w:val="both"/>
        <w:outlineLvl w:val="0"/>
        <w:rPr>
          <w:rFonts w:ascii="Courier New" w:hAnsi="Courier New" w:cs="Courier New"/>
          <w:i/>
          <w:sz w:val="20"/>
          <w:szCs w:val="20"/>
        </w:rPr>
      </w:pPr>
      <w:proofErr w:type="gramStart"/>
      <w:r>
        <w:rPr>
          <w:rFonts w:ascii="Courier New" w:hAnsi="Courier New" w:cs="Courier New"/>
          <w:i/>
          <w:sz w:val="20"/>
          <w:szCs w:val="20"/>
        </w:rPr>
        <w:t>thresholds</w:t>
      </w:r>
      <w:proofErr w:type="gramEnd"/>
      <w:r>
        <w:rPr>
          <w:rFonts w:ascii="Courier New" w:hAnsi="Courier New" w:cs="Courier New"/>
          <w:i/>
          <w:sz w:val="20"/>
          <w:szCs w:val="20"/>
        </w:rPr>
        <w:t xml:space="preserve"> at 500, 1000, and 2000 Hertz (Hz). If you do not have a</w:t>
      </w:r>
      <w:r>
        <w:rPr>
          <w:rFonts w:ascii="Courier New" w:hAnsi="Courier New" w:cs="Courier New"/>
          <w:i/>
          <w:sz w:val="20"/>
          <w:szCs w:val="20"/>
        </w:rPr>
        <w:br/>
        <w:t xml:space="preserve">      response at a </w:t>
      </w:r>
      <w:proofErr w:type="gramStart"/>
      <w:r>
        <w:rPr>
          <w:rFonts w:ascii="Courier New" w:hAnsi="Courier New" w:cs="Courier New"/>
          <w:i/>
          <w:sz w:val="20"/>
          <w:szCs w:val="20"/>
        </w:rPr>
        <w:t>particular  frequency</w:t>
      </w:r>
      <w:proofErr w:type="gramEnd"/>
      <w:r>
        <w:rPr>
          <w:rFonts w:ascii="Courier New" w:hAnsi="Courier New" w:cs="Courier New"/>
          <w:i/>
          <w:sz w:val="20"/>
          <w:szCs w:val="20"/>
        </w:rPr>
        <w:t xml:space="preserve">, we will use a threshold of 5  </w:t>
      </w:r>
      <w:r>
        <w:rPr>
          <w:rFonts w:ascii="Courier New" w:hAnsi="Courier New" w:cs="Courier New"/>
          <w:i/>
          <w:sz w:val="20"/>
          <w:szCs w:val="20"/>
        </w:rPr>
        <w:br/>
        <w:t xml:space="preserve">      decibels(dB) over the limit of the audiometer.</w:t>
      </w:r>
    </w:p>
    <w:p w:rsidR="00C25ECA" w:rsidRDefault="00C25ECA" w:rsidP="00C25ECA">
      <w:pPr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C25ECA" w:rsidRPr="00034DF7" w:rsidRDefault="00C25ECA" w:rsidP="00C25ECA">
      <w:pPr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034DF7">
        <w:rPr>
          <w:rFonts w:ascii="Courier New" w:hAnsi="Courier New" w:cs="Courier New"/>
          <w:b/>
          <w:sz w:val="20"/>
          <w:szCs w:val="20"/>
        </w:rPr>
        <w:t>OR</w:t>
      </w:r>
    </w:p>
    <w:p w:rsidR="00C25ECA" w:rsidRDefault="00C25ECA" w:rsidP="00C25ECA">
      <w:pPr>
        <w:jc w:val="both"/>
        <w:rPr>
          <w:rFonts w:ascii="Courier New" w:hAnsi="Courier New" w:cs="Courier New"/>
          <w:sz w:val="20"/>
          <w:szCs w:val="20"/>
        </w:rPr>
      </w:pPr>
    </w:p>
    <w:p w:rsidR="00C25ECA" w:rsidRDefault="00C25ECA" w:rsidP="00C25ECA">
      <w:pPr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127706">
        <w:rPr>
          <w:rFonts w:ascii="Courier New" w:hAnsi="Courier New" w:cs="Courier New"/>
          <w:sz w:val="20"/>
          <w:szCs w:val="20"/>
        </w:rPr>
        <w:t>____B.</w:t>
      </w:r>
      <w:proofErr w:type="gramEnd"/>
      <w:r w:rsidRPr="0012770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>A  word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recognition  score  of  40 percent  or  less  </w:t>
      </w:r>
      <w:r w:rsidRPr="0076399C">
        <w:rPr>
          <w:rFonts w:ascii="Courier New" w:hAnsi="Courier New" w:cs="Courier New"/>
          <w:b/>
          <w:sz w:val="20"/>
          <w:szCs w:val="20"/>
        </w:rPr>
        <w:t>in the  better ear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C25ECA" w:rsidRDefault="00C25ECA" w:rsidP="00C25ECA">
      <w:pPr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determined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using a standardized list of phonetically balanced monosyllabic </w:t>
      </w:r>
    </w:p>
    <w:p w:rsidR="00C25ECA" w:rsidRPr="00127706" w:rsidRDefault="00C25ECA" w:rsidP="00C25ECA">
      <w:pPr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words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(see 2.00B2e).</w:t>
      </w:r>
    </w:p>
    <w:p w:rsidR="00C25ECA" w:rsidRPr="00127706" w:rsidRDefault="00C25ECA" w:rsidP="00C25ECA">
      <w:pPr>
        <w:jc w:val="both"/>
        <w:rPr>
          <w:rFonts w:ascii="Courier New" w:hAnsi="Courier New" w:cs="Courier New"/>
          <w:sz w:val="20"/>
          <w:szCs w:val="20"/>
        </w:rPr>
      </w:pPr>
    </w:p>
    <w:p w:rsidR="00C25ECA" w:rsidRDefault="00C25ECA" w:rsidP="00C25ECA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C25ECA" w:rsidRPr="00127706" w:rsidRDefault="00C25ECA" w:rsidP="00C25ECA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CIRCLE CRIT</w:t>
      </w:r>
      <w:r>
        <w:rPr>
          <w:rFonts w:ascii="Courier New" w:hAnsi="Courier New" w:cs="Courier New"/>
          <w:b/>
          <w:sz w:val="20"/>
          <w:szCs w:val="20"/>
          <w:u w:val="single"/>
        </w:rPr>
        <w:t>ERIA MET</w:t>
      </w:r>
    </w:p>
    <w:p w:rsidR="00C25ECA" w:rsidRDefault="00C25ECA" w:rsidP="00C25ECA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C25ECA" w:rsidRDefault="00C25ECA" w:rsidP="00C25ECA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A</w:t>
      </w:r>
      <w:r w:rsidRPr="00127706"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</w:t>
      </w:r>
      <w:r w:rsidRPr="00127706">
        <w:rPr>
          <w:rFonts w:ascii="Courier New" w:hAnsi="Courier New" w:cs="Courier New"/>
          <w:b/>
          <w:sz w:val="20"/>
          <w:szCs w:val="20"/>
        </w:rPr>
        <w:t>NEED 1)</w:t>
      </w:r>
    </w:p>
    <w:p w:rsidR="00C25ECA" w:rsidRDefault="00C25ECA" w:rsidP="00C25ECA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C25ECA" w:rsidRPr="00127706" w:rsidRDefault="00C25ECA" w:rsidP="00C25ECA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C25ECA" w:rsidRPr="00127706" w:rsidRDefault="00C25ECA" w:rsidP="00C25ECA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C25ECA" w:rsidRPr="00127706" w:rsidRDefault="00C25ECA" w:rsidP="00C25ECA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C25ECA" w:rsidRPr="00127706" w:rsidRDefault="00C25ECA" w:rsidP="00C25ECA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Disability Reviewer #</w:t>
      </w:r>
      <w:r>
        <w:rPr>
          <w:rFonts w:ascii="Courier New" w:hAnsi="Courier New" w:cs="Courier New"/>
          <w:b/>
          <w:sz w:val="20"/>
          <w:szCs w:val="20"/>
        </w:rPr>
        <w:t xml:space="preserve"> _________</w:t>
      </w:r>
      <w:r w:rsidRPr="00127706">
        <w:rPr>
          <w:rFonts w:ascii="Courier New" w:hAnsi="Courier New" w:cs="Courier New"/>
          <w:b/>
          <w:sz w:val="20"/>
          <w:szCs w:val="20"/>
        </w:rPr>
        <w:tab/>
        <w:t>Physician Advisor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Pr="00127706">
        <w:rPr>
          <w:rFonts w:ascii="Courier New" w:hAnsi="Courier New" w:cs="Courier New"/>
          <w:b/>
          <w:sz w:val="20"/>
          <w:szCs w:val="20"/>
        </w:rPr>
        <w:t>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</w:p>
    <w:p w:rsidR="00C25ECA" w:rsidRDefault="00C25ECA" w:rsidP="00C25ECA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C25ECA" w:rsidRPr="00127706" w:rsidRDefault="00C25ECA" w:rsidP="00C25ECA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C25ECA" w:rsidRPr="00127706" w:rsidRDefault="00C25ECA" w:rsidP="00C25ECA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C25ECA" w:rsidRDefault="00C25ECA" w:rsidP="00C25EC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C25ECA" w:rsidRDefault="00C25ECA" w:rsidP="00C25EC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C25ECA" w:rsidRDefault="00C25ECA" w:rsidP="00C25EC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C25ECA" w:rsidRDefault="00C25ECA" w:rsidP="00C25EC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C25ECA" w:rsidRDefault="00C25ECA" w:rsidP="00C25EC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C25ECA" w:rsidRDefault="00C25ECA" w:rsidP="00C25EC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C25ECA" w:rsidRDefault="00C25ECA" w:rsidP="00C25EC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C25ECA" w:rsidRDefault="00C25ECA" w:rsidP="00C25EC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C25ECA" w:rsidRDefault="00C25ECA" w:rsidP="00C25EC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C25ECA" w:rsidRDefault="00C25ECA" w:rsidP="00C25EC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C25ECA" w:rsidRDefault="00C25ECA" w:rsidP="00C25EC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233A47" w:rsidRPr="00C25ECA" w:rsidRDefault="00C25ECA" w:rsidP="00C25EC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sectPr w:rsidR="00233A47" w:rsidRPr="00C25ECA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704B" w:rsidRDefault="0007704B" w:rsidP="00355395">
      <w:r>
        <w:separator/>
      </w:r>
    </w:p>
  </w:endnote>
  <w:endnote w:type="continuationSeparator" w:id="0">
    <w:p w:rsidR="0007704B" w:rsidRDefault="0007704B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704B" w:rsidRPr="006F27E7" w:rsidRDefault="0007704B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07704B" w:rsidRPr="00136C60" w:rsidRDefault="0007704B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07704B" w:rsidRPr="00201747" w:rsidRDefault="0007704B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704B" w:rsidRDefault="0007704B" w:rsidP="00355395">
      <w:r>
        <w:separator/>
      </w:r>
    </w:p>
  </w:footnote>
  <w:footnote w:type="continuationSeparator" w:id="0">
    <w:p w:rsidR="0007704B" w:rsidRDefault="0007704B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704B" w:rsidRPr="00DC076A" w:rsidRDefault="0007704B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07704B" w:rsidRPr="00DC076A" w:rsidRDefault="0007704B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07704B" w:rsidRDefault="0007704B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07704B" w:rsidRPr="008E45D7" w:rsidRDefault="0007704B" w:rsidP="00355395">
    <w:pPr>
      <w:pStyle w:val="Header"/>
      <w:jc w:val="center"/>
      <w:rPr>
        <w:rFonts w:ascii="Courier New" w:hAnsi="Courier New" w:cs="Courier New"/>
      </w:rPr>
    </w:pPr>
  </w:p>
  <w:p w:rsidR="0007704B" w:rsidRPr="00C5694E" w:rsidRDefault="0007704B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07704B" w:rsidRPr="00161BFA" w:rsidRDefault="0007704B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07704B" w:rsidRPr="00355395" w:rsidRDefault="0007704B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07704B"/>
    <w:rsid w:val="00084100"/>
    <w:rsid w:val="00233A47"/>
    <w:rsid w:val="002F242B"/>
    <w:rsid w:val="00355395"/>
    <w:rsid w:val="004B2EE8"/>
    <w:rsid w:val="0068090B"/>
    <w:rsid w:val="00725402"/>
    <w:rsid w:val="007C66B8"/>
    <w:rsid w:val="008627FB"/>
    <w:rsid w:val="00B30FA2"/>
    <w:rsid w:val="00C25ECA"/>
    <w:rsid w:val="00C32BEC"/>
    <w:rsid w:val="00C53A38"/>
    <w:rsid w:val="00C6085D"/>
    <w:rsid w:val="00C64F4E"/>
    <w:rsid w:val="00C735FD"/>
    <w:rsid w:val="00D119B1"/>
    <w:rsid w:val="00E56EAD"/>
    <w:rsid w:val="00E847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2B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rsid w:val="00233A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233A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4A501DD-C64F-47F7-814C-AB12E4D1AD17}"/>
</file>

<file path=customXml/itemProps2.xml><?xml version="1.0" encoding="utf-8"?>
<ds:datastoreItem xmlns:ds="http://schemas.openxmlformats.org/officeDocument/2006/customXml" ds:itemID="{6F03BAC5-DDD4-41F0-A0A2-8BF6CE141D2E}"/>
</file>

<file path=customXml/itemProps3.xml><?xml version="1.0" encoding="utf-8"?>
<ds:datastoreItem xmlns:ds="http://schemas.openxmlformats.org/officeDocument/2006/customXml" ds:itemID="{03D714E2-E8C7-4DD3-8ACA-796C7C55DF2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UMASS Medical School</Company>
  <LinksUpToDate>false</LinksUpToDate>
  <CharactersWithSpaces>2072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2</cp:revision>
  <dcterms:created xsi:type="dcterms:W3CDTF">2014-12-12T17:30:00Z</dcterms:created>
  <dcterms:modified xsi:type="dcterms:W3CDTF">2014-12-12T17:30:00Z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