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3.11_Lung_transplant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F37930">
        <w:rPr>
          <w:rFonts w:ascii="Courier New" w:hAnsi="Courier New" w:cs="Courier New"/>
          <w:b/>
          <w:bCs/>
          <w:sz w:val="20"/>
          <w:szCs w:val="20"/>
        </w:rPr>
        <w:t>3.11 LUNG TRANSPLANT</w:t>
      </w:r>
      <w:r w:rsidR="00BB54BA">
        <w:rPr>
          <w:rFonts w:ascii="Courier New" w:hAnsi="Courier New" w:cs="Courier New"/>
          <w:b/>
          <w:bCs/>
          <w:sz w:val="20"/>
          <w:szCs w:val="20"/>
        </w:rPr>
        <w:t>ATION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i/>
          <w:sz w:val="20"/>
          <w:szCs w:val="20"/>
        </w:rPr>
        <w:t>Lung transplant</w:t>
      </w:r>
      <w:r w:rsidR="00BB54BA">
        <w:rPr>
          <w:rFonts w:ascii="Courier New" w:hAnsi="Courier New" w:cs="Courier New"/>
          <w:b/>
          <w:bCs/>
          <w:i/>
          <w:sz w:val="20"/>
          <w:szCs w:val="20"/>
        </w:rPr>
        <w:t>ation</w:t>
      </w:r>
      <w:r w:rsidR="00845F3D">
        <w:rPr>
          <w:rFonts w:ascii="Courier New" w:hAnsi="Courier New" w:cs="Courier New"/>
          <w:bCs/>
          <w:sz w:val="20"/>
          <w:szCs w:val="20"/>
        </w:rPr>
        <w:t xml:space="preserve"> (see 3.00M)</w:t>
      </w:r>
      <w:r>
        <w:rPr>
          <w:rFonts w:ascii="Courier New" w:hAnsi="Courier New" w:cs="Courier New"/>
          <w:b/>
          <w:bCs/>
          <w:i/>
          <w:sz w:val="20"/>
          <w:szCs w:val="20"/>
        </w:rPr>
        <w:t>.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  <w:bookmarkEnd w:id="0"/>
      <w:r w:rsidRPr="00F37930">
        <w:rPr>
          <w:rFonts w:ascii="Courier New" w:hAnsi="Courier New" w:cs="Courier New"/>
          <w:sz w:val="20"/>
          <w:szCs w:val="20"/>
        </w:rPr>
        <w:t xml:space="preserve">Consider </w:t>
      </w:r>
      <w:r w:rsidR="00845F3D">
        <w:rPr>
          <w:rFonts w:ascii="Courier New" w:hAnsi="Courier New" w:cs="Courier New"/>
          <w:sz w:val="20"/>
          <w:szCs w:val="20"/>
        </w:rPr>
        <w:t xml:space="preserve">under a disability for </w:t>
      </w:r>
      <w:r w:rsidR="00845F3D" w:rsidRPr="00BB54BA">
        <w:rPr>
          <w:rFonts w:ascii="Courier New" w:hAnsi="Courier New" w:cs="Courier New"/>
          <w:b/>
          <w:sz w:val="20"/>
          <w:szCs w:val="20"/>
        </w:rPr>
        <w:t>3 years</w:t>
      </w:r>
      <w:r w:rsidR="00845F3D">
        <w:rPr>
          <w:rFonts w:ascii="Courier New" w:hAnsi="Courier New" w:cs="Courier New"/>
          <w:sz w:val="20"/>
          <w:szCs w:val="20"/>
        </w:rPr>
        <w:t xml:space="preserve"> from the date of the transplant; after that,</w:t>
      </w:r>
      <w:r w:rsidRPr="00F37930">
        <w:rPr>
          <w:rFonts w:ascii="Courier New" w:hAnsi="Courier New" w:cs="Courier New"/>
          <w:sz w:val="20"/>
          <w:szCs w:val="20"/>
        </w:rPr>
        <w:t xml:space="preserve"> evaluate the residual impairment</w:t>
      </w:r>
      <w:r w:rsidR="00845F3D">
        <w:rPr>
          <w:rFonts w:ascii="Courier New" w:hAnsi="Courier New" w:cs="Courier New"/>
          <w:sz w:val="20"/>
          <w:szCs w:val="20"/>
        </w:rPr>
        <w:t>(s)</w:t>
      </w:r>
      <w:r>
        <w:rPr>
          <w:rFonts w:ascii="Courier New" w:hAnsi="Courier New" w:cs="Courier New"/>
          <w:sz w:val="20"/>
          <w:szCs w:val="20"/>
        </w:rPr>
        <w:t>.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</w:p>
    <w:p w:rsidR="004A0177" w:rsidRPr="00F37930" w:rsidRDefault="004A0177" w:rsidP="004A0177">
      <w:pPr>
        <w:jc w:val="both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AC67DB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bookmarkStart w:id="1" w:name="4.02_Chronic_heart_failure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bookmarkEnd w:id="1"/>
    <w:sectPr w:rsidR="004A0177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1215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7BE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215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091F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27BCC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2EB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126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A6B2B5-826A-4D4D-B43F-FCEADA7651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9202D0-04F5-4B82-988D-B3C110382770}"/>
</file>

<file path=customXml/itemProps3.xml><?xml version="1.0" encoding="utf-8"?>
<ds:datastoreItem xmlns:ds="http://schemas.openxmlformats.org/officeDocument/2006/customXml" ds:itemID="{896C4DEE-9DF2-4BFA-9D18-426EF776226D}"/>
</file>

<file path=customXml/itemProps4.xml><?xml version="1.0" encoding="utf-8"?>
<ds:datastoreItem xmlns:ds="http://schemas.openxmlformats.org/officeDocument/2006/customXml" ds:itemID="{1E2D5A5A-F0A0-4C22-9F38-60B5B124A1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2399</Characters>
  <Application>Microsoft Office Word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2016-10-07T17:42:00Z</dcterms:created>
  <dcterms:modified xsi:type="dcterms:W3CDTF">2016-10-07T17:42:00Z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