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2E87" w:rsidRPr="00C72F58" w:rsidRDefault="004B2E87" w:rsidP="004B2E87">
      <w:pPr>
        <w:pStyle w:val="ninetypercent"/>
        <w:spacing w:before="0" w:beforeAutospacing="0" w:after="0" w:afterAutospacing="0"/>
        <w:jc w:val="both"/>
        <w:outlineLvl w:val="0"/>
        <w:rPr>
          <w:rFonts w:ascii="Courier New" w:hAnsi="Courier New" w:cs="Courier New"/>
          <w:b/>
          <w:bCs/>
          <w:caps/>
          <w:sz w:val="20"/>
          <w:szCs w:val="20"/>
        </w:rPr>
      </w:pPr>
      <w:r w:rsidRPr="00C72F58">
        <w:rPr>
          <w:rFonts w:ascii="Courier New" w:hAnsi="Courier New" w:cs="Courier New"/>
          <w:b/>
          <w:bCs/>
          <w:caps/>
          <w:sz w:val="20"/>
          <w:szCs w:val="20"/>
        </w:rPr>
        <w:t>8.08</w:t>
      </w:r>
      <w:r w:rsidRPr="00C72F58">
        <w:rPr>
          <w:rFonts w:ascii="Courier New" w:hAnsi="Courier New" w:cs="Courier New"/>
          <w:caps/>
          <w:sz w:val="20"/>
          <w:szCs w:val="20"/>
        </w:rPr>
        <w:t xml:space="preserve"> </w:t>
      </w:r>
      <w:r w:rsidRPr="00C72F58">
        <w:rPr>
          <w:rFonts w:ascii="Courier New" w:hAnsi="Courier New" w:cs="Courier New"/>
          <w:b/>
          <w:bCs/>
          <w:caps/>
          <w:sz w:val="20"/>
          <w:szCs w:val="20"/>
        </w:rPr>
        <w:t>Burns</w:t>
      </w:r>
    </w:p>
    <w:p w:rsidR="004B2E87" w:rsidRDefault="004B2E87" w:rsidP="004B2E87">
      <w:pPr>
        <w:pStyle w:val="ninetypercent"/>
        <w:spacing w:before="0" w:beforeAutospacing="0" w:after="0" w:afterAutospacing="0"/>
        <w:jc w:val="both"/>
        <w:rPr>
          <w:rFonts w:ascii="Courier New" w:hAnsi="Courier New" w:cs="Courier New"/>
          <w:b/>
          <w:bCs/>
          <w:sz w:val="20"/>
          <w:szCs w:val="20"/>
        </w:rPr>
      </w:pPr>
    </w:p>
    <w:p w:rsidR="004B2E87" w:rsidRDefault="004B2E87" w:rsidP="004B2E87">
      <w:pPr>
        <w:pStyle w:val="ninetypercent"/>
        <w:spacing w:before="0" w:beforeAutospacing="0" w:after="0" w:afterAutospacing="0"/>
        <w:jc w:val="both"/>
        <w:rPr>
          <w:rFonts w:ascii="Courier New" w:hAnsi="Courier New" w:cs="Courier New"/>
          <w:sz w:val="20"/>
          <w:szCs w:val="20"/>
        </w:rPr>
      </w:pPr>
      <w:r w:rsidRPr="00AF7632">
        <w:rPr>
          <w:rFonts w:ascii="Courier New" w:hAnsi="Courier New" w:cs="Courier New"/>
          <w:b/>
          <w:i/>
          <w:sz w:val="20"/>
          <w:szCs w:val="20"/>
        </w:rPr>
        <w:t>Burns</w:t>
      </w:r>
      <w:r>
        <w:rPr>
          <w:rFonts w:ascii="Courier New" w:hAnsi="Courier New" w:cs="Courier New"/>
          <w:sz w:val="20"/>
          <w:szCs w:val="20"/>
        </w:rPr>
        <w:t>, w</w:t>
      </w:r>
      <w:r w:rsidRPr="00C72F58">
        <w:rPr>
          <w:rFonts w:ascii="Courier New" w:hAnsi="Courier New" w:cs="Courier New"/>
          <w:sz w:val="20"/>
          <w:szCs w:val="20"/>
        </w:rPr>
        <w:t>ith extensive skin lesions that have lasted or can be expected to last for a continuous period of at least 12 months (see 8.00F).</w:t>
      </w:r>
    </w:p>
    <w:p w:rsidR="004B2E87" w:rsidRDefault="004B2E87" w:rsidP="004B2E87">
      <w:pPr>
        <w:pStyle w:val="ninetypercent"/>
        <w:spacing w:before="0" w:beforeAutospacing="0" w:after="0" w:afterAutospacing="0"/>
        <w:jc w:val="both"/>
        <w:rPr>
          <w:rFonts w:ascii="Courier New" w:hAnsi="Courier New" w:cs="Courier New"/>
          <w:sz w:val="20"/>
          <w:szCs w:val="20"/>
        </w:rPr>
      </w:pPr>
    </w:p>
    <w:p w:rsidR="004B2E87" w:rsidRDefault="004B2E87" w:rsidP="004B2E87">
      <w:pPr>
        <w:pStyle w:val="ninetypercent"/>
        <w:spacing w:before="0" w:beforeAutospacing="0" w:after="0" w:afterAutospacing="0"/>
        <w:jc w:val="both"/>
        <w:rPr>
          <w:rFonts w:ascii="Courier New" w:hAnsi="Courier New" w:cs="Courier New"/>
          <w:i/>
          <w:sz w:val="20"/>
          <w:szCs w:val="20"/>
        </w:rPr>
      </w:pPr>
      <w:r w:rsidRPr="001769FB">
        <w:rPr>
          <w:rFonts w:ascii="Courier New" w:hAnsi="Courier New" w:cs="Courier New"/>
          <w:b/>
          <w:i/>
          <w:sz w:val="20"/>
          <w:szCs w:val="20"/>
        </w:rPr>
        <w:t>8.00C1</w:t>
      </w:r>
      <w:r w:rsidRPr="001769FB">
        <w:rPr>
          <w:rFonts w:ascii="Courier New" w:hAnsi="Courier New" w:cs="Courier New"/>
          <w:i/>
          <w:sz w:val="20"/>
          <w:szCs w:val="20"/>
        </w:rPr>
        <w:t xml:space="preserve"> </w:t>
      </w:r>
    </w:p>
    <w:p w:rsidR="004B2E87" w:rsidRPr="001769FB" w:rsidRDefault="004B2E87" w:rsidP="004B2E87">
      <w:pPr>
        <w:pStyle w:val="ninetypercent"/>
        <w:spacing w:before="0" w:beforeAutospacing="0" w:after="0" w:afterAutospacing="0"/>
        <w:jc w:val="both"/>
        <w:rPr>
          <w:rFonts w:ascii="Courier New" w:hAnsi="Courier New" w:cs="Courier New"/>
          <w:i/>
          <w:sz w:val="20"/>
          <w:szCs w:val="20"/>
        </w:rPr>
      </w:pPr>
      <w:proofErr w:type="gramStart"/>
      <w:r w:rsidRPr="001769FB">
        <w:rPr>
          <w:rFonts w:ascii="Courier New" w:hAnsi="Courier New" w:cs="Courier New"/>
          <w:i/>
          <w:sz w:val="20"/>
          <w:szCs w:val="20"/>
        </w:rPr>
        <w:t>Extensive skin lesions</w:t>
      </w:r>
      <w:r>
        <w:rPr>
          <w:rFonts w:ascii="Courier New" w:hAnsi="Courier New" w:cs="Courier New"/>
          <w:i/>
          <w:sz w:val="20"/>
          <w:szCs w:val="20"/>
        </w:rPr>
        <w:t>.</w:t>
      </w:r>
      <w:proofErr w:type="gramEnd"/>
    </w:p>
    <w:p w:rsidR="004B2E87" w:rsidRPr="001769FB" w:rsidRDefault="004B2E87" w:rsidP="004B2E87">
      <w:pPr>
        <w:pStyle w:val="ninetypercent"/>
        <w:spacing w:before="0" w:beforeAutospacing="0" w:after="0" w:afterAutospacing="0"/>
        <w:jc w:val="both"/>
        <w:rPr>
          <w:rFonts w:ascii="Courier New" w:hAnsi="Courier New" w:cs="Courier New"/>
          <w:i/>
          <w:sz w:val="20"/>
          <w:szCs w:val="20"/>
        </w:rPr>
      </w:pPr>
      <w:r w:rsidRPr="001769FB">
        <w:rPr>
          <w:rFonts w:ascii="Courier New" w:hAnsi="Courier New" w:cs="Courier New"/>
          <w:i/>
          <w:sz w:val="20"/>
          <w:szCs w:val="20"/>
        </w:rPr>
        <w:t>Extensive skin lesions are those that involve multiple body sites or critical body areas, and result in a very serious limitation. Examples of extensive skin lesions that result in a very serious limitation include but are not limited to:</w:t>
      </w:r>
    </w:p>
    <w:p w:rsidR="004B2E87" w:rsidRDefault="004B2E87" w:rsidP="004B2E87">
      <w:pPr>
        <w:pStyle w:val="ninetypercent"/>
        <w:spacing w:before="0" w:beforeAutospacing="0" w:after="0" w:afterAutospacing="0"/>
        <w:jc w:val="both"/>
        <w:rPr>
          <w:rFonts w:ascii="Courier New" w:hAnsi="Courier New" w:cs="Courier New"/>
          <w:i/>
          <w:sz w:val="20"/>
          <w:szCs w:val="20"/>
        </w:rPr>
      </w:pPr>
    </w:p>
    <w:p w:rsidR="004B2E87" w:rsidRPr="001769FB" w:rsidRDefault="004B2E87" w:rsidP="004B2E87">
      <w:pPr>
        <w:pStyle w:val="ninetypercent"/>
        <w:spacing w:before="0" w:beforeAutospacing="0" w:after="0" w:afterAutospacing="0"/>
        <w:jc w:val="both"/>
        <w:rPr>
          <w:rFonts w:ascii="Courier New" w:hAnsi="Courier New" w:cs="Courier New"/>
          <w:i/>
          <w:sz w:val="20"/>
          <w:szCs w:val="20"/>
        </w:rPr>
      </w:pPr>
      <w:r w:rsidRPr="001769FB">
        <w:rPr>
          <w:rFonts w:ascii="Courier New" w:hAnsi="Courier New" w:cs="Courier New"/>
          <w:i/>
          <w:sz w:val="20"/>
          <w:szCs w:val="20"/>
        </w:rPr>
        <w:t>a. Skin lesions that interfere with the motion of your joints and that very seriously limit your use of more than one extremity; that is, two upper extremities, two lower extremities, or one upper and one lower extremity.</w:t>
      </w:r>
    </w:p>
    <w:p w:rsidR="004B2E87" w:rsidRDefault="004B2E87" w:rsidP="004B2E87">
      <w:pPr>
        <w:pStyle w:val="ninetypercent"/>
        <w:spacing w:before="0" w:beforeAutospacing="0" w:after="0" w:afterAutospacing="0"/>
        <w:jc w:val="both"/>
        <w:rPr>
          <w:rFonts w:ascii="Courier New" w:hAnsi="Courier New" w:cs="Courier New"/>
          <w:i/>
          <w:sz w:val="20"/>
          <w:szCs w:val="20"/>
        </w:rPr>
      </w:pPr>
    </w:p>
    <w:p w:rsidR="004B2E87" w:rsidRPr="001769FB" w:rsidRDefault="004B2E87" w:rsidP="004B2E87">
      <w:pPr>
        <w:pStyle w:val="ninetypercent"/>
        <w:spacing w:before="0" w:beforeAutospacing="0" w:after="0" w:afterAutospacing="0"/>
        <w:jc w:val="both"/>
        <w:rPr>
          <w:rFonts w:ascii="Courier New" w:hAnsi="Courier New" w:cs="Courier New"/>
          <w:i/>
          <w:sz w:val="20"/>
          <w:szCs w:val="20"/>
        </w:rPr>
      </w:pPr>
      <w:r w:rsidRPr="001769FB">
        <w:rPr>
          <w:rFonts w:ascii="Courier New" w:hAnsi="Courier New" w:cs="Courier New"/>
          <w:i/>
          <w:sz w:val="20"/>
          <w:szCs w:val="20"/>
        </w:rPr>
        <w:t>b. Skin lesions on the palms of both hands that very seriously limit your ability to do fine and gross motor movements.</w:t>
      </w:r>
    </w:p>
    <w:p w:rsidR="004B2E87" w:rsidRDefault="004B2E87" w:rsidP="004B2E87">
      <w:pPr>
        <w:pStyle w:val="ninetypercent"/>
        <w:spacing w:before="0" w:beforeAutospacing="0" w:after="0" w:afterAutospacing="0"/>
        <w:jc w:val="both"/>
        <w:rPr>
          <w:rFonts w:ascii="Courier New" w:hAnsi="Courier New" w:cs="Courier New"/>
          <w:i/>
          <w:sz w:val="20"/>
          <w:szCs w:val="20"/>
        </w:rPr>
      </w:pPr>
    </w:p>
    <w:p w:rsidR="004B2E87" w:rsidRPr="001769FB" w:rsidRDefault="004B2E87" w:rsidP="004B2E87">
      <w:pPr>
        <w:pStyle w:val="ninetypercent"/>
        <w:spacing w:before="0" w:beforeAutospacing="0" w:after="0" w:afterAutospacing="0"/>
        <w:jc w:val="both"/>
        <w:rPr>
          <w:rFonts w:ascii="Courier New" w:hAnsi="Courier New" w:cs="Courier New"/>
          <w:i/>
          <w:sz w:val="20"/>
          <w:szCs w:val="20"/>
        </w:rPr>
      </w:pPr>
      <w:r w:rsidRPr="001769FB">
        <w:rPr>
          <w:rFonts w:ascii="Courier New" w:hAnsi="Courier New" w:cs="Courier New"/>
          <w:i/>
          <w:sz w:val="20"/>
          <w:szCs w:val="20"/>
        </w:rPr>
        <w:t xml:space="preserve">c. Skin lesions on the soles of </w:t>
      </w:r>
      <w:proofErr w:type="gramStart"/>
      <w:r w:rsidRPr="001769FB">
        <w:rPr>
          <w:rFonts w:ascii="Courier New" w:hAnsi="Courier New" w:cs="Courier New"/>
          <w:i/>
          <w:sz w:val="20"/>
          <w:szCs w:val="20"/>
        </w:rPr>
        <w:t>both feet</w:t>
      </w:r>
      <w:proofErr w:type="gramEnd"/>
      <w:r w:rsidRPr="001769FB">
        <w:rPr>
          <w:rFonts w:ascii="Courier New" w:hAnsi="Courier New" w:cs="Courier New"/>
          <w:i/>
          <w:sz w:val="20"/>
          <w:szCs w:val="20"/>
        </w:rPr>
        <w:t>, the perineum, or both inguinal areas that very seriously limit your ability to ambulate.</w:t>
      </w:r>
    </w:p>
    <w:p w:rsidR="004B2E87" w:rsidRDefault="004B2E87" w:rsidP="004B2E87">
      <w:pPr>
        <w:pStyle w:val="ninetypercent"/>
        <w:spacing w:before="0" w:beforeAutospacing="0" w:after="0" w:afterAutospacing="0"/>
        <w:jc w:val="both"/>
        <w:rPr>
          <w:rFonts w:ascii="Courier New" w:hAnsi="Courier New" w:cs="Courier New"/>
          <w:sz w:val="20"/>
          <w:szCs w:val="20"/>
        </w:rPr>
      </w:pPr>
    </w:p>
    <w:p w:rsidR="004B2E87" w:rsidRPr="00051D88" w:rsidRDefault="004B2E87" w:rsidP="004B2E87">
      <w:pPr>
        <w:pStyle w:val="ninetypercent"/>
        <w:spacing w:before="0" w:beforeAutospacing="0" w:after="0" w:afterAutospacing="0"/>
        <w:jc w:val="both"/>
        <w:rPr>
          <w:rFonts w:ascii="Courier New" w:hAnsi="Courier New" w:cs="Courier New"/>
          <w:b/>
          <w:i/>
          <w:sz w:val="20"/>
          <w:szCs w:val="20"/>
        </w:rPr>
      </w:pPr>
      <w:r w:rsidRPr="00051D88">
        <w:rPr>
          <w:rFonts w:ascii="Courier New" w:hAnsi="Courier New" w:cs="Courier New"/>
          <w:b/>
          <w:i/>
          <w:sz w:val="20"/>
          <w:szCs w:val="20"/>
        </w:rPr>
        <w:t>8.00F</w:t>
      </w:r>
      <w:r w:rsidRPr="00051D88">
        <w:rPr>
          <w:rFonts w:ascii="Courier New" w:hAnsi="Courier New" w:cs="Courier New"/>
          <w:b/>
          <w:i/>
          <w:sz w:val="20"/>
          <w:szCs w:val="20"/>
        </w:rPr>
        <w:tab/>
      </w:r>
    </w:p>
    <w:p w:rsidR="004B2E87" w:rsidRPr="00C72F58" w:rsidRDefault="004B2E87" w:rsidP="004B2E87">
      <w:pPr>
        <w:pStyle w:val="ninetypercent"/>
        <w:spacing w:before="0" w:beforeAutospacing="0" w:after="0" w:afterAutospacing="0"/>
        <w:jc w:val="both"/>
        <w:rPr>
          <w:rFonts w:ascii="Courier New" w:hAnsi="Courier New" w:cs="Courier New"/>
          <w:i/>
          <w:sz w:val="20"/>
          <w:szCs w:val="20"/>
        </w:rPr>
      </w:pPr>
      <w:r>
        <w:rPr>
          <w:rFonts w:ascii="Courier New" w:hAnsi="Courier New" w:cs="Courier New"/>
          <w:i/>
          <w:sz w:val="20"/>
          <w:szCs w:val="20"/>
        </w:rPr>
        <w:t>How do we evaluate burns?</w:t>
      </w:r>
    </w:p>
    <w:p w:rsidR="004B2E87" w:rsidRDefault="004B2E87" w:rsidP="004B2E87">
      <w:pPr>
        <w:pStyle w:val="ninetypercent"/>
        <w:spacing w:before="0" w:beforeAutospacing="0" w:after="0" w:afterAutospacing="0"/>
        <w:jc w:val="both"/>
        <w:rPr>
          <w:rFonts w:ascii="Courier New" w:hAnsi="Courier New" w:cs="Courier New"/>
          <w:i/>
          <w:sz w:val="20"/>
          <w:szCs w:val="20"/>
        </w:rPr>
      </w:pPr>
      <w:r w:rsidRPr="00C72F58">
        <w:rPr>
          <w:rFonts w:ascii="Courier New" w:hAnsi="Courier New" w:cs="Courier New"/>
          <w:i/>
          <w:sz w:val="20"/>
          <w:szCs w:val="20"/>
        </w:rPr>
        <w:t>Electrical, chemical, or thermal burns frequently affect other body systems; for example</w:t>
      </w:r>
      <w:proofErr w:type="gramStart"/>
      <w:r w:rsidRPr="00C72F58">
        <w:rPr>
          <w:rFonts w:ascii="Courier New" w:hAnsi="Courier New" w:cs="Courier New"/>
          <w:i/>
          <w:sz w:val="20"/>
          <w:szCs w:val="20"/>
        </w:rPr>
        <w:t>,</w:t>
      </w:r>
      <w:r>
        <w:rPr>
          <w:rFonts w:ascii="Courier New" w:hAnsi="Courier New" w:cs="Courier New"/>
          <w:i/>
          <w:sz w:val="20"/>
          <w:szCs w:val="20"/>
        </w:rPr>
        <w:t xml:space="preserve"> </w:t>
      </w:r>
      <w:r w:rsidRPr="00C72F58">
        <w:rPr>
          <w:rFonts w:ascii="Courier New" w:hAnsi="Courier New" w:cs="Courier New"/>
          <w:i/>
          <w:sz w:val="20"/>
          <w:szCs w:val="20"/>
        </w:rPr>
        <w:t xml:space="preserve"> musculoskeletal</w:t>
      </w:r>
      <w:proofErr w:type="gramEnd"/>
      <w:r w:rsidRPr="00C72F58">
        <w:rPr>
          <w:rFonts w:ascii="Courier New" w:hAnsi="Courier New" w:cs="Courier New"/>
          <w:i/>
          <w:sz w:val="20"/>
          <w:szCs w:val="20"/>
        </w:rPr>
        <w:t xml:space="preserve">, </w:t>
      </w:r>
      <w:r>
        <w:rPr>
          <w:rFonts w:ascii="Courier New" w:hAnsi="Courier New" w:cs="Courier New"/>
          <w:i/>
          <w:sz w:val="20"/>
          <w:szCs w:val="20"/>
        </w:rPr>
        <w:t xml:space="preserve"> </w:t>
      </w:r>
      <w:r w:rsidRPr="00C72F58">
        <w:rPr>
          <w:rFonts w:ascii="Courier New" w:hAnsi="Courier New" w:cs="Courier New"/>
          <w:i/>
          <w:sz w:val="20"/>
          <w:szCs w:val="20"/>
        </w:rPr>
        <w:t>special</w:t>
      </w:r>
      <w:r>
        <w:rPr>
          <w:rFonts w:ascii="Courier New" w:hAnsi="Courier New" w:cs="Courier New"/>
          <w:i/>
          <w:sz w:val="20"/>
          <w:szCs w:val="20"/>
        </w:rPr>
        <w:t xml:space="preserve"> </w:t>
      </w:r>
      <w:r w:rsidRPr="00C72F58">
        <w:rPr>
          <w:rFonts w:ascii="Courier New" w:hAnsi="Courier New" w:cs="Courier New"/>
          <w:i/>
          <w:sz w:val="20"/>
          <w:szCs w:val="20"/>
        </w:rPr>
        <w:t xml:space="preserve"> senses </w:t>
      </w:r>
      <w:r>
        <w:rPr>
          <w:rFonts w:ascii="Courier New" w:hAnsi="Courier New" w:cs="Courier New"/>
          <w:i/>
          <w:sz w:val="20"/>
          <w:szCs w:val="20"/>
        </w:rPr>
        <w:t xml:space="preserve"> </w:t>
      </w:r>
      <w:r w:rsidRPr="00C72F58">
        <w:rPr>
          <w:rFonts w:ascii="Courier New" w:hAnsi="Courier New" w:cs="Courier New"/>
          <w:i/>
          <w:sz w:val="20"/>
          <w:szCs w:val="20"/>
        </w:rPr>
        <w:t xml:space="preserve">and speech, respiratory, cardiovascular, renal, neurological, or mental. Consequently, we evaluate burns the way we evaluate other disorders that can affect the skin and other body systems, using the listing for the predominant feature of your impairment. For example, if </w:t>
      </w:r>
      <w:proofErr w:type="gramStart"/>
      <w:r w:rsidRPr="00C72F58">
        <w:rPr>
          <w:rFonts w:ascii="Courier New" w:hAnsi="Courier New" w:cs="Courier New"/>
          <w:i/>
          <w:sz w:val="20"/>
          <w:szCs w:val="20"/>
        </w:rPr>
        <w:t>your</w:t>
      </w:r>
      <w:proofErr w:type="gramEnd"/>
      <w:r w:rsidRPr="00C72F58">
        <w:rPr>
          <w:rFonts w:ascii="Courier New" w:hAnsi="Courier New" w:cs="Courier New"/>
          <w:i/>
          <w:sz w:val="20"/>
          <w:szCs w:val="20"/>
        </w:rPr>
        <w:t xml:space="preserve"> soft tissu</w:t>
      </w:r>
      <w:r>
        <w:rPr>
          <w:rFonts w:ascii="Courier New" w:hAnsi="Courier New" w:cs="Courier New"/>
          <w:i/>
          <w:sz w:val="20"/>
          <w:szCs w:val="20"/>
        </w:rPr>
        <w:t xml:space="preserve">e injuries are under continuing </w:t>
      </w:r>
      <w:r w:rsidRPr="00C72F58">
        <w:rPr>
          <w:rFonts w:ascii="Courier New" w:hAnsi="Courier New" w:cs="Courier New"/>
          <w:i/>
          <w:sz w:val="20"/>
          <w:szCs w:val="20"/>
        </w:rPr>
        <w:t xml:space="preserve">surgical management (as defined in 1.00M), we will evaluate your impairment under 1.08. However, if your </w:t>
      </w:r>
      <w:r>
        <w:rPr>
          <w:rFonts w:ascii="Courier New" w:hAnsi="Courier New" w:cs="Courier New"/>
          <w:i/>
          <w:sz w:val="20"/>
          <w:szCs w:val="20"/>
        </w:rPr>
        <w:tab/>
      </w:r>
      <w:r w:rsidRPr="00C72F58">
        <w:rPr>
          <w:rFonts w:ascii="Courier New" w:hAnsi="Courier New" w:cs="Courier New"/>
          <w:i/>
          <w:sz w:val="20"/>
          <w:szCs w:val="20"/>
        </w:rPr>
        <w:t>burns do not meet the requirements of 1.08 and you have extensive skin lesions that result in a very serious limitation (as defined in 8.00C1) that has lasted or can be expected to last for a continuous period of at least 12 months, we will evaluate them under 8.08.</w:t>
      </w:r>
    </w:p>
    <w:p w:rsidR="004B2E87" w:rsidRDefault="004B2E87" w:rsidP="004B2E87">
      <w:pPr>
        <w:pStyle w:val="ninetypercent"/>
        <w:spacing w:before="0" w:beforeAutospacing="0" w:after="0" w:afterAutospacing="0"/>
        <w:jc w:val="both"/>
        <w:rPr>
          <w:rFonts w:ascii="Courier New" w:hAnsi="Courier New" w:cs="Courier New"/>
          <w:sz w:val="20"/>
          <w:szCs w:val="20"/>
        </w:rPr>
      </w:pPr>
    </w:p>
    <w:p w:rsidR="004B2E87" w:rsidRPr="00C72F58" w:rsidRDefault="004B2E87" w:rsidP="004B2E87">
      <w:pPr>
        <w:pStyle w:val="ninetypercent"/>
        <w:spacing w:before="0" w:beforeAutospacing="0" w:after="0" w:afterAutospacing="0"/>
        <w:jc w:val="both"/>
        <w:rPr>
          <w:rFonts w:ascii="Courier New" w:hAnsi="Courier New" w:cs="Courier New"/>
          <w:sz w:val="20"/>
          <w:szCs w:val="20"/>
        </w:rPr>
      </w:pPr>
    </w:p>
    <w:p w:rsidR="004B2E87" w:rsidRDefault="004B2E87" w:rsidP="004B2E87">
      <w:pPr>
        <w:jc w:val="both"/>
        <w:rPr>
          <w:rFonts w:ascii="Courier New" w:hAnsi="Courier New" w:cs="Courier New"/>
          <w:b/>
          <w:sz w:val="20"/>
          <w:szCs w:val="20"/>
        </w:rPr>
      </w:pPr>
      <w:r w:rsidRPr="00127706">
        <w:rPr>
          <w:rFonts w:ascii="Courier New" w:hAnsi="Courier New" w:cs="Courier New"/>
          <w:b/>
          <w:sz w:val="20"/>
          <w:szCs w:val="20"/>
        </w:rPr>
        <w:t>_____Meets</w:t>
      </w:r>
      <w:r>
        <w:rPr>
          <w:rFonts w:ascii="Courier New" w:hAnsi="Courier New" w:cs="Courier New"/>
          <w:b/>
          <w:sz w:val="20"/>
          <w:szCs w:val="20"/>
        </w:rPr>
        <w:tab/>
      </w:r>
      <w:r>
        <w:rPr>
          <w:rFonts w:ascii="Courier New" w:hAnsi="Courier New" w:cs="Courier New"/>
          <w:b/>
          <w:sz w:val="20"/>
          <w:szCs w:val="20"/>
        </w:rPr>
        <w:tab/>
        <w:t xml:space="preserve">  </w:t>
      </w:r>
      <w:r w:rsidRPr="00127706">
        <w:rPr>
          <w:rFonts w:ascii="Courier New" w:hAnsi="Courier New" w:cs="Courier New"/>
          <w:b/>
          <w:sz w:val="20"/>
          <w:szCs w:val="20"/>
        </w:rPr>
        <w:t>_____Equals</w:t>
      </w:r>
      <w:r w:rsidRPr="00127706">
        <w:rPr>
          <w:rFonts w:ascii="Courier New" w:hAnsi="Courier New" w:cs="Courier New"/>
          <w:b/>
          <w:sz w:val="20"/>
          <w:szCs w:val="20"/>
        </w:rPr>
        <w:tab/>
      </w:r>
      <w:r>
        <w:rPr>
          <w:rFonts w:ascii="Courier New" w:hAnsi="Courier New" w:cs="Courier New"/>
          <w:b/>
          <w:sz w:val="20"/>
          <w:szCs w:val="20"/>
        </w:rPr>
        <w:tab/>
      </w:r>
      <w:r w:rsidRPr="00127706">
        <w:rPr>
          <w:rFonts w:ascii="Courier New" w:hAnsi="Courier New" w:cs="Courier New"/>
          <w:b/>
          <w:sz w:val="20"/>
          <w:szCs w:val="20"/>
        </w:rPr>
        <w:t>_____Does not meet/equal</w:t>
      </w:r>
    </w:p>
    <w:p w:rsidR="004B2E87" w:rsidRDefault="004B2E87" w:rsidP="004B2E87">
      <w:pPr>
        <w:jc w:val="both"/>
        <w:rPr>
          <w:rFonts w:ascii="Courier New" w:hAnsi="Courier New" w:cs="Courier New"/>
          <w:b/>
          <w:sz w:val="20"/>
          <w:szCs w:val="20"/>
        </w:rPr>
      </w:pPr>
    </w:p>
    <w:p w:rsidR="004B2E87" w:rsidRPr="00127706" w:rsidRDefault="004B2E87" w:rsidP="004B2E87">
      <w:pPr>
        <w:jc w:val="both"/>
        <w:rPr>
          <w:rFonts w:ascii="Courier New" w:hAnsi="Courier New" w:cs="Courier New"/>
          <w:b/>
          <w:sz w:val="20"/>
          <w:szCs w:val="20"/>
        </w:rPr>
      </w:pPr>
      <w:r>
        <w:rPr>
          <w:rFonts w:ascii="Courier New" w:hAnsi="Courier New" w:cs="Courier New"/>
          <w:b/>
          <w:sz w:val="20"/>
          <w:szCs w:val="20"/>
        </w:rPr>
        <w:t>Disability Reviewer # __________</w:t>
      </w:r>
      <w:r>
        <w:rPr>
          <w:rFonts w:ascii="Courier New" w:hAnsi="Courier New" w:cs="Courier New"/>
          <w:b/>
          <w:sz w:val="20"/>
          <w:szCs w:val="20"/>
        </w:rPr>
        <w:tab/>
        <w:t>Physician Advisor # __________</w:t>
      </w:r>
    </w:p>
    <w:p w:rsidR="004B2E87" w:rsidRPr="00127706" w:rsidRDefault="004B2E87" w:rsidP="004B2E87">
      <w:pPr>
        <w:jc w:val="both"/>
        <w:rPr>
          <w:rFonts w:ascii="Courier New" w:hAnsi="Courier New" w:cs="Courier New"/>
          <w:b/>
          <w:sz w:val="20"/>
          <w:szCs w:val="20"/>
          <w:u w:val="single"/>
        </w:rPr>
      </w:pPr>
    </w:p>
    <w:p w:rsidR="004B2E87" w:rsidRDefault="004B2E87" w:rsidP="004B2E87">
      <w:pPr>
        <w:jc w:val="both"/>
        <w:rPr>
          <w:rFonts w:ascii="Courier New" w:hAnsi="Courier New" w:cs="Courier New"/>
          <w:b/>
          <w:sz w:val="20"/>
          <w:szCs w:val="20"/>
          <w:u w:val="single"/>
        </w:rPr>
      </w:pPr>
    </w:p>
    <w:p w:rsidR="004B2E87" w:rsidRPr="00127706" w:rsidRDefault="004B2E87" w:rsidP="004B2E87">
      <w:pPr>
        <w:spacing w:line="360" w:lineRule="auto"/>
        <w:jc w:val="both"/>
        <w:outlineLvl w:val="0"/>
        <w:rPr>
          <w:rFonts w:ascii="Courier New" w:hAnsi="Courier New" w:cs="Courier New"/>
          <w:sz w:val="20"/>
          <w:szCs w:val="20"/>
        </w:rPr>
      </w:pPr>
      <w:r w:rsidRPr="00127706">
        <w:rPr>
          <w:rFonts w:ascii="Courier New" w:hAnsi="Courier New" w:cs="Courier New"/>
          <w:b/>
          <w:sz w:val="20"/>
          <w:szCs w:val="20"/>
          <w:u w:val="single"/>
        </w:rPr>
        <w:t>OBJECTIVE MEDICAL EVIDENCE AND OTHER ADDITIONAL INFORMATION</w:t>
      </w:r>
    </w:p>
    <w:p w:rsidR="004B2E87" w:rsidRDefault="004B2E87" w:rsidP="004B2E87">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w:t>
      </w:r>
      <w:r w:rsidRPr="00127706">
        <w:rPr>
          <w:rFonts w:ascii="Courier New" w:hAnsi="Courier New" w:cs="Courier New"/>
          <w:sz w:val="20"/>
          <w:szCs w:val="20"/>
        </w:rPr>
        <w:t>_______________________________________________________________________________</w:t>
      </w:r>
      <w:r>
        <w:rPr>
          <w:rFonts w:ascii="Courier New" w:hAnsi="Courier New" w:cs="Courier New"/>
          <w:sz w:val="20"/>
          <w:szCs w:val="20"/>
        </w:rPr>
        <w:t>____</w:t>
      </w:r>
    </w:p>
    <w:p w:rsidR="004B2E87" w:rsidRDefault="004B2E87" w:rsidP="004B2E87">
      <w:pPr>
        <w:pStyle w:val="ninetypercent"/>
        <w:spacing w:before="0" w:beforeAutospacing="0" w:after="0" w:afterAutospacing="0" w:line="360" w:lineRule="auto"/>
        <w:jc w:val="both"/>
        <w:rPr>
          <w:rFonts w:ascii="Courier New" w:hAnsi="Courier New" w:cs="Courier New"/>
          <w:sz w:val="20"/>
          <w:szCs w:val="20"/>
        </w:rPr>
      </w:pPr>
      <w:r>
        <w:rPr>
          <w:rFonts w:ascii="Courier New" w:hAnsi="Courier New" w:cs="Courier New"/>
          <w:sz w:val="20"/>
          <w:szCs w:val="20"/>
        </w:rPr>
        <w:t>________________________________________________________________________________</w:t>
      </w:r>
    </w:p>
    <w:p w:rsidR="002F242B" w:rsidRPr="004B2E87" w:rsidRDefault="004B2E87" w:rsidP="004B2E87">
      <w:pPr>
        <w:pStyle w:val="ninetypercent"/>
        <w:spacing w:before="0" w:beforeAutospacing="0" w:after="0" w:afterAutospacing="0"/>
        <w:jc w:val="both"/>
        <w:rPr>
          <w:rFonts w:ascii="Courier New" w:hAnsi="Courier New" w:cs="Courier New"/>
          <w:b/>
          <w:bCs/>
          <w:caps/>
          <w:sz w:val="20"/>
          <w:szCs w:val="20"/>
        </w:rPr>
      </w:pPr>
      <w:bookmarkStart w:id="0" w:name="9.02_Thyroid_Disorders"/>
      <w:r w:rsidRPr="00127706">
        <w:rPr>
          <w:rFonts w:ascii="Courier New" w:hAnsi="Courier New" w:cs="Courier New"/>
          <w:sz w:val="20"/>
          <w:szCs w:val="20"/>
        </w:rPr>
        <w:t>________________________________________________________________________________</w:t>
      </w:r>
      <w:bookmarkEnd w:id="0"/>
    </w:p>
    <w:sectPr w:rsidR="002F242B" w:rsidRPr="004B2E87" w:rsidSect="004B2EE8">
      <w:headerReference w:type="default" r:id="rId6"/>
      <w:footerReference w:type="default" r:id="rId7"/>
      <w:pgSz w:w="12240" w:h="15840"/>
      <w:pgMar w:top="720" w:right="1296" w:bottom="1296" w:left="1296"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5395" w:rsidRDefault="00355395" w:rsidP="00355395">
      <w:r>
        <w:separator/>
      </w:r>
    </w:p>
  </w:endnote>
  <w:endnote w:type="continuationSeparator" w:id="0">
    <w:p w:rsidR="00355395" w:rsidRDefault="00355395" w:rsidP="0035539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5395" w:rsidRPr="006F27E7" w:rsidRDefault="00355395" w:rsidP="00355395">
    <w:pPr>
      <w:pStyle w:val="Footer"/>
      <w:ind w:right="360"/>
      <w:jc w:val="center"/>
      <w:rPr>
        <w:rFonts w:ascii="Arial" w:hAnsi="Arial" w:cs="Arial"/>
        <w:b/>
        <w:sz w:val="20"/>
        <w:szCs w:val="20"/>
      </w:rPr>
    </w:pPr>
    <w:r w:rsidRPr="006F27E7">
      <w:rPr>
        <w:rFonts w:ascii="Arial" w:hAnsi="Arial" w:cs="Arial"/>
        <w:b/>
        <w:sz w:val="20"/>
        <w:szCs w:val="20"/>
      </w:rPr>
      <w:t>Review of “Blue Book” introductory text is required for adjudication of this listing.</w:t>
    </w:r>
  </w:p>
  <w:p w:rsidR="00355395" w:rsidRPr="00136C60" w:rsidRDefault="00355395" w:rsidP="00355395">
    <w:pPr>
      <w:pStyle w:val="Footer"/>
      <w:ind w:right="360"/>
      <w:rPr>
        <w:rFonts w:ascii="Arial" w:hAnsi="Arial" w:cs="Arial"/>
        <w:sz w:val="16"/>
        <w:szCs w:val="16"/>
      </w:rPr>
    </w:pPr>
    <w:r>
      <w:rPr>
        <w:rFonts w:ascii="Arial" w:hAnsi="Arial" w:cs="Arial"/>
        <w:sz w:val="16"/>
        <w:szCs w:val="16"/>
      </w:rPr>
      <w:t>Revised</w:t>
    </w:r>
    <w:r w:rsidRPr="00136C60">
      <w:rPr>
        <w:rFonts w:ascii="Arial" w:hAnsi="Arial" w:cs="Arial"/>
        <w:sz w:val="16"/>
        <w:szCs w:val="16"/>
      </w:rPr>
      <w:t xml:space="preserve"> </w:t>
    </w:r>
    <w:r>
      <w:rPr>
        <w:rFonts w:ascii="Arial" w:hAnsi="Arial" w:cs="Arial"/>
        <w:sz w:val="16"/>
        <w:szCs w:val="16"/>
      </w:rPr>
      <w:t>12/9/14</w:t>
    </w:r>
  </w:p>
  <w:p w:rsidR="00355395" w:rsidRPr="00201747" w:rsidRDefault="00355395" w:rsidP="00355395">
    <w:pPr>
      <w:pStyle w:val="Footer"/>
      <w:ind w:right="360"/>
      <w:rPr>
        <w:sz w:val="16"/>
        <w:szCs w:val="16"/>
      </w:rPr>
    </w:pPr>
    <w:r>
      <w:rPr>
        <w:rFonts w:ascii="Arial" w:hAnsi="Arial" w:cs="Arial"/>
        <w:sz w:val="16"/>
        <w:szCs w:val="16"/>
      </w:rPr>
      <w:t xml:space="preserve">© </w:t>
    </w:r>
    <w:r w:rsidRPr="00201747">
      <w:rPr>
        <w:rFonts w:ascii="Arial" w:hAnsi="Arial" w:cs="Arial"/>
        <w:sz w:val="16"/>
        <w:szCs w:val="16"/>
      </w:rPr>
      <w:t>Copyright 2007, Disability Evaluation Services, Commonwealth Medicine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5395" w:rsidRDefault="00355395" w:rsidP="00355395">
      <w:r>
        <w:separator/>
      </w:r>
    </w:p>
  </w:footnote>
  <w:footnote w:type="continuationSeparator" w:id="0">
    <w:p w:rsidR="00355395" w:rsidRDefault="00355395" w:rsidP="0035539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5395" w:rsidRPr="00DC076A" w:rsidRDefault="00355395" w:rsidP="00355395">
    <w:pPr>
      <w:pStyle w:val="Header"/>
      <w:jc w:val="center"/>
      <w:rPr>
        <w:rFonts w:ascii="Courier New" w:hAnsi="Courier New" w:cs="Courier New"/>
        <w:b/>
      </w:rPr>
    </w:pPr>
    <w:r w:rsidRPr="00DC076A">
      <w:rPr>
        <w:rFonts w:ascii="Courier New" w:hAnsi="Courier New" w:cs="Courier New"/>
        <w:b/>
      </w:rPr>
      <w:t xml:space="preserve">UNIVERSITY OF </w:t>
    </w:r>
    <w:smartTag w:uri="urn:schemas-microsoft-com:office:smarttags" w:element="place">
      <w:smartTag w:uri="urn:schemas-microsoft-com:office:smarttags" w:element="PlaceName">
        <w:r w:rsidRPr="00DC076A">
          <w:rPr>
            <w:rFonts w:ascii="Courier New" w:hAnsi="Courier New" w:cs="Courier New"/>
            <w:b/>
          </w:rPr>
          <w:t>MASSACHUSETTS</w:t>
        </w:r>
      </w:smartTag>
      <w:r w:rsidRPr="00DC076A">
        <w:rPr>
          <w:rFonts w:ascii="Courier New" w:hAnsi="Courier New" w:cs="Courier New"/>
          <w:b/>
        </w:rPr>
        <w:t xml:space="preserve"> </w:t>
      </w:r>
      <w:smartTag w:uri="urn:schemas-microsoft-com:office:smarttags" w:element="PlaceName">
        <w:r w:rsidRPr="00DC076A">
          <w:rPr>
            <w:rFonts w:ascii="Courier New" w:hAnsi="Courier New" w:cs="Courier New"/>
            <w:b/>
          </w:rPr>
          <w:t>MEDICAL</w:t>
        </w:r>
      </w:smartTag>
      <w:r>
        <w:rPr>
          <w:rFonts w:ascii="Courier New" w:hAnsi="Courier New" w:cs="Courier New"/>
          <w:b/>
        </w:rPr>
        <w:t xml:space="preserve"> </w:t>
      </w:r>
      <w:smartTag w:uri="urn:schemas-microsoft-com:office:smarttags" w:element="PlaceType">
        <w:r>
          <w:rPr>
            <w:rFonts w:ascii="Courier New" w:hAnsi="Courier New" w:cs="Courier New"/>
            <w:b/>
          </w:rPr>
          <w:t>SCHOOL</w:t>
        </w:r>
      </w:smartTag>
    </w:smartTag>
  </w:p>
  <w:p w:rsidR="00355395" w:rsidRPr="00DC076A" w:rsidRDefault="00355395" w:rsidP="00355395">
    <w:pPr>
      <w:pStyle w:val="Header"/>
      <w:jc w:val="center"/>
      <w:rPr>
        <w:rFonts w:ascii="Courier New" w:hAnsi="Courier New" w:cs="Courier New"/>
        <w:b/>
      </w:rPr>
    </w:pPr>
    <w:r w:rsidRPr="00DC076A">
      <w:rPr>
        <w:rFonts w:ascii="Courier New" w:hAnsi="Courier New" w:cs="Courier New"/>
        <w:b/>
      </w:rPr>
      <w:t>DISABILITY EVALUATION SERVICES</w:t>
    </w:r>
  </w:p>
  <w:p w:rsidR="00355395" w:rsidRDefault="00355395" w:rsidP="00355395">
    <w:pPr>
      <w:pStyle w:val="Header"/>
      <w:jc w:val="center"/>
      <w:rPr>
        <w:rFonts w:ascii="Courier New" w:hAnsi="Courier New" w:cs="Courier New"/>
        <w:b/>
      </w:rPr>
    </w:pPr>
    <w:r w:rsidRPr="00DC076A">
      <w:rPr>
        <w:rFonts w:ascii="Courier New" w:hAnsi="Courier New" w:cs="Courier New"/>
        <w:b/>
      </w:rPr>
      <w:t xml:space="preserve">SSI </w:t>
    </w:r>
    <w:r>
      <w:rPr>
        <w:rFonts w:ascii="Courier New" w:hAnsi="Courier New" w:cs="Courier New"/>
        <w:b/>
      </w:rPr>
      <w:t>LISTINGS</w:t>
    </w:r>
    <w:r w:rsidRPr="00DC076A">
      <w:rPr>
        <w:rFonts w:ascii="Courier New" w:hAnsi="Courier New" w:cs="Courier New"/>
        <w:b/>
      </w:rPr>
      <w:t xml:space="preserve"> – ADULT</w:t>
    </w:r>
  </w:p>
  <w:p w:rsidR="00355395" w:rsidRPr="008E45D7" w:rsidRDefault="00355395" w:rsidP="00355395">
    <w:pPr>
      <w:pStyle w:val="Header"/>
      <w:jc w:val="center"/>
      <w:rPr>
        <w:rFonts w:ascii="Courier New" w:hAnsi="Courier New" w:cs="Courier New"/>
      </w:rPr>
    </w:pPr>
  </w:p>
  <w:p w:rsidR="00355395" w:rsidRPr="00C5694E" w:rsidRDefault="00355395" w:rsidP="00355395">
    <w:pPr>
      <w:pStyle w:val="Header"/>
      <w:spacing w:line="360" w:lineRule="auto"/>
      <w:rPr>
        <w:rFonts w:ascii="Courier New" w:hAnsi="Courier New" w:cs="Courier New"/>
      </w:rPr>
    </w:pPr>
    <w:r w:rsidRPr="00C5694E">
      <w:rPr>
        <w:rFonts w:ascii="Courier New" w:hAnsi="Courier New" w:cs="Courier New"/>
        <w:b/>
      </w:rPr>
      <w:t>DIAG</w:t>
    </w:r>
    <w:r w:rsidRPr="00C5694E">
      <w:rPr>
        <w:rFonts w:ascii="Courier New" w:hAnsi="Courier New" w:cs="Courier New"/>
        <w:b/>
      </w:rPr>
      <w:tab/>
      <w:t>NOSIS</w:t>
    </w:r>
    <w:r w:rsidRPr="00C5694E">
      <w:rPr>
        <w:rFonts w:ascii="Courier New" w:hAnsi="Courier New" w:cs="Courier New"/>
      </w:rPr>
      <w:t xml:space="preserve"> ____</w:t>
    </w:r>
    <w:r>
      <w:rPr>
        <w:rFonts w:ascii="Courier New" w:hAnsi="Courier New" w:cs="Courier New"/>
      </w:rPr>
      <w:t xml:space="preserve">_____________________________   </w:t>
    </w:r>
    <w:r w:rsidRPr="00C5694E">
      <w:rPr>
        <w:rFonts w:ascii="Courier New" w:hAnsi="Courier New" w:cs="Courier New"/>
        <w:b/>
      </w:rPr>
      <w:t>CASE #</w:t>
    </w:r>
    <w:r>
      <w:rPr>
        <w:rFonts w:ascii="Courier New" w:hAnsi="Courier New" w:cs="Courier New"/>
      </w:rPr>
      <w:t xml:space="preserve"> _____________</w:t>
    </w:r>
  </w:p>
  <w:p w:rsidR="00355395" w:rsidRPr="00161BFA" w:rsidRDefault="00355395" w:rsidP="00355395">
    <w:pPr>
      <w:pStyle w:val="Header"/>
      <w:spacing w:line="360" w:lineRule="auto"/>
      <w:rPr>
        <w:rFonts w:ascii="Courier New" w:hAnsi="Courier New" w:cs="Courier New"/>
      </w:rPr>
    </w:pPr>
    <w:r w:rsidRPr="00C5694E">
      <w:rPr>
        <w:rFonts w:ascii="Courier New" w:hAnsi="Courier New" w:cs="Courier New"/>
      </w:rPr>
      <w:t xml:space="preserve">          ________</w:t>
    </w:r>
    <w:r>
      <w:rPr>
        <w:rFonts w:ascii="Courier New" w:hAnsi="Courier New" w:cs="Courier New"/>
      </w:rPr>
      <w:t>_________________________</w:t>
    </w:r>
  </w:p>
  <w:p w:rsidR="00355395" w:rsidRPr="00355395" w:rsidRDefault="00355395" w:rsidP="0035539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355395"/>
    <w:rsid w:val="000C0F94"/>
    <w:rsid w:val="00175C75"/>
    <w:rsid w:val="001D3530"/>
    <w:rsid w:val="001F016F"/>
    <w:rsid w:val="00262E5B"/>
    <w:rsid w:val="002A1A64"/>
    <w:rsid w:val="002F242B"/>
    <w:rsid w:val="00331348"/>
    <w:rsid w:val="00355395"/>
    <w:rsid w:val="00356426"/>
    <w:rsid w:val="003A78A9"/>
    <w:rsid w:val="004005F9"/>
    <w:rsid w:val="00404E1C"/>
    <w:rsid w:val="0043385F"/>
    <w:rsid w:val="004B2E87"/>
    <w:rsid w:val="004B2EE8"/>
    <w:rsid w:val="00573112"/>
    <w:rsid w:val="005A1ED9"/>
    <w:rsid w:val="00604FC7"/>
    <w:rsid w:val="00644C47"/>
    <w:rsid w:val="00650C3E"/>
    <w:rsid w:val="0069517C"/>
    <w:rsid w:val="006D68FF"/>
    <w:rsid w:val="006E2CC3"/>
    <w:rsid w:val="006F367D"/>
    <w:rsid w:val="007107FB"/>
    <w:rsid w:val="00836B9A"/>
    <w:rsid w:val="008B2247"/>
    <w:rsid w:val="009B1C5B"/>
    <w:rsid w:val="009F44FC"/>
    <w:rsid w:val="00A31C48"/>
    <w:rsid w:val="00AB201C"/>
    <w:rsid w:val="00AB487B"/>
    <w:rsid w:val="00AE7552"/>
    <w:rsid w:val="00B16A2D"/>
    <w:rsid w:val="00C42574"/>
    <w:rsid w:val="00C4537D"/>
    <w:rsid w:val="00C9604E"/>
    <w:rsid w:val="00CE6550"/>
    <w:rsid w:val="00D71A5B"/>
    <w:rsid w:val="00D922AB"/>
    <w:rsid w:val="00DA65F0"/>
    <w:rsid w:val="00DC44E6"/>
    <w:rsid w:val="00E165DF"/>
    <w:rsid w:val="00E25528"/>
    <w:rsid w:val="00E54661"/>
    <w:rsid w:val="00EF4CEF"/>
    <w:rsid w:val="00F33601"/>
    <w:rsid w:val="00F455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224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55395"/>
  </w:style>
  <w:style w:type="paragraph" w:styleId="Footer">
    <w:name w:val="footer"/>
    <w:basedOn w:val="Normal"/>
    <w:link w:val="Foot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55395"/>
  </w:style>
  <w:style w:type="paragraph" w:styleId="BalloonText">
    <w:name w:val="Balloon Text"/>
    <w:basedOn w:val="Normal"/>
    <w:link w:val="BalloonTextChar"/>
    <w:uiPriority w:val="99"/>
    <w:semiHidden/>
    <w:unhideWhenUsed/>
    <w:rsid w:val="00355395"/>
    <w:rPr>
      <w:rFonts w:ascii="Tahoma" w:hAnsi="Tahoma" w:cs="Tahoma"/>
      <w:sz w:val="16"/>
      <w:szCs w:val="16"/>
    </w:rPr>
  </w:style>
  <w:style w:type="character" w:customStyle="1" w:styleId="BalloonTextChar">
    <w:name w:val="Balloon Text Char"/>
    <w:basedOn w:val="DefaultParagraphFont"/>
    <w:link w:val="BalloonText"/>
    <w:uiPriority w:val="99"/>
    <w:semiHidden/>
    <w:rsid w:val="00355395"/>
    <w:rPr>
      <w:rFonts w:ascii="Tahoma" w:hAnsi="Tahoma" w:cs="Tahoma"/>
      <w:sz w:val="16"/>
      <w:szCs w:val="16"/>
    </w:rPr>
  </w:style>
  <w:style w:type="paragraph" w:customStyle="1" w:styleId="ninetypercent">
    <w:name w:val="ninetypercent"/>
    <w:basedOn w:val="Normal"/>
    <w:rsid w:val="00650C3E"/>
    <w:pPr>
      <w:spacing w:before="100" w:beforeAutospacing="1" w:after="100" w:afterAutospacing="1"/>
    </w:pPr>
    <w:rPr>
      <w:color w:val="000000"/>
    </w:rPr>
  </w:style>
  <w:style w:type="character" w:styleId="Emphasis">
    <w:name w:val="Emphasis"/>
    <w:basedOn w:val="DefaultParagraphFont"/>
    <w:qFormat/>
    <w:rsid w:val="00E54661"/>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054C665B33384D8A3D9742898AE428" ma:contentTypeVersion="9" ma:contentTypeDescription="Create a new document." ma:contentTypeScope="" ma:versionID="05dbd4f3c2bd5db253ac7045beb85fdb">
  <xsd:schema xmlns:xsd="http://www.w3.org/2001/XMLSchema" xmlns:xs="http://www.w3.org/2001/XMLSchema" xmlns:p="http://schemas.microsoft.com/office/2006/metadata/properties" xmlns:ns2="5c5d66f4-87ad-4ede-8633-d1bfbff25068" targetNamespace="http://schemas.microsoft.com/office/2006/metadata/properties" ma:root="true" ma:fieldsID="b2cfc142f08f6e8a1e77cfc77e99258e" ns2:_="">
    <xsd:import namespace="5c5d66f4-87ad-4ede-8633-d1bfbff250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5d66f4-87ad-4ede-8633-d1bfbff25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5d66f4-87ad-4ede-8633-d1bfbff250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9D1AEB-7231-4A2D-B7A7-21123AB658FA}"/>
</file>

<file path=customXml/itemProps2.xml><?xml version="1.0" encoding="utf-8"?>
<ds:datastoreItem xmlns:ds="http://schemas.openxmlformats.org/officeDocument/2006/customXml" ds:itemID="{FC8DE08F-EF98-494C-BA7C-2420EDD7EAF6}"/>
</file>

<file path=customXml/itemProps3.xml><?xml version="1.0" encoding="utf-8"?>
<ds:datastoreItem xmlns:ds="http://schemas.openxmlformats.org/officeDocument/2006/customXml" ds:itemID="{B2CEA297-78F9-4BA7-9852-40FCA3C54CF4}"/>
</file>

<file path=docProps/app.xml><?xml version="1.0" encoding="utf-8"?>
<Properties xmlns="http://schemas.openxmlformats.org/officeDocument/2006/extended-properties" xmlns:vt="http://schemas.openxmlformats.org/officeDocument/2006/docPropsVTypes">
  <Template>Normal.dotm</Template>
  <TotalTime>0</TotalTime>
  <Pages>1</Pages>
  <Words>360</Words>
  <Characters>2055</Characters>
  <Application>Microsoft Office Word</Application>
  <DocSecurity>0</DocSecurity>
  <Lines>17</Lines>
  <Paragraphs>4</Paragraphs>
  <ScaleCrop>false</ScaleCrop>
  <Company>UMASS Medical School</Company>
  <LinksUpToDate>false</LinksUpToDate>
  <CharactersWithSpaces>2411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Information Systems</dc:creator>
  <cp:keywords/>
  <dc:description/>
  <cp:lastModifiedBy>Information Systems</cp:lastModifiedBy>
  <cp:revision>2</cp:revision>
  <dcterms:created xsi:type="dcterms:W3CDTF">2014-12-15T15:25:00Z</dcterms:created>
  <dcterms:modified xsi:type="dcterms:W3CDTF">2014-12-15T15:25:00Z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0x010100BC054C665B33384D8A3D9742898AE428</vt:lpwstr>
  </property>
</Properties>
</file>