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35F8AE" w14:textId="77777777" w:rsidR="00C23793" w:rsidRPr="003A3CBA" w:rsidRDefault="00000000">
      <w:pPr>
        <w:widowControl/>
        <w:snapToGrid w:val="0"/>
        <w:ind w:firstLine="720"/>
        <w:jc w:val="center"/>
        <w:rPr>
          <w:rFonts w:eastAsia="黑体"/>
          <w:b/>
          <w:kern w:val="0"/>
          <w:sz w:val="32"/>
          <w:szCs w:val="32"/>
        </w:rPr>
      </w:pPr>
      <w:r w:rsidRPr="003A3CBA">
        <w:rPr>
          <w:rFonts w:eastAsia="黑体"/>
          <w:b/>
          <w:kern w:val="0"/>
          <w:sz w:val="32"/>
          <w:szCs w:val="32"/>
        </w:rPr>
        <w:t>复杂环境下智能网联汽车协同智能增强</w:t>
      </w:r>
    </w:p>
    <w:p w14:paraId="3D922B44" w14:textId="77777777" w:rsidR="00C23793" w:rsidRPr="003A3CBA" w:rsidRDefault="00000000">
      <w:pPr>
        <w:widowControl/>
        <w:snapToGrid w:val="0"/>
        <w:ind w:firstLine="540"/>
        <w:jc w:val="center"/>
        <w:rPr>
          <w:kern w:val="0"/>
          <w:sz w:val="24"/>
        </w:rPr>
      </w:pPr>
      <w:r w:rsidRPr="003A3CBA">
        <w:rPr>
          <w:kern w:val="0"/>
          <w:sz w:val="24"/>
        </w:rPr>
        <w:t>作者：马若轩</w:t>
      </w:r>
      <w:r w:rsidRPr="003A3CBA">
        <w:rPr>
          <w:kern w:val="0"/>
          <w:sz w:val="24"/>
          <w:vertAlign w:val="superscript"/>
        </w:rPr>
        <w:t>1</w:t>
      </w:r>
      <w:r w:rsidRPr="003A3CBA">
        <w:rPr>
          <w:kern w:val="0"/>
          <w:sz w:val="24"/>
        </w:rPr>
        <w:t>，秦成</w:t>
      </w:r>
      <w:r w:rsidRPr="003A3CBA">
        <w:rPr>
          <w:kern w:val="0"/>
          <w:sz w:val="24"/>
          <w:vertAlign w:val="superscript"/>
        </w:rPr>
        <w:t>2</w:t>
      </w:r>
      <w:r w:rsidRPr="003A3CBA">
        <w:rPr>
          <w:kern w:val="0"/>
          <w:sz w:val="24"/>
        </w:rPr>
        <w:t>，刘禹菲</w:t>
      </w:r>
      <w:r w:rsidRPr="003A3CBA">
        <w:rPr>
          <w:kern w:val="0"/>
          <w:sz w:val="24"/>
          <w:vertAlign w:val="superscript"/>
        </w:rPr>
        <w:t>1</w:t>
      </w:r>
      <w:r w:rsidRPr="003A3CBA">
        <w:rPr>
          <w:kern w:val="0"/>
          <w:sz w:val="24"/>
        </w:rPr>
        <w:t>，李亚擘</w:t>
      </w:r>
      <w:r w:rsidRPr="003A3CBA">
        <w:rPr>
          <w:kern w:val="0"/>
          <w:sz w:val="24"/>
          <w:vertAlign w:val="superscript"/>
        </w:rPr>
        <w:t>1</w:t>
      </w:r>
      <w:r w:rsidRPr="003A3CBA">
        <w:rPr>
          <w:kern w:val="0"/>
          <w:sz w:val="24"/>
        </w:rPr>
        <w:t>，李漫琳</w:t>
      </w:r>
      <w:r w:rsidRPr="003A3CBA">
        <w:rPr>
          <w:kern w:val="0"/>
          <w:sz w:val="24"/>
          <w:vertAlign w:val="superscript"/>
        </w:rPr>
        <w:t>1</w:t>
      </w:r>
    </w:p>
    <w:p w14:paraId="2B929384" w14:textId="77777777" w:rsidR="00C23793" w:rsidRPr="003A3CBA" w:rsidRDefault="00000000">
      <w:pPr>
        <w:widowControl/>
        <w:snapToGrid w:val="0"/>
        <w:ind w:firstLine="540"/>
        <w:jc w:val="center"/>
        <w:rPr>
          <w:kern w:val="0"/>
          <w:sz w:val="24"/>
        </w:rPr>
      </w:pPr>
      <w:r w:rsidRPr="003A3CBA">
        <w:rPr>
          <w:kern w:val="0"/>
          <w:sz w:val="24"/>
        </w:rPr>
        <w:t>指导教师：杭鹏</w:t>
      </w:r>
      <w:r w:rsidRPr="003A3CBA">
        <w:rPr>
          <w:kern w:val="0"/>
          <w:sz w:val="24"/>
          <w:vertAlign w:val="superscript"/>
        </w:rPr>
        <w:t>1</w:t>
      </w:r>
    </w:p>
    <w:p w14:paraId="3131F131" w14:textId="77777777" w:rsidR="00C23793" w:rsidRPr="003A3CBA" w:rsidRDefault="00000000">
      <w:pPr>
        <w:widowControl/>
        <w:snapToGrid w:val="0"/>
        <w:jc w:val="center"/>
        <w:rPr>
          <w:kern w:val="0"/>
          <w:sz w:val="24"/>
        </w:rPr>
      </w:pPr>
      <w:r w:rsidRPr="003A3CBA">
        <w:rPr>
          <w:kern w:val="0"/>
          <w:sz w:val="24"/>
        </w:rPr>
        <w:t>（同济大学</w:t>
      </w:r>
      <w:r w:rsidRPr="003A3CBA">
        <w:rPr>
          <w:kern w:val="0"/>
          <w:sz w:val="24"/>
        </w:rPr>
        <w:t xml:space="preserve"> </w:t>
      </w:r>
      <w:r w:rsidRPr="003A3CBA">
        <w:rPr>
          <w:kern w:val="0"/>
          <w:sz w:val="24"/>
          <w:vertAlign w:val="superscript"/>
        </w:rPr>
        <w:t>1</w:t>
      </w:r>
      <w:r w:rsidRPr="003A3CBA">
        <w:rPr>
          <w:kern w:val="0"/>
          <w:sz w:val="24"/>
        </w:rPr>
        <w:t>交通学院，</w:t>
      </w:r>
      <w:r w:rsidRPr="003A3CBA">
        <w:rPr>
          <w:kern w:val="0"/>
          <w:sz w:val="24"/>
          <w:vertAlign w:val="superscript"/>
        </w:rPr>
        <w:t>2</w:t>
      </w:r>
      <w:r w:rsidRPr="003A3CBA">
        <w:rPr>
          <w:kern w:val="0"/>
          <w:sz w:val="24"/>
        </w:rPr>
        <w:t xml:space="preserve"> </w:t>
      </w:r>
      <w:r w:rsidRPr="003A3CBA">
        <w:rPr>
          <w:kern w:val="0"/>
          <w:sz w:val="24"/>
        </w:rPr>
        <w:t>计算机科学与技术学院</w:t>
      </w:r>
      <w:r w:rsidRPr="003A3CBA">
        <w:rPr>
          <w:kern w:val="0"/>
          <w:sz w:val="24"/>
        </w:rPr>
        <w:t xml:space="preserve"> </w:t>
      </w:r>
      <w:r w:rsidRPr="003A3CBA">
        <w:rPr>
          <w:kern w:val="0"/>
          <w:sz w:val="24"/>
        </w:rPr>
        <w:t>上海</w:t>
      </w:r>
      <w:r w:rsidRPr="003A3CBA">
        <w:rPr>
          <w:kern w:val="0"/>
          <w:sz w:val="24"/>
        </w:rPr>
        <w:t xml:space="preserve"> </w:t>
      </w:r>
      <w:r w:rsidRPr="003A3CBA">
        <w:rPr>
          <w:kern w:val="0"/>
          <w:sz w:val="24"/>
        </w:rPr>
        <w:t>上海</w:t>
      </w:r>
      <w:r w:rsidRPr="003A3CBA">
        <w:rPr>
          <w:kern w:val="0"/>
          <w:sz w:val="24"/>
        </w:rPr>
        <w:t xml:space="preserve"> 201804</w:t>
      </w:r>
      <w:r w:rsidRPr="003A3CBA">
        <w:rPr>
          <w:kern w:val="0"/>
          <w:sz w:val="24"/>
        </w:rPr>
        <w:t>）</w:t>
      </w:r>
    </w:p>
    <w:p w14:paraId="63FEAE27" w14:textId="77777777" w:rsidR="00C23793" w:rsidRPr="003A3CBA" w:rsidRDefault="00C23793">
      <w:pPr>
        <w:widowControl/>
        <w:snapToGrid w:val="0"/>
        <w:jc w:val="center"/>
        <w:rPr>
          <w:kern w:val="0"/>
          <w:sz w:val="24"/>
        </w:rPr>
      </w:pPr>
    </w:p>
    <w:p w14:paraId="3C6C07B4" w14:textId="1D0CF0BC" w:rsidR="00C23793" w:rsidRPr="003A3CBA" w:rsidRDefault="00000000">
      <w:pPr>
        <w:widowControl/>
        <w:snapToGrid w:val="0"/>
        <w:spacing w:line="288" w:lineRule="auto"/>
        <w:ind w:firstLine="482"/>
        <w:jc w:val="left"/>
        <w:rPr>
          <w:kern w:val="0"/>
          <w:sz w:val="24"/>
        </w:rPr>
      </w:pPr>
      <w:r w:rsidRPr="003A3CBA">
        <w:rPr>
          <w:rFonts w:eastAsia="黑体"/>
          <w:kern w:val="0"/>
          <w:sz w:val="24"/>
        </w:rPr>
        <w:t>摘</w:t>
      </w:r>
      <w:r w:rsidRPr="003A3CBA">
        <w:rPr>
          <w:rFonts w:eastAsia="黑体"/>
          <w:kern w:val="0"/>
          <w:sz w:val="24"/>
        </w:rPr>
        <w:t xml:space="preserve">  </w:t>
      </w:r>
      <w:r w:rsidRPr="003A3CBA">
        <w:rPr>
          <w:rFonts w:eastAsia="黑体"/>
          <w:kern w:val="0"/>
          <w:sz w:val="24"/>
        </w:rPr>
        <w:t>要：</w:t>
      </w:r>
      <w:r w:rsidR="009419A3" w:rsidRPr="009419A3">
        <w:rPr>
          <w:rFonts w:hint="eastAsia"/>
          <w:kern w:val="0"/>
          <w:sz w:val="24"/>
        </w:rPr>
        <w:t>面对复杂的城市交通场景，现有的自动驾驶技术在应对长尾场景时仍存在挑战，导致接管率较高，安全性有待提升。目前的智能网联技术已实现车辆间的信息共享，但主要应用于辅助驾驶和安全预警，尚未充分发挥协同决策的优势。基于此，本文提出了一种针对复杂环境的智能网联汽车协同智能增强框架，以提升车辆在复杂交通环境中的自主决策能力。</w:t>
      </w:r>
      <w:r w:rsidRPr="003A3CBA">
        <w:rPr>
          <w:kern w:val="0"/>
          <w:sz w:val="24"/>
        </w:rPr>
        <w:t>本文选取交叉口无信号灯保护环境作为研究场景，将智能网联汽车协同增强问题建模为多智能体协同决策模型。首先，基于</w:t>
      </w:r>
      <w:r w:rsidRPr="003A3CBA">
        <w:rPr>
          <w:kern w:val="0"/>
          <w:sz w:val="24"/>
        </w:rPr>
        <w:t>“</w:t>
      </w:r>
      <w:r w:rsidRPr="003A3CBA">
        <w:rPr>
          <w:kern w:val="0"/>
          <w:sz w:val="24"/>
        </w:rPr>
        <w:t>同理心</w:t>
      </w:r>
      <w:r w:rsidRPr="003A3CBA">
        <w:rPr>
          <w:kern w:val="0"/>
          <w:sz w:val="24"/>
        </w:rPr>
        <w:t>”</w:t>
      </w:r>
      <w:r w:rsidRPr="003A3CBA">
        <w:rPr>
          <w:kern w:val="0"/>
          <w:sz w:val="24"/>
        </w:rPr>
        <w:t>原则和支持向量机</w:t>
      </w:r>
      <w:r w:rsidR="003A3CBA" w:rsidRPr="003A3CBA">
        <w:rPr>
          <w:kern w:val="0"/>
          <w:sz w:val="24"/>
        </w:rPr>
        <w:t>(</w:t>
      </w:r>
      <w:r w:rsidRPr="003A3CBA">
        <w:rPr>
          <w:kern w:val="0"/>
          <w:sz w:val="24"/>
        </w:rPr>
        <w:t>SVM</w:t>
      </w:r>
      <w:r w:rsidR="003A3CBA" w:rsidRPr="003A3CBA">
        <w:rPr>
          <w:kern w:val="0"/>
          <w:sz w:val="24"/>
        </w:rPr>
        <w:t>)</w:t>
      </w:r>
      <w:r w:rsidRPr="003A3CBA">
        <w:rPr>
          <w:kern w:val="0"/>
          <w:sz w:val="24"/>
        </w:rPr>
        <w:t>，利用路测数据建立交互机理分析模型对车辆交互意图进行分析，实现对交互状态的准确判断；然后构建</w:t>
      </w:r>
      <w:r w:rsidRPr="003A3CBA">
        <w:rPr>
          <w:sz w:val="24"/>
        </w:rPr>
        <w:t>PPO-OK(Proximal Policy Optimization-Output K)</w:t>
      </w:r>
      <w:r w:rsidRPr="003A3CBA">
        <w:rPr>
          <w:sz w:val="24"/>
        </w:rPr>
        <w:t>决策模型，采用强化学习与博弈结合的方式寻找交互车辆最佳</w:t>
      </w:r>
      <w:r w:rsidRPr="003A3CBA">
        <w:rPr>
          <w:sz w:val="24"/>
        </w:rPr>
        <w:t>K</w:t>
      </w:r>
      <w:r w:rsidRPr="003A3CBA">
        <w:rPr>
          <w:sz w:val="24"/>
        </w:rPr>
        <w:t>值（车辆层级）组合，提高智能网联汽车协同决策效率；最后，基于</w:t>
      </w:r>
      <w:r w:rsidRPr="003A3CBA">
        <w:rPr>
          <w:sz w:val="24"/>
        </w:rPr>
        <w:t>Level-K</w:t>
      </w:r>
      <w:r w:rsidRPr="003A3CBA">
        <w:rPr>
          <w:sz w:val="24"/>
        </w:rPr>
        <w:t>博弈思想构建决策执行模型，将</w:t>
      </w:r>
      <w:r w:rsidRPr="003A3CBA">
        <w:rPr>
          <w:sz w:val="24"/>
        </w:rPr>
        <w:t>PPO-OK</w:t>
      </w:r>
      <w:r w:rsidRPr="003A3CBA">
        <w:rPr>
          <w:sz w:val="24"/>
        </w:rPr>
        <w:t>决策模型得出的最优</w:t>
      </w:r>
      <w:r w:rsidRPr="003A3CBA">
        <w:rPr>
          <w:sz w:val="24"/>
        </w:rPr>
        <w:t>K</w:t>
      </w:r>
      <w:r w:rsidRPr="003A3CBA">
        <w:rPr>
          <w:sz w:val="24"/>
        </w:rPr>
        <w:t>值组合转换为协同车辆最优动作组合，对智能网联汽车进行控制。通过智能网联汽车协同智能增强框架，高效、安全实现智能网联汽车间的协同决策，有效解决自动驾驶面对复杂交通环境单车智能不足的问题，为高等级自动驾驶汽车商业化应用提供技术支持。</w:t>
      </w:r>
    </w:p>
    <w:p w14:paraId="17704FB2" w14:textId="77777777" w:rsidR="00C23793" w:rsidRPr="003A3CBA" w:rsidRDefault="00C23793">
      <w:pPr>
        <w:widowControl/>
        <w:snapToGrid w:val="0"/>
        <w:ind w:firstLineChars="200" w:firstLine="480"/>
        <w:jc w:val="left"/>
        <w:rPr>
          <w:rFonts w:eastAsia="黑体"/>
          <w:kern w:val="0"/>
          <w:sz w:val="24"/>
        </w:rPr>
      </w:pPr>
    </w:p>
    <w:p w14:paraId="4AAE2832" w14:textId="77777777" w:rsidR="00C23793" w:rsidRPr="003A3CBA" w:rsidRDefault="00000000">
      <w:pPr>
        <w:widowControl/>
        <w:snapToGrid w:val="0"/>
        <w:ind w:firstLineChars="200" w:firstLine="480"/>
        <w:jc w:val="left"/>
        <w:rPr>
          <w:kern w:val="0"/>
          <w:sz w:val="24"/>
        </w:rPr>
      </w:pPr>
      <w:r w:rsidRPr="003A3CBA">
        <w:rPr>
          <w:rFonts w:eastAsia="黑体"/>
          <w:kern w:val="0"/>
          <w:sz w:val="24"/>
        </w:rPr>
        <w:t>关键字：</w:t>
      </w:r>
      <w:r w:rsidRPr="003A3CBA">
        <w:rPr>
          <w:kern w:val="0"/>
          <w:sz w:val="24"/>
        </w:rPr>
        <w:t>智能网联汽车；复杂环境；交互机理分析；</w:t>
      </w:r>
      <w:r w:rsidRPr="003A3CBA">
        <w:rPr>
          <w:kern w:val="0"/>
          <w:sz w:val="24"/>
        </w:rPr>
        <w:t>Level-K</w:t>
      </w:r>
      <w:r w:rsidRPr="003A3CBA">
        <w:rPr>
          <w:kern w:val="0"/>
          <w:sz w:val="24"/>
        </w:rPr>
        <w:t>博弈；强化学习；协同智能增强；</w:t>
      </w:r>
    </w:p>
    <w:p w14:paraId="1648D96A" w14:textId="77777777" w:rsidR="00C23793" w:rsidRPr="003A3CBA" w:rsidRDefault="00C23793">
      <w:pPr>
        <w:widowControl/>
        <w:snapToGrid w:val="0"/>
        <w:ind w:firstLineChars="200" w:firstLine="480"/>
        <w:jc w:val="left"/>
        <w:rPr>
          <w:kern w:val="0"/>
          <w:sz w:val="24"/>
        </w:rPr>
      </w:pPr>
    </w:p>
    <w:p w14:paraId="03C9636B" w14:textId="77777777" w:rsidR="00C23793" w:rsidRPr="003A3CBA" w:rsidRDefault="00000000">
      <w:pPr>
        <w:widowControl/>
        <w:numPr>
          <w:ilvl w:val="0"/>
          <w:numId w:val="2"/>
        </w:numPr>
        <w:snapToGrid w:val="0"/>
        <w:rPr>
          <w:rFonts w:eastAsia="黑体"/>
          <w:kern w:val="0"/>
          <w:sz w:val="24"/>
        </w:rPr>
      </w:pPr>
      <w:r w:rsidRPr="003A3CBA">
        <w:rPr>
          <w:rFonts w:eastAsia="黑体"/>
          <w:kern w:val="0"/>
          <w:sz w:val="24"/>
        </w:rPr>
        <w:t>研究背景</w:t>
      </w:r>
    </w:p>
    <w:p w14:paraId="5FF7C447" w14:textId="77777777" w:rsidR="00C23793" w:rsidRPr="003A3CBA" w:rsidRDefault="00000000">
      <w:pPr>
        <w:widowControl/>
        <w:snapToGrid w:val="0"/>
        <w:spacing w:line="288" w:lineRule="auto"/>
        <w:ind w:firstLine="471"/>
        <w:rPr>
          <w:kern w:val="0"/>
          <w:sz w:val="24"/>
        </w:rPr>
      </w:pPr>
      <w:commentRangeStart w:id="0"/>
      <w:commentRangeStart w:id="1"/>
      <w:r w:rsidRPr="003A3CBA">
        <w:rPr>
          <w:kern w:val="0"/>
          <w:sz w:val="24"/>
        </w:rPr>
        <w:t>面对日益复杂的城市交通环境，目前的自动驾驶车辆难以实现全场景无人化运行。</w:t>
      </w:r>
      <w:commentRangeEnd w:id="0"/>
      <w:r w:rsidRPr="003A3CBA">
        <w:rPr>
          <w:rStyle w:val="ad"/>
        </w:rPr>
        <w:commentReference w:id="0"/>
      </w:r>
      <w:commentRangeStart w:id="2"/>
      <w:r w:rsidRPr="003A3CBA">
        <w:rPr>
          <w:kern w:val="0"/>
          <w:sz w:val="24"/>
        </w:rPr>
        <w:t>武汉萝卜快跑自动驾驶汽车发生死锁导致交通瘫痪事件，且自动驾驶汽车事故频发、接管率高等问题频现，均反映出单车智能技术难以处理长尾场景，严重制约自动驾驶技术的规模化商用。</w:t>
      </w:r>
      <w:commentRangeEnd w:id="2"/>
      <w:r w:rsidRPr="003A3CBA">
        <w:rPr>
          <w:rStyle w:val="ad"/>
        </w:rPr>
        <w:commentReference w:id="2"/>
      </w:r>
    </w:p>
    <w:p w14:paraId="3F31D1C7" w14:textId="77777777" w:rsidR="00C23793" w:rsidRPr="003A3CBA" w:rsidRDefault="00000000">
      <w:pPr>
        <w:widowControl/>
        <w:snapToGrid w:val="0"/>
        <w:spacing w:line="288" w:lineRule="auto"/>
        <w:ind w:firstLine="471"/>
        <w:rPr>
          <w:kern w:val="0"/>
          <w:szCs w:val="21"/>
        </w:rPr>
      </w:pPr>
      <w:r w:rsidRPr="003A3CBA">
        <w:rPr>
          <w:kern w:val="0"/>
          <w:sz w:val="24"/>
        </w:rPr>
        <w:t>智能网联技术迅速发展，让智能网联汽车共享状态和环境信息成为现实。但传统的智能网联技术应用场景大多局限在驾驶辅助和安全预警。基于智能网联技术的协同智能增强框架可以实现智能网联汽车间的协同决策，解决单车智能不足的瓶颈问题，提升交通系统的运行效率，为高等级自动驾驶汽车的落地提供技术支持。</w:t>
      </w:r>
      <w:commentRangeEnd w:id="1"/>
      <w:r w:rsidRPr="003A3CBA">
        <w:rPr>
          <w:rStyle w:val="ad"/>
        </w:rPr>
        <w:commentReference w:id="1"/>
      </w:r>
    </w:p>
    <w:p w14:paraId="75498E0A" w14:textId="77777777" w:rsidR="00C23793" w:rsidRPr="003A3CBA" w:rsidRDefault="00000000">
      <w:pPr>
        <w:widowControl/>
        <w:numPr>
          <w:ilvl w:val="0"/>
          <w:numId w:val="3"/>
        </w:numPr>
        <w:snapToGrid w:val="0"/>
        <w:spacing w:line="288" w:lineRule="auto"/>
        <w:jc w:val="left"/>
        <w:rPr>
          <w:kern w:val="0"/>
          <w:sz w:val="24"/>
        </w:rPr>
      </w:pPr>
      <w:r w:rsidRPr="003A3CBA">
        <w:rPr>
          <w:rFonts w:eastAsia="黑体"/>
          <w:kern w:val="0"/>
          <w:sz w:val="24"/>
        </w:rPr>
        <w:t>研究内容</w:t>
      </w:r>
    </w:p>
    <w:p w14:paraId="21DB122A" w14:textId="77777777" w:rsidR="00C23793" w:rsidRPr="003A3CBA" w:rsidRDefault="00000000">
      <w:pPr>
        <w:widowControl/>
        <w:snapToGrid w:val="0"/>
        <w:spacing w:line="288" w:lineRule="auto"/>
        <w:jc w:val="left"/>
        <w:rPr>
          <w:kern w:val="0"/>
          <w:sz w:val="24"/>
        </w:rPr>
      </w:pPr>
      <w:r w:rsidRPr="003A3CBA">
        <w:rPr>
          <w:kern w:val="0"/>
          <w:sz w:val="24"/>
        </w:rPr>
        <w:t xml:space="preserve">2.1 </w:t>
      </w:r>
      <w:r w:rsidRPr="003A3CBA">
        <w:rPr>
          <w:kern w:val="0"/>
          <w:sz w:val="24"/>
        </w:rPr>
        <w:t>概述</w:t>
      </w:r>
    </w:p>
    <w:p w14:paraId="6C54AAE6" w14:textId="357EE3C4" w:rsidR="00C23793" w:rsidRPr="003A3CBA" w:rsidRDefault="009419A3">
      <w:pPr>
        <w:widowControl/>
        <w:snapToGrid w:val="0"/>
        <w:spacing w:line="288" w:lineRule="auto"/>
        <w:ind w:firstLineChars="200" w:firstLine="480"/>
        <w:jc w:val="left"/>
        <w:rPr>
          <w:kern w:val="0"/>
          <w:sz w:val="24"/>
        </w:rPr>
      </w:pPr>
      <w:r w:rsidRPr="009419A3">
        <w:rPr>
          <w:kern w:val="0"/>
          <w:sz w:val="24"/>
        </w:rPr>
        <w:t>本文针对自动驾驶技术在复杂交通环境中的决策瓶颈，构建了一套</w:t>
      </w:r>
      <w:r w:rsidRPr="009419A3">
        <w:rPr>
          <w:kern w:val="0"/>
          <w:sz w:val="24"/>
        </w:rPr>
        <w:t>“</w:t>
      </w:r>
      <w:r w:rsidRPr="009419A3">
        <w:rPr>
          <w:kern w:val="0"/>
          <w:sz w:val="24"/>
        </w:rPr>
        <w:t>感知</w:t>
      </w:r>
      <w:r w:rsidRPr="009419A3">
        <w:rPr>
          <w:kern w:val="0"/>
          <w:sz w:val="24"/>
        </w:rPr>
        <w:t>-</w:t>
      </w:r>
      <w:r w:rsidRPr="009419A3">
        <w:rPr>
          <w:kern w:val="0"/>
          <w:sz w:val="24"/>
        </w:rPr>
        <w:t>交互判断</w:t>
      </w:r>
      <w:r w:rsidRPr="009419A3">
        <w:rPr>
          <w:kern w:val="0"/>
          <w:sz w:val="24"/>
        </w:rPr>
        <w:t>-</w:t>
      </w:r>
      <w:r w:rsidRPr="009419A3">
        <w:rPr>
          <w:kern w:val="0"/>
          <w:sz w:val="24"/>
        </w:rPr>
        <w:t>博弈决策</w:t>
      </w:r>
      <w:r w:rsidRPr="009419A3">
        <w:rPr>
          <w:kern w:val="0"/>
          <w:sz w:val="24"/>
        </w:rPr>
        <w:t>-</w:t>
      </w:r>
      <w:r w:rsidRPr="009419A3">
        <w:rPr>
          <w:kern w:val="0"/>
          <w:sz w:val="24"/>
        </w:rPr>
        <w:t>执行控制</w:t>
      </w:r>
      <w:r w:rsidRPr="009419A3">
        <w:rPr>
          <w:kern w:val="0"/>
          <w:sz w:val="24"/>
        </w:rPr>
        <w:t>”</w:t>
      </w:r>
      <w:r w:rsidRPr="009419A3">
        <w:rPr>
          <w:kern w:val="0"/>
          <w:sz w:val="24"/>
        </w:rPr>
        <w:t>的智能网联汽车协同增强方法</w:t>
      </w:r>
      <w:commentRangeStart w:id="3"/>
      <w:r w:rsidR="00000000" w:rsidRPr="003A3CBA">
        <w:rPr>
          <w:kern w:val="0"/>
          <w:sz w:val="24"/>
        </w:rPr>
        <w:t>，实现智能网联汽车信息互通及高效合作，优化车辆间的协同决策机制，提升车辆在动态复杂交通环境中的应对能力，确保高效、稳定的协同驾驶。</w:t>
      </w:r>
      <w:commentRangeEnd w:id="3"/>
      <w:r w:rsidR="00000000" w:rsidRPr="003A3CBA">
        <w:rPr>
          <w:rStyle w:val="ad"/>
        </w:rPr>
        <w:commentReference w:id="3"/>
      </w:r>
    </w:p>
    <w:p w14:paraId="072D2B00" w14:textId="77777777" w:rsidR="00C23793" w:rsidRPr="003A3CBA" w:rsidRDefault="00000000">
      <w:pPr>
        <w:widowControl/>
        <w:snapToGrid w:val="0"/>
        <w:spacing w:line="288" w:lineRule="auto"/>
        <w:jc w:val="left"/>
        <w:rPr>
          <w:kern w:val="0"/>
          <w:sz w:val="24"/>
        </w:rPr>
      </w:pPr>
      <w:r w:rsidRPr="003A3CBA">
        <w:rPr>
          <w:kern w:val="0"/>
          <w:sz w:val="24"/>
        </w:rPr>
        <w:t xml:space="preserve">2.2 </w:t>
      </w:r>
      <w:r w:rsidRPr="003A3CBA">
        <w:rPr>
          <w:kern w:val="0"/>
          <w:sz w:val="24"/>
        </w:rPr>
        <w:t>技术路线</w:t>
      </w:r>
    </w:p>
    <w:p w14:paraId="6AD752C6" w14:textId="77777777" w:rsidR="00C23793" w:rsidRPr="003A3CBA" w:rsidRDefault="00000000">
      <w:pPr>
        <w:widowControl/>
        <w:snapToGrid w:val="0"/>
        <w:spacing w:line="288" w:lineRule="auto"/>
        <w:ind w:firstLine="480"/>
        <w:jc w:val="left"/>
        <w:rPr>
          <w:kern w:val="0"/>
          <w:sz w:val="24"/>
        </w:rPr>
      </w:pPr>
      <w:commentRangeStart w:id="4"/>
      <w:r w:rsidRPr="003A3CBA">
        <w:rPr>
          <w:kern w:val="0"/>
          <w:sz w:val="24"/>
        </w:rPr>
        <w:lastRenderedPageBreak/>
        <w:t>单车智能失效多发生在交叉口场景，故主要对交叉口场景的协同增强进行研究。</w:t>
      </w:r>
      <w:commentRangeEnd w:id="4"/>
      <w:r w:rsidRPr="003A3CBA">
        <w:rPr>
          <w:rStyle w:val="ad"/>
        </w:rPr>
        <w:commentReference w:id="4"/>
      </w:r>
      <w:r w:rsidRPr="003A3CBA">
        <w:rPr>
          <w:kern w:val="0"/>
          <w:sz w:val="24"/>
        </w:rPr>
        <w:t>本文提出的智能网联汽车协同增强模型主要由三部分组成：</w:t>
      </w:r>
    </w:p>
    <w:p w14:paraId="618F6379" w14:textId="77777777" w:rsidR="00C23793" w:rsidRPr="003A3CBA" w:rsidRDefault="00000000">
      <w:pPr>
        <w:widowControl/>
        <w:snapToGrid w:val="0"/>
        <w:spacing w:line="288" w:lineRule="auto"/>
        <w:jc w:val="center"/>
        <w:rPr>
          <w:kern w:val="0"/>
          <w:sz w:val="24"/>
        </w:rPr>
      </w:pPr>
      <w:commentRangeStart w:id="5"/>
      <w:r w:rsidRPr="003A3CBA">
        <w:rPr>
          <w:noProof/>
          <w:kern w:val="0"/>
          <w:sz w:val="24"/>
        </w:rPr>
        <w:drawing>
          <wp:inline distT="0" distB="0" distL="0" distR="0" wp14:anchorId="69F36D85" wp14:editId="4E47ECFE">
            <wp:extent cx="4665980" cy="1955800"/>
            <wp:effectExtent l="0" t="0" r="8255" b="8890"/>
            <wp:docPr id="136305825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058250" name="图片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665980" cy="1955800"/>
                    </a:xfrm>
                    <a:prstGeom prst="rect">
                      <a:avLst/>
                    </a:prstGeom>
                    <a:noFill/>
                    <a:ln>
                      <a:noFill/>
                    </a:ln>
                  </pic:spPr>
                </pic:pic>
              </a:graphicData>
            </a:graphic>
          </wp:inline>
        </w:drawing>
      </w:r>
      <w:commentRangeEnd w:id="5"/>
      <w:r w:rsidRPr="003A3CBA">
        <w:rPr>
          <w:rStyle w:val="ad"/>
        </w:rPr>
        <w:commentReference w:id="5"/>
      </w:r>
    </w:p>
    <w:p w14:paraId="54E80860" w14:textId="77777777" w:rsidR="00C23793" w:rsidRPr="003A3CBA" w:rsidRDefault="00000000">
      <w:pPr>
        <w:widowControl/>
        <w:snapToGrid w:val="0"/>
        <w:spacing w:line="288" w:lineRule="auto"/>
        <w:jc w:val="center"/>
        <w:rPr>
          <w:kern w:val="0"/>
          <w:sz w:val="18"/>
          <w:szCs w:val="18"/>
        </w:rPr>
      </w:pPr>
      <w:r w:rsidRPr="003A3CBA">
        <w:rPr>
          <w:kern w:val="0"/>
          <w:sz w:val="18"/>
          <w:szCs w:val="18"/>
        </w:rPr>
        <w:t>图</w:t>
      </w:r>
      <w:r w:rsidRPr="003A3CBA">
        <w:rPr>
          <w:kern w:val="0"/>
          <w:sz w:val="18"/>
          <w:szCs w:val="18"/>
        </w:rPr>
        <w:t xml:space="preserve">1 </w:t>
      </w:r>
      <w:r w:rsidRPr="003A3CBA">
        <w:rPr>
          <w:kern w:val="0"/>
          <w:sz w:val="18"/>
          <w:szCs w:val="18"/>
        </w:rPr>
        <w:t>智能网联汽车协同智能增强技术路线图</w:t>
      </w:r>
    </w:p>
    <w:p w14:paraId="64962889" w14:textId="77777777" w:rsidR="00C23793" w:rsidRPr="003A3CBA" w:rsidRDefault="00000000">
      <w:pPr>
        <w:widowControl/>
        <w:snapToGrid w:val="0"/>
        <w:spacing w:line="288" w:lineRule="auto"/>
        <w:ind w:firstLine="480"/>
        <w:jc w:val="left"/>
        <w:rPr>
          <w:kern w:val="0"/>
          <w:sz w:val="24"/>
        </w:rPr>
      </w:pPr>
      <w:r w:rsidRPr="003A3CBA">
        <w:rPr>
          <w:kern w:val="0"/>
          <w:sz w:val="24"/>
        </w:rPr>
        <w:t>智能网联汽车周围环境与状态信息通过传感器等方式输入到模型，并进行编码构成环境信息。环境信息输入到交互机理分析模型，对车车交互状态进行判断，若处于交互失效状态，则智能网联汽车进入协同增强。</w:t>
      </w:r>
    </w:p>
    <w:p w14:paraId="6F9DEB8E" w14:textId="77777777" w:rsidR="00C23793" w:rsidRPr="003A3CBA" w:rsidRDefault="00000000">
      <w:pPr>
        <w:widowControl/>
        <w:snapToGrid w:val="0"/>
        <w:spacing w:line="288" w:lineRule="auto"/>
        <w:ind w:firstLine="480"/>
        <w:jc w:val="left"/>
        <w:rPr>
          <w:kern w:val="0"/>
          <w:sz w:val="24"/>
        </w:rPr>
      </w:pPr>
      <w:r w:rsidRPr="003A3CBA">
        <w:rPr>
          <w:kern w:val="0"/>
          <w:sz w:val="24"/>
        </w:rPr>
        <w:t>将协同增强问题建模为可观测的马尔科夫决策过程，使用基于</w:t>
      </w:r>
      <w:r w:rsidRPr="003A3CBA">
        <w:rPr>
          <w:kern w:val="0"/>
          <w:sz w:val="24"/>
        </w:rPr>
        <w:t>Actor-Critic</w:t>
      </w:r>
      <w:r w:rsidRPr="003A3CBA">
        <w:rPr>
          <w:kern w:val="0"/>
          <w:sz w:val="24"/>
        </w:rPr>
        <w:t>架构的强化学习算法训练得到</w:t>
      </w:r>
      <w:r w:rsidRPr="003A3CBA">
        <w:rPr>
          <w:kern w:val="0"/>
          <w:sz w:val="24"/>
        </w:rPr>
        <w:t>PPO-OK</w:t>
      </w:r>
      <w:r w:rsidRPr="003A3CBA">
        <w:rPr>
          <w:kern w:val="0"/>
          <w:sz w:val="24"/>
        </w:rPr>
        <w:t>模型，输入环境中各智能网联汽车的特征信息，得到各车辆最优</w:t>
      </w:r>
      <w:r w:rsidRPr="003A3CBA">
        <w:rPr>
          <w:kern w:val="0"/>
          <w:sz w:val="24"/>
        </w:rPr>
        <w:t>K</w:t>
      </w:r>
      <w:r w:rsidRPr="003A3CBA">
        <w:rPr>
          <w:kern w:val="0"/>
          <w:sz w:val="24"/>
        </w:rPr>
        <w:t>值（车辆层级）的组合。</w:t>
      </w:r>
    </w:p>
    <w:p w14:paraId="186293FC" w14:textId="77777777" w:rsidR="00C23793" w:rsidRPr="003A3CBA" w:rsidRDefault="00000000">
      <w:pPr>
        <w:widowControl/>
        <w:snapToGrid w:val="0"/>
        <w:spacing w:line="288" w:lineRule="auto"/>
        <w:ind w:firstLine="480"/>
        <w:jc w:val="left"/>
        <w:rPr>
          <w:kern w:val="0"/>
          <w:sz w:val="24"/>
        </w:rPr>
      </w:pPr>
      <w:r w:rsidRPr="003A3CBA">
        <w:rPr>
          <w:kern w:val="0"/>
          <w:sz w:val="24"/>
        </w:rPr>
        <w:t>通过基于</w:t>
      </w:r>
      <w:r w:rsidRPr="003A3CBA">
        <w:rPr>
          <w:kern w:val="0"/>
          <w:sz w:val="24"/>
        </w:rPr>
        <w:t>Level-K</w:t>
      </w:r>
      <w:r w:rsidRPr="003A3CBA">
        <w:rPr>
          <w:kern w:val="0"/>
          <w:sz w:val="24"/>
        </w:rPr>
        <w:t>博弈思想的决策执行模型，根据最优</w:t>
      </w:r>
      <w:r w:rsidRPr="003A3CBA">
        <w:rPr>
          <w:kern w:val="0"/>
          <w:sz w:val="24"/>
        </w:rPr>
        <w:t>K</w:t>
      </w:r>
      <w:r w:rsidRPr="003A3CBA">
        <w:rPr>
          <w:kern w:val="0"/>
          <w:sz w:val="24"/>
        </w:rPr>
        <w:t>值组合得到各车的最优动作并进行执行，实现智能网联汽车协同决策。</w:t>
      </w:r>
    </w:p>
    <w:p w14:paraId="18D3E585" w14:textId="77777777" w:rsidR="00C23793" w:rsidRPr="003A3CBA" w:rsidRDefault="00000000">
      <w:pPr>
        <w:widowControl/>
        <w:numPr>
          <w:ilvl w:val="0"/>
          <w:numId w:val="3"/>
        </w:numPr>
        <w:snapToGrid w:val="0"/>
        <w:spacing w:line="288" w:lineRule="auto"/>
        <w:jc w:val="left"/>
        <w:rPr>
          <w:rFonts w:eastAsia="黑体"/>
          <w:kern w:val="0"/>
          <w:sz w:val="24"/>
        </w:rPr>
      </w:pPr>
      <w:r w:rsidRPr="003A3CBA">
        <w:rPr>
          <w:rFonts w:eastAsia="黑体"/>
          <w:kern w:val="0"/>
          <w:sz w:val="24"/>
        </w:rPr>
        <w:t>交互机理动态分析模型</w:t>
      </w:r>
    </w:p>
    <w:p w14:paraId="4649EA0D" w14:textId="77777777" w:rsidR="00DF5076" w:rsidRDefault="00DF5076">
      <w:pPr>
        <w:widowControl/>
        <w:snapToGrid w:val="0"/>
        <w:spacing w:line="288" w:lineRule="auto"/>
        <w:ind w:firstLineChars="200" w:firstLine="480"/>
        <w:jc w:val="left"/>
        <w:rPr>
          <w:kern w:val="0"/>
          <w:sz w:val="24"/>
        </w:rPr>
      </w:pPr>
      <w:r w:rsidRPr="00DF5076">
        <w:rPr>
          <w:kern w:val="0"/>
          <w:sz w:val="24"/>
        </w:rPr>
        <w:t>在自动驾驶路测数据中，安全员接管往往意味着单车智能已经无法应对当前场景。为更好地识别车辆间交互失效，本文基于支持向量机（</w:t>
      </w:r>
      <w:r w:rsidRPr="00DF5076">
        <w:rPr>
          <w:kern w:val="0"/>
          <w:sz w:val="24"/>
        </w:rPr>
        <w:t>SVM</w:t>
      </w:r>
      <w:r w:rsidRPr="00DF5076">
        <w:rPr>
          <w:kern w:val="0"/>
          <w:sz w:val="24"/>
        </w:rPr>
        <w:t>）提出一套交互机理动态分析模型，并引入</w:t>
      </w:r>
      <w:r w:rsidRPr="00DF5076">
        <w:rPr>
          <w:kern w:val="0"/>
          <w:sz w:val="24"/>
        </w:rPr>
        <w:t>“</w:t>
      </w:r>
      <w:r w:rsidRPr="00DF5076">
        <w:rPr>
          <w:kern w:val="0"/>
          <w:sz w:val="24"/>
        </w:rPr>
        <w:t>同理心</w:t>
      </w:r>
      <w:r w:rsidRPr="00DF5076">
        <w:rPr>
          <w:kern w:val="0"/>
          <w:sz w:val="24"/>
        </w:rPr>
        <w:t>”</w:t>
      </w:r>
      <w:r w:rsidRPr="00DF5076">
        <w:rPr>
          <w:kern w:val="0"/>
          <w:sz w:val="24"/>
        </w:rPr>
        <w:t>原则作为建模基础，使车辆在决策时充分考虑社会性交互。</w:t>
      </w:r>
    </w:p>
    <w:p w14:paraId="1713AAA7" w14:textId="15521C03" w:rsidR="00C23793" w:rsidRPr="003A3CBA" w:rsidRDefault="00000000">
      <w:pPr>
        <w:widowControl/>
        <w:snapToGrid w:val="0"/>
        <w:spacing w:line="288" w:lineRule="auto"/>
        <w:ind w:firstLineChars="200" w:firstLine="480"/>
        <w:jc w:val="left"/>
        <w:rPr>
          <w:kern w:val="0"/>
          <w:sz w:val="24"/>
        </w:rPr>
      </w:pPr>
      <w:r w:rsidRPr="003A3CBA">
        <w:rPr>
          <w:kern w:val="0"/>
          <w:sz w:val="24"/>
        </w:rPr>
        <w:t>以车辆</w:t>
      </w:r>
      <m:oMath>
        <m:r>
          <w:rPr>
            <w:rFonts w:ascii="Cambria Math" w:hAnsi="Cambria Math"/>
            <w:kern w:val="0"/>
            <w:sz w:val="24"/>
          </w:rPr>
          <m:t xml:space="preserve"> </m:t>
        </m:r>
        <m:r>
          <w:rPr>
            <w:rFonts w:ascii="Cambria Math" w:hAnsi="Cambria Math"/>
            <w:kern w:val="0"/>
            <w:sz w:val="24"/>
          </w:rPr>
          <m:t>i</m:t>
        </m:r>
        <m:r>
          <w:rPr>
            <w:rFonts w:ascii="Cambria Math" w:hAnsi="Cambria Math"/>
            <w:kern w:val="0"/>
            <w:sz w:val="24"/>
          </w:rPr>
          <m:t xml:space="preserve"> </m:t>
        </m:r>
      </m:oMath>
      <w:r w:rsidRPr="003A3CBA">
        <w:rPr>
          <w:kern w:val="0"/>
          <w:sz w:val="24"/>
        </w:rPr>
        <w:t>视角为例，协作加速度为：</w:t>
      </w:r>
    </w:p>
    <w:p w14:paraId="688695FE" w14:textId="77777777" w:rsidR="00C23793" w:rsidRPr="003A3CBA" w:rsidRDefault="00000000">
      <w:pPr>
        <w:ind w:firstLineChars="200" w:firstLine="420"/>
      </w:pPr>
      <m:oMathPara>
        <m:oMath>
          <m:sSub>
            <m:sSubPr>
              <m:ctrlPr>
                <w:rPr>
                  <w:rFonts w:ascii="Cambria Math" w:hAnsi="Cambria Math"/>
                  <w:i/>
                </w:rPr>
              </m:ctrlPr>
            </m:sSubPr>
            <m:e>
              <m:r>
                <w:rPr>
                  <w:rFonts w:ascii="Cambria Math" w:hAnsi="Cambria Math"/>
                </w:rPr>
                <m:t>a</m:t>
              </m:r>
            </m:e>
            <m:sub>
              <m:r>
                <w:rPr>
                  <w:rFonts w:ascii="Cambria Math" w:hAnsi="Cambria Math"/>
                </w:rPr>
                <m:t>c,i</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TTCP</m:t>
                  </m:r>
                </m:e>
                <m:sub>
                  <m:r>
                    <w:rPr>
                      <w:rFonts w:ascii="Cambria Math" w:hAnsi="Cambria Math"/>
                    </w:rPr>
                    <m:t>j</m:t>
                  </m:r>
                </m:sub>
              </m:sSub>
              <m:r>
                <w:rPr>
                  <w:rFonts w:ascii="Cambria Math" w:hAnsi="Cambria Math"/>
                </w:rPr>
                <m:t>)</m:t>
              </m:r>
            </m:num>
            <m:den>
              <m:sSup>
                <m:sSupPr>
                  <m:ctrlPr>
                    <w:rPr>
                      <w:rFonts w:ascii="Cambria Math" w:hAnsi="Cambria Math"/>
                      <w:i/>
                    </w:rPr>
                  </m:ctrlPr>
                </m:sSupPr>
                <m:e>
                  <m:sSub>
                    <m:sSubPr>
                      <m:ctrlPr>
                        <w:rPr>
                          <w:rFonts w:ascii="Cambria Math" w:hAnsi="Cambria Math"/>
                          <w:i/>
                        </w:rPr>
                      </m:ctrlPr>
                    </m:sSubPr>
                    <m:e>
                      <m:r>
                        <w:rPr>
                          <w:rFonts w:ascii="Cambria Math" w:hAnsi="Cambria Math"/>
                        </w:rPr>
                        <m:t>TTCP</m:t>
                      </m:r>
                    </m:e>
                    <m:sub>
                      <m:r>
                        <w:rPr>
                          <w:rFonts w:ascii="Cambria Math" w:hAnsi="Cambria Math"/>
                        </w:rPr>
                        <m:t>j</m:t>
                      </m:r>
                    </m:sub>
                  </m:sSub>
                </m:e>
                <m:sup>
                  <m:r>
                    <w:rPr>
                      <w:rFonts w:ascii="Cambria Math" w:hAnsi="Cambria Math"/>
                    </w:rPr>
                    <m:t>2</m:t>
                  </m:r>
                </m:sup>
              </m:sSup>
            </m:den>
          </m:f>
        </m:oMath>
      </m:oMathPara>
    </w:p>
    <w:p w14:paraId="0E351C80" w14:textId="77777777" w:rsidR="00C23793" w:rsidRPr="003A3CBA" w:rsidRDefault="00000000">
      <w:pPr>
        <w:spacing w:line="288" w:lineRule="auto"/>
        <w:ind w:firstLineChars="200" w:firstLine="480"/>
        <w:rPr>
          <w:sz w:val="24"/>
        </w:rPr>
      </w:pPr>
      <w:r w:rsidRPr="003A3CBA">
        <w:rPr>
          <w:sz w:val="24"/>
        </w:rPr>
        <w:t>其中，</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i</m:t>
            </m:r>
          </m:sub>
        </m:sSub>
      </m:oMath>
      <w:r w:rsidRPr="003A3CBA">
        <w:rPr>
          <w:sz w:val="24"/>
        </w:rPr>
        <w:t>是车辆</w:t>
      </w:r>
      <m:oMath>
        <m:r>
          <w:rPr>
            <w:rFonts w:ascii="Cambria Math" w:hAnsi="Cambria Math"/>
            <w:sz w:val="24"/>
          </w:rPr>
          <m:t xml:space="preserve"> i </m:t>
        </m:r>
      </m:oMath>
      <w:r w:rsidRPr="003A3CBA">
        <w:rPr>
          <w:sz w:val="24"/>
        </w:rPr>
        <w:t>到达冲突点的距离；</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i</m:t>
            </m:r>
          </m:sub>
        </m:sSub>
      </m:oMath>
      <w:r w:rsidRPr="003A3CBA">
        <w:rPr>
          <w:sz w:val="24"/>
        </w:rPr>
        <w:t>是车辆</w:t>
      </w:r>
      <m:oMath>
        <m:r>
          <w:rPr>
            <w:rFonts w:ascii="Cambria Math" w:hAnsi="Cambria Math"/>
            <w:sz w:val="24"/>
          </w:rPr>
          <m:t xml:space="preserve"> i </m:t>
        </m:r>
      </m:oMath>
      <w:r w:rsidRPr="003A3CBA">
        <w:rPr>
          <w:sz w:val="24"/>
        </w:rPr>
        <w:t>的速度；</w:t>
      </w:r>
      <m:oMath>
        <m:sSub>
          <m:sSubPr>
            <m:ctrlPr>
              <w:rPr>
                <w:rFonts w:ascii="Cambria Math" w:hAnsi="Cambria Math"/>
                <w:sz w:val="24"/>
              </w:rPr>
            </m:ctrlPr>
          </m:sSubPr>
          <m:e>
            <m:r>
              <w:rPr>
                <w:rFonts w:ascii="Cambria Math" w:hAnsi="Cambria Math"/>
                <w:sz w:val="24"/>
              </w:rPr>
              <m:t>TTCP</m:t>
            </m:r>
          </m:e>
          <m:sub>
            <m:r>
              <w:rPr>
                <w:rFonts w:ascii="Cambria Math" w:hAnsi="Cambria Math"/>
                <w:sz w:val="24"/>
              </w:rPr>
              <m:t>j</m:t>
            </m:r>
          </m:sub>
        </m:sSub>
      </m:oMath>
      <w:r w:rsidRPr="003A3CBA">
        <w:rPr>
          <w:sz w:val="24"/>
        </w:rPr>
        <w:t>是车辆</w:t>
      </w:r>
      <m:oMath>
        <m:r>
          <w:rPr>
            <w:rFonts w:ascii="Cambria Math" w:hAnsi="Cambria Math"/>
            <w:sz w:val="24"/>
          </w:rPr>
          <m:t xml:space="preserve"> j </m:t>
        </m:r>
      </m:oMath>
      <w:r w:rsidRPr="003A3CBA">
        <w:rPr>
          <w:sz w:val="24"/>
        </w:rPr>
        <w:t>到达冲突点的时间。</w:t>
      </w:r>
    </w:p>
    <w:p w14:paraId="26930B35" w14:textId="17B54947" w:rsidR="00C23793" w:rsidRPr="003A3CBA" w:rsidRDefault="00000000">
      <w:pPr>
        <w:spacing w:line="288" w:lineRule="auto"/>
        <w:ind w:firstLineChars="200" w:firstLine="480"/>
        <w:rPr>
          <w:sz w:val="24"/>
        </w:rPr>
      </w:pPr>
      <w:r w:rsidRPr="003A3CBA">
        <w:rPr>
          <w:sz w:val="24"/>
        </w:rPr>
        <w:t>基于协同加速度模型，车辆能够当前运动状态和对方运动状态做出决策。引入</w:t>
      </w:r>
      <w:r w:rsidRPr="003A3CBA">
        <w:rPr>
          <w:sz w:val="24"/>
        </w:rPr>
        <w:t>SVM</w:t>
      </w:r>
      <w:r w:rsidRPr="003A3CBA">
        <w:rPr>
          <w:sz w:val="24"/>
        </w:rPr>
        <w:t>处理非线性分类问题，以区分不同的决策类型。通过对数据集的学习，</w:t>
      </w:r>
      <w:r w:rsidRPr="003A3CBA">
        <w:rPr>
          <w:sz w:val="24"/>
        </w:rPr>
        <w:t>SVM</w:t>
      </w:r>
      <w:r w:rsidRPr="003A3CBA">
        <w:rPr>
          <w:sz w:val="24"/>
        </w:rPr>
        <w:t>找到最优超平面将不同的决策类别分开。</w:t>
      </w:r>
    </w:p>
    <w:p w14:paraId="7221A646" w14:textId="77777777" w:rsidR="00C23793" w:rsidRPr="003A3CBA" w:rsidRDefault="00000000">
      <w:pPr>
        <w:spacing w:line="288" w:lineRule="auto"/>
        <w:ind w:firstLineChars="200" w:firstLine="480"/>
        <w:rPr>
          <w:sz w:val="24"/>
        </w:rPr>
      </w:pPr>
      <w:r w:rsidRPr="003A3CBA">
        <w:rPr>
          <w:sz w:val="24"/>
        </w:rPr>
        <w:t>SVM</w:t>
      </w:r>
      <w:r w:rsidRPr="003A3CBA">
        <w:rPr>
          <w:sz w:val="24"/>
        </w:rPr>
        <w:t>的输入特征向量为：</w:t>
      </w:r>
    </w:p>
    <w:p w14:paraId="7476A591" w14:textId="0FD256FA" w:rsidR="00AE6EF2" w:rsidRPr="003A3CBA" w:rsidRDefault="00F641D8" w:rsidP="00F641D8">
      <w:pPr>
        <w:jc w:val="center"/>
      </w:pPr>
      <w:r w:rsidRPr="003A3CBA">
        <w:t>X = [</w:t>
      </w:r>
      <m:oMath>
        <m:r>
          <m:rPr>
            <m:sty m:val="p"/>
          </m:rPr>
          <w:rPr>
            <w:rFonts w:ascii="Cambria Math" w:hAnsi="Cambria Math"/>
          </w:rPr>
          <m:t xml:space="preserve"> </m:t>
        </m:r>
        <m:sSub>
          <m:sSubPr>
            <m:ctrlPr>
              <w:rPr>
                <w:rFonts w:ascii="Cambria Math" w:hAnsi="Cambria Math"/>
              </w:rPr>
            </m:ctrlPr>
          </m:sSubPr>
          <m:e>
            <m:r>
              <w:rPr>
                <w:rFonts w:ascii="Cambria Math" w:hAnsi="Cambria Math"/>
              </w:rPr>
              <m:t>TTCP</m:t>
            </m:r>
          </m:e>
          <m:sub>
            <m:r>
              <w:rPr>
                <w:rFonts w:ascii="Cambria Math" w:hAnsi="Cambria Math"/>
              </w:rPr>
              <m:t>self</m:t>
            </m:r>
          </m:sub>
        </m:sSub>
      </m:oMath>
      <w:r w:rsidRPr="003A3CBA">
        <w:t xml:space="preserve">, </w:t>
      </w:r>
      <m:oMath>
        <m:sSub>
          <m:sSubPr>
            <m:ctrlPr>
              <w:rPr>
                <w:rFonts w:ascii="Cambria Math" w:hAnsi="Cambria Math"/>
              </w:rPr>
            </m:ctrlPr>
          </m:sSubPr>
          <m:e>
            <m:r>
              <w:rPr>
                <w:rFonts w:ascii="Cambria Math" w:hAnsi="Cambria Math"/>
              </w:rPr>
              <m:t>TTCP</m:t>
            </m:r>
          </m:e>
          <m:sub>
            <m:r>
              <w:rPr>
                <w:rFonts w:ascii="Cambria Math" w:hAnsi="Cambria Math"/>
              </w:rPr>
              <m:t>int</m:t>
            </m:r>
          </m:sub>
        </m:sSub>
      </m:oMath>
      <w:r w:rsidRPr="003A3CBA">
        <w:t xml:space="preserve">, </w:t>
      </w:r>
      <m:oMath>
        <m:sSub>
          <m:sSubPr>
            <m:ctrlPr>
              <w:rPr>
                <w:rFonts w:ascii="Cambria Math" w:hAnsi="Cambria Math"/>
              </w:rPr>
            </m:ctrlPr>
          </m:sSubPr>
          <m:e>
            <m:r>
              <w:rPr>
                <w:rFonts w:ascii="Cambria Math" w:hAnsi="Cambria Math"/>
              </w:rPr>
              <m:t>a</m:t>
            </m:r>
          </m:e>
          <m:sub>
            <m:r>
              <w:rPr>
                <w:rFonts w:ascii="Cambria Math" w:hAnsi="Cambria Math"/>
              </w:rPr>
              <m:t>c</m:t>
            </m:r>
            <m:r>
              <m:rPr>
                <m:sty m:val="p"/>
              </m:rPr>
              <w:rPr>
                <w:rFonts w:ascii="Cambria Math" w:hAnsi="Cambria Math"/>
              </w:rPr>
              <m:t>,</m:t>
            </m:r>
            <m:r>
              <w:rPr>
                <w:rFonts w:ascii="Cambria Math" w:hAnsi="Cambria Math"/>
              </w:rPr>
              <m:t>int</m:t>
            </m:r>
          </m:sub>
        </m:sSub>
        <m:r>
          <m:rPr>
            <m:sty m:val="p"/>
          </m:rPr>
          <w:rPr>
            <w:rFonts w:ascii="Cambria Math" w:hAnsi="Cambria Math"/>
          </w:rPr>
          <m:t xml:space="preserve"> </m:t>
        </m:r>
      </m:oMath>
      <w:r w:rsidRPr="003A3CBA">
        <w:t>]</w:t>
      </w:r>
    </w:p>
    <w:p w14:paraId="3CFE39FB" w14:textId="73326B4E" w:rsidR="00C23793" w:rsidRPr="003A3CBA" w:rsidRDefault="00000000">
      <w:pPr>
        <w:spacing w:line="24" w:lineRule="atLeast"/>
        <w:ind w:firstLineChars="200" w:firstLine="480"/>
        <w:rPr>
          <w:sz w:val="24"/>
        </w:rPr>
      </w:pPr>
      <w:r w:rsidRPr="003A3CBA">
        <w:rPr>
          <w:sz w:val="24"/>
        </w:rPr>
        <w:t>其中，</w:t>
      </w:r>
      <m:oMath>
        <m:sSub>
          <m:sSubPr>
            <m:ctrlPr>
              <w:rPr>
                <w:rFonts w:ascii="Cambria Math" w:hAnsi="Cambria Math"/>
                <w:sz w:val="24"/>
              </w:rPr>
            </m:ctrlPr>
          </m:sSubPr>
          <m:e>
            <m:r>
              <w:rPr>
                <w:rFonts w:ascii="Cambria Math" w:hAnsi="Cambria Math"/>
                <w:sz w:val="24"/>
              </w:rPr>
              <m:t>TTCP</m:t>
            </m:r>
          </m:e>
          <m:sub>
            <m:r>
              <w:rPr>
                <w:rFonts w:ascii="Cambria Math" w:hAnsi="Cambria Math"/>
                <w:sz w:val="24"/>
              </w:rPr>
              <m:t>self</m:t>
            </m:r>
          </m:sub>
        </m:sSub>
      </m:oMath>
      <w:r w:rsidRPr="003A3CBA">
        <w:rPr>
          <w:sz w:val="24"/>
        </w:rPr>
        <w:t>是车辆自身到达冲突点的时间；</w:t>
      </w:r>
      <m:oMath>
        <m:sSub>
          <m:sSubPr>
            <m:ctrlPr>
              <w:rPr>
                <w:rFonts w:ascii="Cambria Math" w:hAnsi="Cambria Math"/>
                <w:sz w:val="24"/>
              </w:rPr>
            </m:ctrlPr>
          </m:sSubPr>
          <m:e>
            <m:r>
              <w:rPr>
                <w:rFonts w:ascii="Cambria Math" w:hAnsi="Cambria Math"/>
                <w:sz w:val="24"/>
              </w:rPr>
              <m:t>TTCP</m:t>
            </m:r>
          </m:e>
          <m:sub>
            <m:r>
              <w:rPr>
                <w:rFonts w:ascii="Cambria Math" w:hAnsi="Cambria Math"/>
                <w:sz w:val="24"/>
              </w:rPr>
              <m:t>int</m:t>
            </m:r>
          </m:sub>
        </m:sSub>
      </m:oMath>
      <w:r w:rsidRPr="003A3CBA">
        <w:rPr>
          <w:sz w:val="24"/>
        </w:rPr>
        <w:t>是对方车辆到达冲突点的时间；</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c</m:t>
            </m:r>
            <m:r>
              <m:rPr>
                <m:sty m:val="p"/>
              </m:rPr>
              <w:rPr>
                <w:rFonts w:ascii="Cambria Math" w:hAnsi="Cambria Math"/>
                <w:sz w:val="24"/>
              </w:rPr>
              <m:t>,</m:t>
            </m:r>
            <m:r>
              <w:rPr>
                <w:rFonts w:ascii="Cambria Math" w:hAnsi="Cambria Math"/>
                <w:sz w:val="24"/>
              </w:rPr>
              <m:t>int</m:t>
            </m:r>
          </m:sub>
        </m:sSub>
      </m:oMath>
      <w:r w:rsidRPr="003A3CBA">
        <w:rPr>
          <w:sz w:val="24"/>
        </w:rPr>
        <w:t>是对方车辆的协作加速度。</w:t>
      </w:r>
    </w:p>
    <w:p w14:paraId="4D6DC96F" w14:textId="509A8734" w:rsidR="00AE6EF2" w:rsidRPr="003A3CBA" w:rsidRDefault="00000000" w:rsidP="00F641D8">
      <w:pPr>
        <w:spacing w:line="24" w:lineRule="atLeast"/>
        <w:ind w:firstLineChars="200" w:firstLine="480"/>
        <w:rPr>
          <w:sz w:val="24"/>
        </w:rPr>
      </w:pPr>
      <w:r w:rsidRPr="003A3CBA">
        <w:rPr>
          <w:sz w:val="24"/>
        </w:rPr>
        <w:t>输出标签</w:t>
      </w:r>
      <w:r w:rsidRPr="003A3CBA">
        <w:rPr>
          <w:sz w:val="24"/>
        </w:rPr>
        <w:t>Y</w:t>
      </w:r>
      <w:r w:rsidRPr="003A3CBA">
        <w:rPr>
          <w:sz w:val="24"/>
        </w:rPr>
        <w:t>定义为：</w:t>
      </w:r>
    </w:p>
    <w:p w14:paraId="4F369183" w14:textId="69F874A5" w:rsidR="00F641D8" w:rsidRPr="003A3CBA" w:rsidRDefault="00F641D8" w:rsidP="00AE6EF2">
      <w:pPr>
        <w:spacing w:line="24" w:lineRule="atLeast"/>
        <w:ind w:firstLineChars="200" w:firstLine="480"/>
        <w:jc w:val="center"/>
        <w:rPr>
          <w:sz w:val="24"/>
        </w:rPr>
      </w:pPr>
      <w:r w:rsidRPr="003A3CBA">
        <w:rPr>
          <w:sz w:val="24"/>
        </w:rPr>
        <w:lastRenderedPageBreak/>
        <w:t xml:space="preserve">Y = </w:t>
      </w:r>
      <m:oMath>
        <m:d>
          <m:dPr>
            <m:begChr m:val="{"/>
            <m:endChr m:val=""/>
            <m:ctrlPr>
              <w:rPr>
                <w:rFonts w:ascii="Cambria Math" w:hAnsi="Cambria Math"/>
                <w:i/>
                <w:sz w:val="24"/>
              </w:rPr>
            </m:ctrlPr>
          </m:dPr>
          <m:e>
            <m:eqArr>
              <m:eqArrPr>
                <m:ctrlPr>
                  <w:rPr>
                    <w:rFonts w:ascii="Cambria Math" w:hAnsi="Cambria Math"/>
                    <w:i/>
                    <w:sz w:val="24"/>
                  </w:rPr>
                </m:ctrlPr>
              </m:eqArrPr>
              <m:e>
                <m:r>
                  <m:rPr>
                    <m:sty m:val="p"/>
                  </m:rPr>
                  <w:rPr>
                    <w:rFonts w:ascii="Cambria Math" w:hAnsi="Cambria Math"/>
                  </w:rPr>
                  <m:t xml:space="preserve">0 ,  </m:t>
                </m:r>
                <m:r>
                  <m:rPr>
                    <m:sty m:val="p"/>
                  </m:rPr>
                  <w:rPr>
                    <w:rFonts w:ascii="Cambria Math" w:hAnsi="Cambria Math"/>
                  </w:rPr>
                  <m:t>预测对方先行</m:t>
                </m:r>
              </m:e>
              <m:e>
                <m:r>
                  <m:rPr>
                    <m:sty m:val="p"/>
                  </m:rPr>
                  <w:rPr>
                    <w:rFonts w:ascii="Cambria Math" w:hAnsi="Cambria Math"/>
                  </w:rPr>
                  <m:t xml:space="preserve">1 ,   </m:t>
                </m:r>
                <m:r>
                  <m:rPr>
                    <m:sty m:val="p"/>
                  </m:rPr>
                  <w:rPr>
                    <w:rFonts w:ascii="Cambria Math" w:hAnsi="Cambria Math"/>
                  </w:rPr>
                  <m:t>预测对方让行</m:t>
                </m:r>
              </m:e>
            </m:eqArr>
          </m:e>
        </m:d>
      </m:oMath>
    </w:p>
    <w:p w14:paraId="1C6CBFF3" w14:textId="155FA42D" w:rsidR="00C23793" w:rsidRPr="003A3CBA" w:rsidRDefault="00000000">
      <w:pPr>
        <w:spacing w:line="24" w:lineRule="atLeast"/>
        <w:ind w:firstLineChars="200" w:firstLine="480"/>
        <w:rPr>
          <w:sz w:val="24"/>
        </w:rPr>
      </w:pPr>
      <w:r w:rsidRPr="003A3CBA">
        <w:rPr>
          <w:sz w:val="24"/>
        </w:rPr>
        <w:t>在交互过程中，车辆根据当前的运动状态评估对方的优先权。将分界面在</w:t>
      </w:r>
      <w:r w:rsidRPr="003A3CBA">
        <w:rPr>
          <w:sz w:val="24"/>
        </w:rPr>
        <w:t>TTCP</w:t>
      </w:r>
      <w:r w:rsidRPr="003A3CBA">
        <w:rPr>
          <w:sz w:val="24"/>
        </w:rPr>
        <w:t>时间域中进行映射，变形得到公式：</w:t>
      </w:r>
    </w:p>
    <w:p w14:paraId="130C8896" w14:textId="77777777" w:rsidR="00C23793" w:rsidRPr="003A3CBA" w:rsidRDefault="00000000">
      <w:pPr>
        <w:spacing w:line="24" w:lineRule="atLeast"/>
        <w:ind w:firstLineChars="200" w:firstLine="480"/>
        <w:rPr>
          <w:sz w:val="24"/>
        </w:rPr>
      </w:pPr>
      <m:oMathPara>
        <m:oMath>
          <m:sSub>
            <m:sSubPr>
              <m:ctrlPr>
                <w:rPr>
                  <w:rFonts w:ascii="Cambria Math" w:hAnsi="Cambria Math"/>
                  <w:i/>
                  <w:iCs/>
                  <w:sz w:val="24"/>
                </w:rPr>
              </m:ctrlPr>
            </m:sSubPr>
            <m:e>
              <m:r>
                <w:rPr>
                  <w:rFonts w:ascii="Cambria Math" w:hAnsi="Cambria Math"/>
                  <w:sz w:val="24"/>
                </w:rPr>
                <m:t>TTCP</m:t>
              </m:r>
            </m:e>
            <m:sub>
              <m:r>
                <w:rPr>
                  <w:rFonts w:ascii="Cambria Math" w:hAnsi="Cambria Math"/>
                  <w:sz w:val="24"/>
                </w:rPr>
                <m:t>i</m:t>
              </m:r>
            </m:sub>
          </m:sSub>
          <m:r>
            <m:rPr>
              <m:sty m:val="p"/>
            </m:rPr>
            <w:rPr>
              <w:rFonts w:ascii="Cambria Math" w:hAnsi="Cambria Math"/>
              <w:sz w:val="24"/>
            </w:rPr>
            <m:t>=-</m:t>
          </m:r>
          <m:f>
            <m:fPr>
              <m:ctrlPr>
                <w:rPr>
                  <w:rFonts w:ascii="Cambria Math" w:hAnsi="Cambria Math"/>
                  <w:i/>
                  <w:iCs/>
                  <w:sz w:val="24"/>
                </w:rPr>
              </m:ctrlPr>
            </m:fPr>
            <m:num>
              <m:sSub>
                <m:sSubPr>
                  <m:ctrlPr>
                    <w:rPr>
                      <w:rFonts w:ascii="Cambria Math" w:hAnsi="Cambria Math"/>
                      <w:i/>
                      <w:iCs/>
                      <w:sz w:val="24"/>
                    </w:rPr>
                  </m:ctrlPr>
                </m:sSubPr>
                <m:e>
                  <m:r>
                    <w:rPr>
                      <w:rFonts w:ascii="Cambria Math" w:hAnsi="Cambria Math"/>
                      <w:sz w:val="24"/>
                    </w:rPr>
                    <m:t>ω</m:t>
                  </m:r>
                </m:e>
                <m:sub>
                  <m:r>
                    <m:rPr>
                      <m:sty m:val="p"/>
                    </m:rPr>
                    <w:rPr>
                      <w:rFonts w:ascii="Cambria Math" w:hAnsi="Cambria Math"/>
                      <w:sz w:val="24"/>
                    </w:rPr>
                    <m:t>1,j</m:t>
                  </m:r>
                </m:sub>
              </m:sSub>
            </m:num>
            <m:den>
              <m:sSub>
                <m:sSubPr>
                  <m:ctrlPr>
                    <w:rPr>
                      <w:rFonts w:ascii="Cambria Math" w:hAnsi="Cambria Math"/>
                      <w:i/>
                      <w:iCs/>
                      <w:sz w:val="24"/>
                    </w:rPr>
                  </m:ctrlPr>
                </m:sSubPr>
                <m:e>
                  <m:r>
                    <w:rPr>
                      <w:rFonts w:ascii="Cambria Math" w:hAnsi="Cambria Math"/>
                      <w:sz w:val="24"/>
                    </w:rPr>
                    <m:t>ω</m:t>
                  </m:r>
                </m:e>
                <m:sub>
                  <m:r>
                    <m:rPr>
                      <m:sty m:val="p"/>
                    </m:rPr>
                    <w:rPr>
                      <w:rFonts w:ascii="Cambria Math" w:hAnsi="Cambria Math"/>
                      <w:sz w:val="24"/>
                    </w:rPr>
                    <m:t>2,j</m:t>
                  </m:r>
                </m:sub>
              </m:sSub>
            </m:den>
          </m:f>
          <m:sSub>
            <m:sSubPr>
              <m:ctrlPr>
                <w:rPr>
                  <w:rFonts w:ascii="Cambria Math" w:hAnsi="Cambria Math"/>
                  <w:i/>
                  <w:iCs/>
                  <w:sz w:val="24"/>
                </w:rPr>
              </m:ctrlPr>
            </m:sSubPr>
            <m:e>
              <m:r>
                <w:rPr>
                  <w:rFonts w:ascii="Cambria Math" w:hAnsi="Cambria Math"/>
                  <w:sz w:val="24"/>
                </w:rPr>
                <m:t>TTCP</m:t>
              </m:r>
            </m:e>
            <m:sub>
              <m:r>
                <w:rPr>
                  <w:rFonts w:ascii="Cambria Math" w:hAnsi="Cambria Math"/>
                  <w:sz w:val="24"/>
                </w:rPr>
                <m:t>j</m:t>
              </m:r>
            </m:sub>
          </m:sSub>
          <m:r>
            <m:rPr>
              <m:sty m:val="p"/>
            </m:rPr>
            <w:rPr>
              <w:rFonts w:ascii="Cambria Math" w:hAnsi="Cambria Math"/>
              <w:sz w:val="24"/>
            </w:rPr>
            <m:t>-</m:t>
          </m:r>
          <m:f>
            <m:fPr>
              <m:ctrlPr>
                <w:rPr>
                  <w:rFonts w:ascii="Cambria Math" w:hAnsi="Cambria Math"/>
                  <w:i/>
                  <w:iCs/>
                  <w:sz w:val="24"/>
                </w:rPr>
              </m:ctrlPr>
            </m:fPr>
            <m:num>
              <m:sSub>
                <m:sSubPr>
                  <m:ctrlPr>
                    <w:rPr>
                      <w:rFonts w:ascii="Cambria Math" w:hAnsi="Cambria Math"/>
                      <w:i/>
                      <w:iCs/>
                      <w:sz w:val="24"/>
                    </w:rPr>
                  </m:ctrlPr>
                </m:sSubPr>
                <m:e>
                  <m:r>
                    <w:rPr>
                      <w:rFonts w:ascii="Cambria Math" w:hAnsi="Cambria Math"/>
                      <w:sz w:val="24"/>
                    </w:rPr>
                    <m:t>ω</m:t>
                  </m:r>
                </m:e>
                <m:sub>
                  <m:r>
                    <m:rPr>
                      <m:sty m:val="p"/>
                    </m:rPr>
                    <w:rPr>
                      <w:rFonts w:ascii="Cambria Math" w:hAnsi="Cambria Math"/>
                      <w:sz w:val="24"/>
                    </w:rPr>
                    <m:t>3,j</m:t>
                  </m:r>
                </m:sub>
              </m:sSub>
            </m:num>
            <m:den>
              <m:sSub>
                <m:sSubPr>
                  <m:ctrlPr>
                    <w:rPr>
                      <w:rFonts w:ascii="Cambria Math" w:hAnsi="Cambria Math"/>
                      <w:i/>
                      <w:iCs/>
                      <w:sz w:val="24"/>
                    </w:rPr>
                  </m:ctrlPr>
                </m:sSubPr>
                <m:e>
                  <m:r>
                    <w:rPr>
                      <w:rFonts w:ascii="Cambria Math" w:hAnsi="Cambria Math"/>
                      <w:sz w:val="24"/>
                    </w:rPr>
                    <m:t>ω</m:t>
                  </m:r>
                </m:e>
                <m:sub>
                  <m:r>
                    <m:rPr>
                      <m:sty m:val="p"/>
                    </m:rPr>
                    <w:rPr>
                      <w:rFonts w:ascii="Cambria Math" w:hAnsi="Cambria Math"/>
                      <w:sz w:val="24"/>
                    </w:rPr>
                    <m:t>2,j</m:t>
                  </m:r>
                </m:sub>
              </m:sSub>
            </m:den>
          </m:f>
          <m:f>
            <m:fPr>
              <m:ctrlPr>
                <w:rPr>
                  <w:rFonts w:ascii="Cambria Math" w:hAnsi="Cambria Math"/>
                  <w:i/>
                  <w:iCs/>
                  <w:sz w:val="24"/>
                </w:rPr>
              </m:ctrlPr>
            </m:fPr>
            <m:num>
              <m:sSub>
                <m:sSubPr>
                  <m:ctrlPr>
                    <w:rPr>
                      <w:rFonts w:ascii="Cambria Math" w:hAnsi="Cambria Math"/>
                      <w:i/>
                      <w:iCs/>
                      <w:sz w:val="24"/>
                    </w:rPr>
                  </m:ctrlPr>
                </m:sSubPr>
                <m:e>
                  <m:r>
                    <w:rPr>
                      <w:rFonts w:ascii="Cambria Math" w:hAnsi="Cambria Math"/>
                      <w:sz w:val="24"/>
                    </w:rPr>
                    <m:t>d</m:t>
                  </m:r>
                </m:e>
                <m:sub>
                  <m:r>
                    <w:rPr>
                      <w:rFonts w:ascii="Cambria Math" w:hAnsi="Cambria Math"/>
                      <w:sz w:val="24"/>
                    </w:rPr>
                    <m:t>i</m:t>
                  </m:r>
                </m:sub>
              </m:sSub>
              <m:r>
                <m:rPr>
                  <m:sty m:val="p"/>
                </m:rPr>
                <w:rPr>
                  <w:rFonts w:ascii="Cambria Math" w:hAnsi="Cambria Math"/>
                  <w:sz w:val="24"/>
                </w:rPr>
                <m:t>-</m:t>
              </m:r>
              <m:sSub>
                <m:sSubPr>
                  <m:ctrlPr>
                    <w:rPr>
                      <w:rFonts w:ascii="Cambria Math" w:hAnsi="Cambria Math"/>
                      <w:i/>
                      <w:iCs/>
                      <w:sz w:val="24"/>
                    </w:rPr>
                  </m:ctrlPr>
                </m:sSubPr>
                <m:e>
                  <m:r>
                    <w:rPr>
                      <w:rFonts w:ascii="Cambria Math" w:hAnsi="Cambria Math"/>
                      <w:sz w:val="24"/>
                    </w:rPr>
                    <m:t>v</m:t>
                  </m:r>
                </m:e>
                <m:sub>
                  <m:r>
                    <w:rPr>
                      <w:rFonts w:ascii="Cambria Math" w:hAnsi="Cambria Math"/>
                      <w:sz w:val="24"/>
                    </w:rPr>
                    <m:t>i</m:t>
                  </m:r>
                </m:sub>
              </m:sSub>
              <m:sSub>
                <m:sSubPr>
                  <m:ctrlPr>
                    <w:rPr>
                      <w:rFonts w:ascii="Cambria Math" w:hAnsi="Cambria Math"/>
                      <w:i/>
                      <w:iCs/>
                      <w:sz w:val="24"/>
                    </w:rPr>
                  </m:ctrlPr>
                </m:sSubPr>
                <m:e>
                  <m:r>
                    <w:rPr>
                      <w:rFonts w:ascii="Cambria Math" w:hAnsi="Cambria Math"/>
                      <w:sz w:val="24"/>
                    </w:rPr>
                    <m:t>TTCP</m:t>
                  </m:r>
                </m:e>
                <m:sub>
                  <m:r>
                    <w:rPr>
                      <w:rFonts w:ascii="Cambria Math" w:hAnsi="Cambria Math"/>
                      <w:sz w:val="24"/>
                    </w:rPr>
                    <m:t>j</m:t>
                  </m:r>
                </m:sub>
              </m:sSub>
            </m:num>
            <m:den>
              <m:sSubSup>
                <m:sSubSupPr>
                  <m:ctrlPr>
                    <w:rPr>
                      <w:rFonts w:ascii="Cambria Math" w:hAnsi="Cambria Math"/>
                      <w:i/>
                      <w:iCs/>
                      <w:sz w:val="24"/>
                    </w:rPr>
                  </m:ctrlPr>
                </m:sSubSupPr>
                <m:e>
                  <m:r>
                    <w:rPr>
                      <w:rFonts w:ascii="Cambria Math" w:hAnsi="Cambria Math"/>
                      <w:sz w:val="24"/>
                    </w:rPr>
                    <m:t>TTCP</m:t>
                  </m:r>
                </m:e>
                <m:sub>
                  <m:r>
                    <w:rPr>
                      <w:rFonts w:ascii="Cambria Math" w:hAnsi="Cambria Math"/>
                      <w:sz w:val="24"/>
                    </w:rPr>
                    <m:t>j</m:t>
                  </m:r>
                </m:sub>
                <m:sup>
                  <m:r>
                    <m:rPr>
                      <m:sty m:val="p"/>
                    </m:rPr>
                    <w:rPr>
                      <w:rFonts w:ascii="Cambria Math" w:hAnsi="Cambria Math"/>
                      <w:sz w:val="24"/>
                    </w:rPr>
                    <m:t>2</m:t>
                  </m:r>
                </m:sup>
              </m:sSubSup>
            </m:den>
          </m:f>
          <m:r>
            <m:rPr>
              <m:sty m:val="p"/>
            </m:rPr>
            <w:rPr>
              <w:rFonts w:ascii="Cambria Math" w:hAnsi="Cambria Math"/>
              <w:sz w:val="24"/>
            </w:rPr>
            <m:t>-</m:t>
          </m:r>
          <m:f>
            <m:fPr>
              <m:ctrlPr>
                <w:rPr>
                  <w:rFonts w:ascii="Cambria Math" w:hAnsi="Cambria Math"/>
                  <w:i/>
                  <w:iCs/>
                  <w:sz w:val="24"/>
                </w:rPr>
              </m:ctrlPr>
            </m:fPr>
            <m:num>
              <m:sSub>
                <m:sSubPr>
                  <m:ctrlPr>
                    <w:rPr>
                      <w:rFonts w:ascii="Cambria Math" w:hAnsi="Cambria Math"/>
                      <w:i/>
                      <w:iCs/>
                      <w:sz w:val="24"/>
                    </w:rPr>
                  </m:ctrlPr>
                </m:sSubPr>
                <m:e>
                  <m:r>
                    <w:rPr>
                      <w:rFonts w:ascii="Cambria Math" w:hAnsi="Cambria Math"/>
                      <w:sz w:val="24"/>
                    </w:rPr>
                    <m:t>b</m:t>
                  </m:r>
                </m:e>
                <m:sub>
                  <m:r>
                    <w:rPr>
                      <w:rFonts w:ascii="Cambria Math" w:hAnsi="Cambria Math"/>
                      <w:sz w:val="24"/>
                    </w:rPr>
                    <m:t>j</m:t>
                  </m:r>
                </m:sub>
              </m:sSub>
            </m:num>
            <m:den>
              <m:sSub>
                <m:sSubPr>
                  <m:ctrlPr>
                    <w:rPr>
                      <w:rFonts w:ascii="Cambria Math" w:hAnsi="Cambria Math"/>
                      <w:i/>
                      <w:iCs/>
                      <w:sz w:val="24"/>
                    </w:rPr>
                  </m:ctrlPr>
                </m:sSubPr>
                <m:e>
                  <m:r>
                    <w:rPr>
                      <w:rFonts w:ascii="Cambria Math" w:hAnsi="Cambria Math"/>
                      <w:sz w:val="24"/>
                    </w:rPr>
                    <m:t>ω</m:t>
                  </m:r>
                </m:e>
                <m:sub>
                  <m:r>
                    <m:rPr>
                      <m:sty m:val="p"/>
                    </m:rPr>
                    <w:rPr>
                      <w:rFonts w:ascii="Cambria Math" w:hAnsi="Cambria Math"/>
                      <w:sz w:val="24"/>
                    </w:rPr>
                    <m:t>2,j</m:t>
                  </m:r>
                </m:sub>
              </m:sSub>
            </m:den>
          </m:f>
        </m:oMath>
      </m:oMathPara>
    </w:p>
    <w:p w14:paraId="62E0A045" w14:textId="77777777" w:rsidR="00C23793" w:rsidRPr="003A3CBA" w:rsidRDefault="00000000">
      <w:pPr>
        <w:spacing w:line="24" w:lineRule="atLeast"/>
        <w:ind w:firstLine="440"/>
        <w:rPr>
          <w:iCs/>
          <w:sz w:val="24"/>
        </w:rPr>
      </w:pPr>
      <m:oMathPara>
        <m:oMath>
          <m:sSub>
            <m:sSubPr>
              <m:ctrlPr>
                <w:rPr>
                  <w:rFonts w:ascii="Cambria Math" w:hAnsi="Cambria Math"/>
                  <w:i/>
                  <w:iCs/>
                  <w:sz w:val="24"/>
                </w:rPr>
              </m:ctrlPr>
            </m:sSubPr>
            <m:e>
              <m:r>
                <w:rPr>
                  <w:rFonts w:ascii="Cambria Math" w:hAnsi="Cambria Math"/>
                  <w:sz w:val="24"/>
                </w:rPr>
                <m:t>TTCP</m:t>
              </m:r>
            </m:e>
            <m:sub>
              <m:r>
                <w:rPr>
                  <w:rFonts w:ascii="Cambria Math" w:hAnsi="Cambria Math"/>
                  <w:sz w:val="24"/>
                </w:rPr>
                <m:t>j</m:t>
              </m:r>
            </m:sub>
          </m:sSub>
          <m:r>
            <m:rPr>
              <m:sty m:val="p"/>
            </m:rPr>
            <w:rPr>
              <w:rFonts w:ascii="Cambria Math" w:hAnsi="Cambria Math"/>
              <w:sz w:val="24"/>
            </w:rPr>
            <m:t>=-</m:t>
          </m:r>
          <m:f>
            <m:fPr>
              <m:ctrlPr>
                <w:rPr>
                  <w:rFonts w:ascii="Cambria Math" w:hAnsi="Cambria Math"/>
                  <w:i/>
                  <w:iCs/>
                  <w:sz w:val="24"/>
                </w:rPr>
              </m:ctrlPr>
            </m:fPr>
            <m:num>
              <m:sSub>
                <m:sSubPr>
                  <m:ctrlPr>
                    <w:rPr>
                      <w:rFonts w:ascii="Cambria Math" w:hAnsi="Cambria Math"/>
                      <w:i/>
                      <w:iCs/>
                      <w:sz w:val="24"/>
                    </w:rPr>
                  </m:ctrlPr>
                </m:sSubPr>
                <m:e>
                  <m:r>
                    <w:rPr>
                      <w:rFonts w:ascii="Cambria Math" w:hAnsi="Cambria Math"/>
                      <w:sz w:val="24"/>
                    </w:rPr>
                    <m:t>ω</m:t>
                  </m:r>
                </m:e>
                <m:sub>
                  <m:r>
                    <m:rPr>
                      <m:sty m:val="p"/>
                    </m:rPr>
                    <w:rPr>
                      <w:rFonts w:ascii="Cambria Math" w:hAnsi="Cambria Math"/>
                      <w:sz w:val="24"/>
                    </w:rPr>
                    <m:t>1,i</m:t>
                  </m:r>
                </m:sub>
              </m:sSub>
            </m:num>
            <m:den>
              <m:sSub>
                <m:sSubPr>
                  <m:ctrlPr>
                    <w:rPr>
                      <w:rFonts w:ascii="Cambria Math" w:hAnsi="Cambria Math"/>
                      <w:i/>
                      <w:iCs/>
                      <w:sz w:val="24"/>
                    </w:rPr>
                  </m:ctrlPr>
                </m:sSubPr>
                <m:e>
                  <m:r>
                    <w:rPr>
                      <w:rFonts w:ascii="Cambria Math" w:hAnsi="Cambria Math"/>
                      <w:sz w:val="24"/>
                    </w:rPr>
                    <m:t>ω</m:t>
                  </m:r>
                </m:e>
                <m:sub>
                  <m:r>
                    <m:rPr>
                      <m:sty m:val="p"/>
                    </m:rPr>
                    <w:rPr>
                      <w:rFonts w:ascii="Cambria Math" w:hAnsi="Cambria Math"/>
                      <w:sz w:val="24"/>
                    </w:rPr>
                    <m:t>2,i</m:t>
                  </m:r>
                </m:sub>
              </m:sSub>
            </m:den>
          </m:f>
          <m:sSub>
            <m:sSubPr>
              <m:ctrlPr>
                <w:rPr>
                  <w:rFonts w:ascii="Cambria Math" w:hAnsi="Cambria Math"/>
                  <w:i/>
                  <w:iCs/>
                  <w:sz w:val="24"/>
                </w:rPr>
              </m:ctrlPr>
            </m:sSubPr>
            <m:e>
              <m:r>
                <w:rPr>
                  <w:rFonts w:ascii="Cambria Math" w:hAnsi="Cambria Math"/>
                  <w:sz w:val="24"/>
                </w:rPr>
                <m:t>TTCP</m:t>
              </m:r>
            </m:e>
            <m:sub>
              <m:r>
                <w:rPr>
                  <w:rFonts w:ascii="Cambria Math" w:hAnsi="Cambria Math"/>
                  <w:sz w:val="24"/>
                </w:rPr>
                <m:t>i</m:t>
              </m:r>
            </m:sub>
          </m:sSub>
          <m:r>
            <m:rPr>
              <m:sty m:val="p"/>
            </m:rPr>
            <w:rPr>
              <w:rFonts w:ascii="Cambria Math" w:hAnsi="Cambria Math"/>
              <w:sz w:val="24"/>
            </w:rPr>
            <m:t>-</m:t>
          </m:r>
          <m:f>
            <m:fPr>
              <m:ctrlPr>
                <w:rPr>
                  <w:rFonts w:ascii="Cambria Math" w:hAnsi="Cambria Math"/>
                  <w:i/>
                  <w:iCs/>
                  <w:sz w:val="24"/>
                </w:rPr>
              </m:ctrlPr>
            </m:fPr>
            <m:num>
              <m:sSub>
                <m:sSubPr>
                  <m:ctrlPr>
                    <w:rPr>
                      <w:rFonts w:ascii="Cambria Math" w:hAnsi="Cambria Math"/>
                      <w:i/>
                      <w:iCs/>
                      <w:sz w:val="24"/>
                    </w:rPr>
                  </m:ctrlPr>
                </m:sSubPr>
                <m:e>
                  <m:r>
                    <w:rPr>
                      <w:rFonts w:ascii="Cambria Math" w:hAnsi="Cambria Math"/>
                      <w:sz w:val="24"/>
                    </w:rPr>
                    <m:t>ω</m:t>
                  </m:r>
                </m:e>
                <m:sub>
                  <m:r>
                    <m:rPr>
                      <m:sty m:val="p"/>
                    </m:rPr>
                    <w:rPr>
                      <w:rFonts w:ascii="Cambria Math" w:hAnsi="Cambria Math"/>
                      <w:sz w:val="24"/>
                    </w:rPr>
                    <m:t>3,i</m:t>
                  </m:r>
                </m:sub>
              </m:sSub>
            </m:num>
            <m:den>
              <m:sSub>
                <m:sSubPr>
                  <m:ctrlPr>
                    <w:rPr>
                      <w:rFonts w:ascii="Cambria Math" w:hAnsi="Cambria Math"/>
                      <w:i/>
                      <w:iCs/>
                      <w:sz w:val="24"/>
                    </w:rPr>
                  </m:ctrlPr>
                </m:sSubPr>
                <m:e>
                  <m:r>
                    <w:rPr>
                      <w:rFonts w:ascii="Cambria Math" w:hAnsi="Cambria Math"/>
                      <w:sz w:val="24"/>
                    </w:rPr>
                    <m:t>ω</m:t>
                  </m:r>
                </m:e>
                <m:sub>
                  <m:r>
                    <m:rPr>
                      <m:sty m:val="p"/>
                    </m:rPr>
                    <w:rPr>
                      <w:rFonts w:ascii="Cambria Math" w:hAnsi="Cambria Math"/>
                      <w:sz w:val="24"/>
                    </w:rPr>
                    <m:t>2,i</m:t>
                  </m:r>
                </m:sub>
              </m:sSub>
            </m:den>
          </m:f>
          <m:f>
            <m:fPr>
              <m:ctrlPr>
                <w:rPr>
                  <w:rFonts w:ascii="Cambria Math" w:hAnsi="Cambria Math"/>
                  <w:i/>
                  <w:iCs/>
                  <w:sz w:val="24"/>
                </w:rPr>
              </m:ctrlPr>
            </m:fPr>
            <m:num>
              <m:sSub>
                <m:sSubPr>
                  <m:ctrlPr>
                    <w:rPr>
                      <w:rFonts w:ascii="Cambria Math" w:hAnsi="Cambria Math"/>
                      <w:i/>
                      <w:iCs/>
                      <w:sz w:val="24"/>
                    </w:rPr>
                  </m:ctrlPr>
                </m:sSubPr>
                <m:e>
                  <m:r>
                    <w:rPr>
                      <w:rFonts w:ascii="Cambria Math" w:hAnsi="Cambria Math"/>
                      <w:sz w:val="24"/>
                    </w:rPr>
                    <m:t>d</m:t>
                  </m:r>
                </m:e>
                <m:sub>
                  <m:r>
                    <w:rPr>
                      <w:rFonts w:ascii="Cambria Math" w:hAnsi="Cambria Math"/>
                      <w:sz w:val="24"/>
                    </w:rPr>
                    <m:t>j</m:t>
                  </m:r>
                </m:sub>
              </m:sSub>
              <m:r>
                <m:rPr>
                  <m:sty m:val="p"/>
                </m:rPr>
                <w:rPr>
                  <w:rFonts w:ascii="Cambria Math" w:hAnsi="Cambria Math"/>
                  <w:sz w:val="24"/>
                </w:rPr>
                <m:t>-</m:t>
              </m:r>
              <m:sSub>
                <m:sSubPr>
                  <m:ctrlPr>
                    <w:rPr>
                      <w:rFonts w:ascii="Cambria Math" w:hAnsi="Cambria Math"/>
                      <w:i/>
                      <w:iCs/>
                      <w:sz w:val="24"/>
                    </w:rPr>
                  </m:ctrlPr>
                </m:sSubPr>
                <m:e>
                  <m:r>
                    <w:rPr>
                      <w:rFonts w:ascii="Cambria Math" w:hAnsi="Cambria Math"/>
                      <w:sz w:val="24"/>
                    </w:rPr>
                    <m:t>v</m:t>
                  </m:r>
                </m:e>
                <m:sub>
                  <m:r>
                    <w:rPr>
                      <w:rFonts w:ascii="Cambria Math" w:hAnsi="Cambria Math"/>
                      <w:sz w:val="24"/>
                    </w:rPr>
                    <m:t>j</m:t>
                  </m:r>
                </m:sub>
              </m:sSub>
              <m:sSub>
                <m:sSubPr>
                  <m:ctrlPr>
                    <w:rPr>
                      <w:rFonts w:ascii="Cambria Math" w:hAnsi="Cambria Math"/>
                      <w:i/>
                      <w:iCs/>
                      <w:sz w:val="24"/>
                    </w:rPr>
                  </m:ctrlPr>
                </m:sSubPr>
                <m:e>
                  <m:r>
                    <w:rPr>
                      <w:rFonts w:ascii="Cambria Math" w:hAnsi="Cambria Math"/>
                      <w:sz w:val="24"/>
                    </w:rPr>
                    <m:t>TTCP</m:t>
                  </m:r>
                </m:e>
                <m:sub>
                  <m:r>
                    <w:rPr>
                      <w:rFonts w:ascii="Cambria Math" w:hAnsi="Cambria Math"/>
                      <w:sz w:val="24"/>
                    </w:rPr>
                    <m:t>i</m:t>
                  </m:r>
                </m:sub>
              </m:sSub>
            </m:num>
            <m:den>
              <m:sSubSup>
                <m:sSubSupPr>
                  <m:ctrlPr>
                    <w:rPr>
                      <w:rFonts w:ascii="Cambria Math" w:hAnsi="Cambria Math"/>
                      <w:i/>
                      <w:iCs/>
                      <w:sz w:val="24"/>
                    </w:rPr>
                  </m:ctrlPr>
                </m:sSubSupPr>
                <m:e>
                  <m:r>
                    <w:rPr>
                      <w:rFonts w:ascii="Cambria Math" w:hAnsi="Cambria Math"/>
                      <w:sz w:val="24"/>
                    </w:rPr>
                    <m:t>TTCP</m:t>
                  </m:r>
                </m:e>
                <m:sub>
                  <m:r>
                    <w:rPr>
                      <w:rFonts w:ascii="Cambria Math" w:hAnsi="Cambria Math"/>
                      <w:sz w:val="24"/>
                    </w:rPr>
                    <m:t>i</m:t>
                  </m:r>
                </m:sub>
                <m:sup>
                  <m:r>
                    <m:rPr>
                      <m:sty m:val="p"/>
                    </m:rPr>
                    <w:rPr>
                      <w:rFonts w:ascii="Cambria Math" w:hAnsi="Cambria Math"/>
                      <w:sz w:val="24"/>
                    </w:rPr>
                    <m:t>2</m:t>
                  </m:r>
                </m:sup>
              </m:sSubSup>
            </m:den>
          </m:f>
          <m:r>
            <m:rPr>
              <m:sty m:val="p"/>
            </m:rPr>
            <w:rPr>
              <w:rFonts w:ascii="Cambria Math" w:hAnsi="Cambria Math"/>
              <w:sz w:val="24"/>
            </w:rPr>
            <m:t>-</m:t>
          </m:r>
          <m:f>
            <m:fPr>
              <m:ctrlPr>
                <w:rPr>
                  <w:rFonts w:ascii="Cambria Math" w:hAnsi="Cambria Math"/>
                  <w:i/>
                  <w:iCs/>
                  <w:sz w:val="24"/>
                </w:rPr>
              </m:ctrlPr>
            </m:fPr>
            <m:num>
              <m:sSub>
                <m:sSubPr>
                  <m:ctrlPr>
                    <w:rPr>
                      <w:rFonts w:ascii="Cambria Math" w:hAnsi="Cambria Math"/>
                      <w:i/>
                      <w:iCs/>
                      <w:sz w:val="24"/>
                    </w:rPr>
                  </m:ctrlPr>
                </m:sSubPr>
                <m:e>
                  <m:r>
                    <w:rPr>
                      <w:rFonts w:ascii="Cambria Math" w:hAnsi="Cambria Math"/>
                      <w:sz w:val="24"/>
                    </w:rPr>
                    <m:t>b</m:t>
                  </m:r>
                </m:e>
                <m:sub>
                  <m:r>
                    <w:rPr>
                      <w:rFonts w:ascii="Cambria Math" w:hAnsi="Cambria Math"/>
                      <w:sz w:val="24"/>
                    </w:rPr>
                    <m:t>i</m:t>
                  </m:r>
                </m:sub>
              </m:sSub>
            </m:num>
            <m:den>
              <m:sSub>
                <m:sSubPr>
                  <m:ctrlPr>
                    <w:rPr>
                      <w:rFonts w:ascii="Cambria Math" w:hAnsi="Cambria Math"/>
                      <w:i/>
                      <w:iCs/>
                      <w:sz w:val="24"/>
                    </w:rPr>
                  </m:ctrlPr>
                </m:sSubPr>
                <m:e>
                  <m:r>
                    <w:rPr>
                      <w:rFonts w:ascii="Cambria Math" w:hAnsi="Cambria Math"/>
                      <w:sz w:val="24"/>
                    </w:rPr>
                    <m:t>ω</m:t>
                  </m:r>
                </m:e>
                <m:sub>
                  <m:r>
                    <m:rPr>
                      <m:sty m:val="p"/>
                    </m:rPr>
                    <w:rPr>
                      <w:rFonts w:ascii="Cambria Math" w:hAnsi="Cambria Math"/>
                      <w:sz w:val="24"/>
                    </w:rPr>
                    <m:t>2,i</m:t>
                  </m:r>
                </m:sub>
              </m:sSub>
            </m:den>
          </m:f>
        </m:oMath>
      </m:oMathPara>
    </w:p>
    <w:p w14:paraId="5E715AFB" w14:textId="77777777" w:rsidR="00C23793" w:rsidRPr="003A3CBA" w:rsidRDefault="00000000">
      <w:pPr>
        <w:spacing w:line="24" w:lineRule="atLeast"/>
        <w:jc w:val="center"/>
        <w:rPr>
          <w:iCs/>
          <w:sz w:val="24"/>
        </w:rPr>
      </w:pPr>
      <w:r w:rsidRPr="003A3CBA">
        <w:rPr>
          <w:iCs/>
          <w:noProof/>
          <w:sz w:val="24"/>
        </w:rPr>
        <w:drawing>
          <wp:inline distT="0" distB="0" distL="0" distR="0" wp14:anchorId="0EC94742" wp14:editId="5ABF6440">
            <wp:extent cx="1782445" cy="1478915"/>
            <wp:effectExtent l="0" t="0" r="9525" b="0"/>
            <wp:docPr id="1034360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36024" name="图片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782445" cy="1478915"/>
                    </a:xfrm>
                    <a:prstGeom prst="rect">
                      <a:avLst/>
                    </a:prstGeom>
                    <a:noFill/>
                  </pic:spPr>
                </pic:pic>
              </a:graphicData>
            </a:graphic>
          </wp:inline>
        </w:drawing>
      </w:r>
      <w:r w:rsidRPr="003A3CBA">
        <w:rPr>
          <w:iCs/>
          <w:sz w:val="24"/>
        </w:rPr>
        <w:t xml:space="preserve">   </w:t>
      </w:r>
      <w:r w:rsidRPr="003A3CBA">
        <w:rPr>
          <w:iCs/>
          <w:noProof/>
          <w:sz w:val="24"/>
        </w:rPr>
        <w:drawing>
          <wp:inline distT="0" distB="0" distL="114300" distR="114300" wp14:anchorId="7B75CAB5" wp14:editId="70EE6B53">
            <wp:extent cx="1878965" cy="1587500"/>
            <wp:effectExtent l="0" t="0" r="10160" b="10160"/>
            <wp:docPr id="25" name="图片 25" descr="969f63d6986e78c3c7fff456da43e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969f63d6986e78c3c7fff456da43e52"/>
                    <pic:cNvPicPr>
                      <a:picLocks noChangeAspect="1"/>
                    </pic:cNvPicPr>
                  </pic:nvPicPr>
                  <pic:blipFill>
                    <a:blip r:embed="rId13"/>
                    <a:stretch>
                      <a:fillRect/>
                    </a:stretch>
                  </pic:blipFill>
                  <pic:spPr>
                    <a:xfrm>
                      <a:off x="0" y="0"/>
                      <a:ext cx="1878965" cy="1587500"/>
                    </a:xfrm>
                    <a:prstGeom prst="rect">
                      <a:avLst/>
                    </a:prstGeom>
                  </pic:spPr>
                </pic:pic>
              </a:graphicData>
            </a:graphic>
          </wp:inline>
        </w:drawing>
      </w:r>
    </w:p>
    <w:p w14:paraId="3DBC4486" w14:textId="77777777" w:rsidR="00C23793" w:rsidRPr="003A3CBA" w:rsidRDefault="00000000">
      <w:pPr>
        <w:spacing w:line="24" w:lineRule="atLeast"/>
        <w:jc w:val="center"/>
        <w:rPr>
          <w:iCs/>
          <w:sz w:val="18"/>
          <w:szCs w:val="18"/>
        </w:rPr>
      </w:pPr>
      <w:r w:rsidRPr="003A3CBA">
        <w:rPr>
          <w:iCs/>
          <w:sz w:val="18"/>
          <w:szCs w:val="18"/>
        </w:rPr>
        <w:t xml:space="preserve">     </w:t>
      </w:r>
      <w:r w:rsidRPr="003A3CBA">
        <w:rPr>
          <w:iCs/>
          <w:sz w:val="18"/>
          <w:szCs w:val="18"/>
        </w:rPr>
        <w:t>图</w:t>
      </w:r>
      <w:r w:rsidRPr="003A3CBA">
        <w:rPr>
          <w:iCs/>
          <w:sz w:val="18"/>
          <w:szCs w:val="18"/>
        </w:rPr>
        <w:t xml:space="preserve">2 </w:t>
      </w:r>
      <w:r w:rsidRPr="003A3CBA">
        <w:rPr>
          <w:iCs/>
          <w:sz w:val="18"/>
          <w:szCs w:val="18"/>
        </w:rPr>
        <w:t>决策时域图</w:t>
      </w:r>
      <w:r w:rsidRPr="003A3CBA">
        <w:rPr>
          <w:iCs/>
          <w:sz w:val="18"/>
          <w:szCs w:val="18"/>
        </w:rPr>
        <w:t xml:space="preserve">                    </w:t>
      </w:r>
      <w:r w:rsidRPr="003A3CBA">
        <w:rPr>
          <w:iCs/>
          <w:sz w:val="18"/>
          <w:szCs w:val="18"/>
        </w:rPr>
        <w:t>图</w:t>
      </w:r>
      <w:r w:rsidRPr="003A3CBA">
        <w:rPr>
          <w:iCs/>
          <w:sz w:val="18"/>
          <w:szCs w:val="18"/>
        </w:rPr>
        <w:t xml:space="preserve">3 </w:t>
      </w:r>
      <w:r w:rsidRPr="003A3CBA">
        <w:rPr>
          <w:iCs/>
          <w:sz w:val="18"/>
          <w:szCs w:val="18"/>
        </w:rPr>
        <w:t>交互机理动态分析</w:t>
      </w:r>
    </w:p>
    <w:p w14:paraId="7A9D8D63" w14:textId="77777777" w:rsidR="00C23793" w:rsidRPr="003A3CBA" w:rsidRDefault="00000000">
      <w:pPr>
        <w:spacing w:line="288" w:lineRule="auto"/>
        <w:ind w:firstLineChars="200" w:firstLine="480"/>
        <w:rPr>
          <w:sz w:val="24"/>
        </w:rPr>
      </w:pPr>
      <w:r w:rsidRPr="003A3CBA">
        <w:rPr>
          <w:sz w:val="24"/>
        </w:rPr>
        <w:t>引入</w:t>
      </w:r>
      <w:r w:rsidRPr="003A3CBA">
        <w:rPr>
          <w:sz w:val="24"/>
        </w:rPr>
        <w:t xml:space="preserve"> </w:t>
      </w:r>
      <w:commentRangeStart w:id="6"/>
      <w:r w:rsidRPr="003A3CBA">
        <w:rPr>
          <w:sz w:val="24"/>
        </w:rPr>
        <w:t>“</w:t>
      </w:r>
      <w:r w:rsidRPr="003A3CBA">
        <w:rPr>
          <w:sz w:val="24"/>
        </w:rPr>
        <w:t>决策时域图</w:t>
      </w:r>
      <w:r w:rsidRPr="003A3CBA">
        <w:rPr>
          <w:sz w:val="24"/>
        </w:rPr>
        <w:t>”</w:t>
      </w:r>
      <w:commentRangeEnd w:id="6"/>
      <w:r w:rsidRPr="003A3CBA">
        <w:rPr>
          <w:rStyle w:val="ad"/>
        </w:rPr>
        <w:commentReference w:id="6"/>
      </w:r>
      <w:r w:rsidRPr="003A3CBA">
        <w:rPr>
          <w:sz w:val="24"/>
        </w:rPr>
        <w:t>以进一步描述车辆在不同时间点的决策过程，将交互过程分为不同区域。基于车辆运动状态与周围环境信息，利用失效场景分析模型进行分析，识别交互失效状态，及时开启协同增强以保证智能网联汽车交互过程的高效、安全。</w:t>
      </w:r>
    </w:p>
    <w:p w14:paraId="0945FE76" w14:textId="77777777" w:rsidR="00C23793" w:rsidRPr="003A3CBA" w:rsidRDefault="00000000">
      <w:pPr>
        <w:widowControl/>
        <w:numPr>
          <w:ilvl w:val="0"/>
          <w:numId w:val="3"/>
        </w:numPr>
        <w:snapToGrid w:val="0"/>
        <w:spacing w:line="288" w:lineRule="auto"/>
        <w:jc w:val="left"/>
        <w:rPr>
          <w:rFonts w:eastAsia="黑体"/>
          <w:kern w:val="0"/>
          <w:sz w:val="24"/>
        </w:rPr>
      </w:pPr>
      <w:r w:rsidRPr="003A3CBA">
        <w:rPr>
          <w:rFonts w:eastAsia="黑体"/>
          <w:kern w:val="0"/>
          <w:sz w:val="24"/>
        </w:rPr>
        <w:t>PPO-OK</w:t>
      </w:r>
      <w:r w:rsidRPr="003A3CBA">
        <w:rPr>
          <w:rFonts w:eastAsia="黑体"/>
          <w:kern w:val="0"/>
          <w:sz w:val="24"/>
        </w:rPr>
        <w:t>决策模型</w:t>
      </w:r>
    </w:p>
    <w:p w14:paraId="5D3FB322" w14:textId="77777777" w:rsidR="00C23793" w:rsidRPr="003A3CBA" w:rsidRDefault="00000000">
      <w:pPr>
        <w:spacing w:line="288" w:lineRule="auto"/>
        <w:ind w:firstLineChars="200" w:firstLine="480"/>
        <w:rPr>
          <w:sz w:val="24"/>
        </w:rPr>
      </w:pPr>
      <w:commentRangeStart w:id="7"/>
      <w:r w:rsidRPr="003A3CBA">
        <w:rPr>
          <w:kern w:val="0"/>
          <w:sz w:val="24"/>
        </w:rPr>
        <w:t>将协同增强问题建模为可观测的马尔科夫决策过程，</w:t>
      </w:r>
      <w:commentRangeEnd w:id="7"/>
      <w:r w:rsidRPr="003A3CBA">
        <w:rPr>
          <w:rStyle w:val="ad"/>
        </w:rPr>
        <w:commentReference w:id="7"/>
      </w:r>
      <w:r w:rsidRPr="003A3CBA">
        <w:rPr>
          <w:sz w:val="24"/>
        </w:rPr>
        <w:t>使用路测数据集与仿真环境训练</w:t>
      </w:r>
      <w:r w:rsidRPr="003A3CBA">
        <w:rPr>
          <w:sz w:val="24"/>
        </w:rPr>
        <w:t>PPO-OK</w:t>
      </w:r>
      <w:r w:rsidRPr="003A3CBA">
        <w:rPr>
          <w:sz w:val="24"/>
        </w:rPr>
        <w:t>决策模型。该模型将</w:t>
      </w:r>
      <w:r w:rsidRPr="003A3CBA">
        <w:rPr>
          <w:sz w:val="24"/>
        </w:rPr>
        <w:t>Level-K</w:t>
      </w:r>
      <w:r w:rsidRPr="003A3CBA">
        <w:rPr>
          <w:sz w:val="24"/>
        </w:rPr>
        <w:t>与强化学习</w:t>
      </w:r>
      <w:r w:rsidRPr="003A3CBA">
        <w:rPr>
          <w:sz w:val="24"/>
        </w:rPr>
        <w:t>PPO</w:t>
      </w:r>
      <w:r w:rsidRPr="003A3CBA">
        <w:rPr>
          <w:sz w:val="24"/>
        </w:rPr>
        <w:t>算法结合，优化协同决策过程，采用选择</w:t>
      </w:r>
      <w:r w:rsidRPr="003A3CBA">
        <w:rPr>
          <w:sz w:val="24"/>
        </w:rPr>
        <w:t>Level-K</w:t>
      </w:r>
      <w:r w:rsidRPr="003A3CBA">
        <w:rPr>
          <w:sz w:val="24"/>
        </w:rPr>
        <w:t>模型中的</w:t>
      </w:r>
      <w:r w:rsidRPr="003A3CBA">
        <w:rPr>
          <w:sz w:val="24"/>
        </w:rPr>
        <w:t>k</w:t>
      </w:r>
      <w:r w:rsidRPr="003A3CBA">
        <w:rPr>
          <w:sz w:val="24"/>
        </w:rPr>
        <w:t>值。</w:t>
      </w:r>
    </w:p>
    <w:p w14:paraId="441BB5A7" w14:textId="77777777" w:rsidR="00AE6EF2" w:rsidRPr="003A3CBA" w:rsidRDefault="00AE6EF2" w:rsidP="00AE6EF2">
      <w:pPr>
        <w:spacing w:line="288" w:lineRule="auto"/>
        <w:rPr>
          <w:sz w:val="24"/>
        </w:rPr>
      </w:pPr>
    </w:p>
    <w:p w14:paraId="26709AF3" w14:textId="48F52E53" w:rsidR="00AE6EF2" w:rsidRPr="003A3CBA" w:rsidRDefault="00AE6EF2">
      <w:pPr>
        <w:widowControl/>
        <w:jc w:val="left"/>
        <w:rPr>
          <w:sz w:val="24"/>
        </w:rPr>
      </w:pPr>
      <w:r w:rsidRPr="003A3CBA">
        <w:rPr>
          <w:sz w:val="24"/>
        </w:rPr>
        <w:br w:type="page"/>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488"/>
      </w:tblGrid>
      <w:tr w:rsidR="00AF0E80" w:rsidRPr="003A3CBA" w14:paraId="40E6BC2C" w14:textId="77777777" w:rsidTr="004B255D">
        <w:tc>
          <w:tcPr>
            <w:tcW w:w="9060" w:type="dxa"/>
            <w:gridSpan w:val="2"/>
            <w:tcBorders>
              <w:top w:val="single" w:sz="12" w:space="0" w:color="auto"/>
              <w:left w:val="dashed" w:sz="8" w:space="0" w:color="auto"/>
              <w:bottom w:val="single" w:sz="12" w:space="0" w:color="auto"/>
              <w:right w:val="dashed" w:sz="8" w:space="0" w:color="auto"/>
            </w:tcBorders>
          </w:tcPr>
          <w:p w14:paraId="6F6CEDAB" w14:textId="7C0C214F" w:rsidR="00AF0E80" w:rsidRPr="003A3CBA" w:rsidRDefault="00AF0E80" w:rsidP="00AF0E80">
            <w:pPr>
              <w:rPr>
                <w:szCs w:val="21"/>
              </w:rPr>
            </w:pPr>
            <w:r w:rsidRPr="003A3CBA">
              <w:rPr>
                <w:szCs w:val="21"/>
              </w:rPr>
              <w:lastRenderedPageBreak/>
              <w:t>Algorithm 1: PPO-OK</w:t>
            </w:r>
            <w:r w:rsidRPr="003A3CBA">
              <w:rPr>
                <w:szCs w:val="21"/>
              </w:rPr>
              <w:t>决策模型</w:t>
            </w:r>
          </w:p>
        </w:tc>
      </w:tr>
      <w:tr w:rsidR="00AF0E80" w:rsidRPr="003A3CBA" w14:paraId="6A7B03D1" w14:textId="77777777" w:rsidTr="004B255D">
        <w:tc>
          <w:tcPr>
            <w:tcW w:w="9060" w:type="dxa"/>
            <w:gridSpan w:val="2"/>
            <w:tcBorders>
              <w:top w:val="single" w:sz="12" w:space="0" w:color="auto"/>
              <w:left w:val="dashed" w:sz="8" w:space="0" w:color="auto"/>
              <w:bottom w:val="dashed" w:sz="8" w:space="0" w:color="auto"/>
              <w:right w:val="dashed" w:sz="8" w:space="0" w:color="auto"/>
            </w:tcBorders>
          </w:tcPr>
          <w:p w14:paraId="5BBEDA5C" w14:textId="77777777" w:rsidR="00AF0E80" w:rsidRPr="003A3CBA" w:rsidRDefault="00AF0E80" w:rsidP="00AF0E80">
            <w:pPr>
              <w:rPr>
                <w:szCs w:val="21"/>
              </w:rPr>
            </w:pPr>
            <w:r w:rsidRPr="003A3CBA">
              <w:rPr>
                <w:szCs w:val="21"/>
              </w:rPr>
              <w:t>参数</w:t>
            </w:r>
            <w:r w:rsidRPr="003A3CBA">
              <w:rPr>
                <w:szCs w:val="21"/>
              </w:rPr>
              <w:t xml:space="preserve">: </w:t>
            </w:r>
            <w:r w:rsidRPr="003A3CBA">
              <w:rPr>
                <w:szCs w:val="21"/>
              </w:rPr>
              <w:t>全局状态</w:t>
            </w:r>
            <w:r w:rsidRPr="003A3CBA">
              <w:rPr>
                <w:szCs w:val="21"/>
              </w:rPr>
              <w:t xml:space="preserve"> s</w:t>
            </w:r>
          </w:p>
          <w:p w14:paraId="6431EDC1" w14:textId="20839220" w:rsidR="00AF0E80" w:rsidRPr="003A3CBA" w:rsidRDefault="00AF0E80" w:rsidP="00AF0E80">
            <w:pPr>
              <w:rPr>
                <w:szCs w:val="21"/>
              </w:rPr>
            </w:pPr>
            <w:r w:rsidRPr="003A3CBA">
              <w:rPr>
                <w:szCs w:val="21"/>
              </w:rPr>
              <w:t>输出</w:t>
            </w:r>
            <w:r w:rsidRPr="003A3CBA">
              <w:rPr>
                <w:szCs w:val="21"/>
              </w:rPr>
              <w:t xml:space="preserve">: </w:t>
            </w:r>
            <w:r w:rsidRPr="003A3CBA">
              <w:rPr>
                <w:szCs w:val="21"/>
              </w:rPr>
              <w:t>各自动驾驶车辆的</w:t>
            </w:r>
            <w:r w:rsidRPr="003A3CBA">
              <w:rPr>
                <w:szCs w:val="21"/>
              </w:rPr>
              <w:t xml:space="preserve"> k </w:t>
            </w:r>
            <w:r w:rsidRPr="003A3CBA">
              <w:rPr>
                <w:szCs w:val="21"/>
              </w:rPr>
              <w:t>值</w:t>
            </w:r>
          </w:p>
        </w:tc>
      </w:tr>
      <w:tr w:rsidR="00AF0E80" w:rsidRPr="003A3CBA" w14:paraId="72885A20" w14:textId="77777777" w:rsidTr="004B255D">
        <w:tc>
          <w:tcPr>
            <w:tcW w:w="9060" w:type="dxa"/>
            <w:gridSpan w:val="2"/>
            <w:tcBorders>
              <w:top w:val="dashed" w:sz="8" w:space="0" w:color="auto"/>
              <w:left w:val="dashed" w:sz="8" w:space="0" w:color="auto"/>
              <w:bottom w:val="dashed" w:sz="8" w:space="0" w:color="auto"/>
              <w:right w:val="dashed" w:sz="8" w:space="0" w:color="auto"/>
            </w:tcBorders>
          </w:tcPr>
          <w:p w14:paraId="324740A9" w14:textId="4AB04523" w:rsidR="00AF0E80" w:rsidRPr="003A3CBA" w:rsidRDefault="00AF0E80" w:rsidP="00AF0E80">
            <w:pPr>
              <w:rPr>
                <w:szCs w:val="21"/>
              </w:rPr>
            </w:pPr>
            <w:r w:rsidRPr="003A3CBA">
              <w:rPr>
                <w:szCs w:val="21"/>
              </w:rPr>
              <w:t>训练</w:t>
            </w:r>
            <w:r w:rsidRPr="003A3CBA">
              <w:rPr>
                <w:szCs w:val="21"/>
              </w:rPr>
              <w:t>PPO-OK</w:t>
            </w:r>
            <w:r w:rsidRPr="003A3CBA">
              <w:rPr>
                <w:szCs w:val="21"/>
              </w:rPr>
              <w:t>决策模型</w:t>
            </w:r>
          </w:p>
        </w:tc>
      </w:tr>
      <w:tr w:rsidR="00AF0E80" w:rsidRPr="003A3CBA" w14:paraId="37A13A03" w14:textId="77777777" w:rsidTr="004B255D">
        <w:tc>
          <w:tcPr>
            <w:tcW w:w="562" w:type="dxa"/>
            <w:tcBorders>
              <w:top w:val="dashed" w:sz="8" w:space="0" w:color="auto"/>
              <w:left w:val="dashed" w:sz="8" w:space="0" w:color="auto"/>
            </w:tcBorders>
          </w:tcPr>
          <w:p w14:paraId="62CED29C" w14:textId="198667DD" w:rsidR="00AF0E80" w:rsidRPr="003A3CBA" w:rsidRDefault="00AF0E80" w:rsidP="00AF0E80">
            <w:pPr>
              <w:rPr>
                <w:szCs w:val="21"/>
              </w:rPr>
            </w:pPr>
            <w:r w:rsidRPr="003A3CBA">
              <w:rPr>
                <w:szCs w:val="21"/>
              </w:rPr>
              <w:t>1</w:t>
            </w:r>
          </w:p>
        </w:tc>
        <w:tc>
          <w:tcPr>
            <w:tcW w:w="8498" w:type="dxa"/>
            <w:tcBorders>
              <w:top w:val="dashed" w:sz="8" w:space="0" w:color="auto"/>
              <w:right w:val="dashed" w:sz="8" w:space="0" w:color="auto"/>
            </w:tcBorders>
          </w:tcPr>
          <w:p w14:paraId="27261DC9" w14:textId="3F6DEA45" w:rsidR="00AF0E80" w:rsidRPr="003A3CBA" w:rsidRDefault="00AF0E80" w:rsidP="00AF0E80">
            <w:pPr>
              <w:rPr>
                <w:szCs w:val="21"/>
              </w:rPr>
            </w:pPr>
            <w:r w:rsidRPr="003A3CBA">
              <w:rPr>
                <w:szCs w:val="21"/>
              </w:rPr>
              <w:t>初始化：以</w:t>
            </w:r>
            <m:oMath>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0</m:t>
                  </m:r>
                </m:sub>
              </m:sSub>
            </m:oMath>
            <w:r w:rsidRPr="003A3CBA">
              <w:rPr>
                <w:szCs w:val="21"/>
              </w:rPr>
              <w:t>为初始参数的策略网络</w:t>
            </w:r>
            <w:r w:rsidRPr="003A3CBA">
              <w:rPr>
                <w:szCs w:val="21"/>
              </w:rPr>
              <w:t xml:space="preserve"> </w:t>
            </w:r>
            <m:oMath>
              <m:r>
                <w:rPr>
                  <w:rFonts w:ascii="Cambria Math" w:hAnsi="Cambria Math"/>
                  <w:szCs w:val="21"/>
                </w:rPr>
                <m:t>π</m:t>
              </m:r>
              <m:d>
                <m:dPr>
                  <m:endChr m:val="|"/>
                  <m:ctrlPr>
                    <w:rPr>
                      <w:rFonts w:ascii="Cambria Math" w:hAnsi="Cambria Math"/>
                      <w:i/>
                      <w:iCs/>
                      <w:szCs w:val="21"/>
                    </w:rPr>
                  </m:ctrlPr>
                </m:dPr>
                <m:e>
                  <m:r>
                    <w:rPr>
                      <w:rFonts w:ascii="Cambria Math" w:hAnsi="Cambria Math"/>
                      <w:szCs w:val="21"/>
                    </w:rPr>
                    <m:t>a</m:t>
                  </m:r>
                </m:e>
              </m:d>
              <m:r>
                <w:rPr>
                  <w:rFonts w:ascii="Cambria Math" w:hAnsi="Cambria Math"/>
                  <w:szCs w:val="21"/>
                </w:rPr>
                <m:t>s, </m:t>
              </m:r>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0</m:t>
                  </m:r>
                </m:sub>
              </m:sSub>
              <m:r>
                <w:rPr>
                  <w:rFonts w:ascii="Cambria Math" w:hAnsi="Cambria Math"/>
                  <w:szCs w:val="21"/>
                </w:rPr>
                <m:t>)</m:t>
              </m:r>
            </m:oMath>
            <w:r w:rsidRPr="003A3CBA">
              <w:rPr>
                <w:szCs w:val="21"/>
              </w:rPr>
              <w:t>;</w:t>
            </w:r>
          </w:p>
          <w:p w14:paraId="7C51798A" w14:textId="1F820055" w:rsidR="00AF0E80" w:rsidRPr="003A3CBA" w:rsidRDefault="00AF0E80" w:rsidP="00AF0E80">
            <w:pPr>
              <w:rPr>
                <w:szCs w:val="21"/>
              </w:rPr>
            </w:pPr>
            <w:r w:rsidRPr="003A3CBA">
              <w:rPr>
                <w:szCs w:val="21"/>
              </w:rPr>
              <w:t xml:space="preserve">        </w:t>
            </w:r>
            <w:r w:rsidRPr="003A3CBA">
              <w:rPr>
                <w:szCs w:val="21"/>
              </w:rPr>
              <w:t>以</w:t>
            </w:r>
            <m:oMath>
              <m:sSub>
                <m:sSubPr>
                  <m:ctrlPr>
                    <w:rPr>
                      <w:rFonts w:ascii="Cambria Math" w:hAnsi="Cambria Math"/>
                      <w:i/>
                      <w:iCs/>
                      <w:szCs w:val="21"/>
                    </w:rPr>
                  </m:ctrlPr>
                </m:sSubPr>
                <m:e>
                  <m:r>
                    <w:rPr>
                      <w:rFonts w:ascii="Cambria Math" w:hAnsi="Cambria Math"/>
                      <w:szCs w:val="21"/>
                    </w:rPr>
                    <m:t>ω</m:t>
                  </m:r>
                </m:e>
                <m:sub>
                  <m:r>
                    <w:rPr>
                      <w:rFonts w:ascii="Cambria Math" w:hAnsi="Cambria Math"/>
                      <w:szCs w:val="21"/>
                    </w:rPr>
                    <m:t>0</m:t>
                  </m:r>
                </m:sub>
              </m:sSub>
            </m:oMath>
            <w:r w:rsidRPr="003A3CBA">
              <w:rPr>
                <w:szCs w:val="21"/>
              </w:rPr>
              <w:t>为初始参数的价值网络</w:t>
            </w:r>
            <m:oMath>
              <m:r>
                <w:rPr>
                  <w:rFonts w:ascii="Cambria Math" w:hAnsi="Cambria Math"/>
                  <w:szCs w:val="21"/>
                </w:rPr>
                <m:t>v</m:t>
              </m:r>
              <m:d>
                <m:dPr>
                  <m:ctrlPr>
                    <w:rPr>
                      <w:rFonts w:ascii="Cambria Math" w:hAnsi="Cambria Math"/>
                      <w:i/>
                      <w:iCs/>
                      <w:szCs w:val="21"/>
                    </w:rPr>
                  </m:ctrlPr>
                </m:dPr>
                <m:e>
                  <m:r>
                    <w:rPr>
                      <w:rFonts w:ascii="Cambria Math" w:hAnsi="Cambria Math"/>
                      <w:szCs w:val="21"/>
                    </w:rPr>
                    <m:t>s, </m:t>
                  </m:r>
                  <m:sSub>
                    <m:sSubPr>
                      <m:ctrlPr>
                        <w:rPr>
                          <w:rFonts w:ascii="Cambria Math" w:hAnsi="Cambria Math"/>
                          <w:i/>
                          <w:iCs/>
                          <w:szCs w:val="21"/>
                        </w:rPr>
                      </m:ctrlPr>
                    </m:sSubPr>
                    <m:e>
                      <m:r>
                        <w:rPr>
                          <w:rFonts w:ascii="Cambria Math" w:hAnsi="Cambria Math"/>
                          <w:szCs w:val="21"/>
                        </w:rPr>
                        <m:t>ω</m:t>
                      </m:r>
                    </m:e>
                    <m:sub>
                      <m:r>
                        <w:rPr>
                          <w:rFonts w:ascii="Cambria Math" w:hAnsi="Cambria Math"/>
                          <w:szCs w:val="21"/>
                        </w:rPr>
                        <m:t>0</m:t>
                      </m:r>
                    </m:sub>
                  </m:sSub>
                </m:e>
              </m:d>
            </m:oMath>
            <w:r w:rsidRPr="003A3CBA">
              <w:rPr>
                <w:szCs w:val="21"/>
              </w:rPr>
              <w:t>;</w:t>
            </w:r>
          </w:p>
          <w:p w14:paraId="4F3822F0" w14:textId="65471C17" w:rsidR="00AF0E80" w:rsidRPr="003A3CBA" w:rsidRDefault="00AF0E80" w:rsidP="00AF0E80">
            <w:pPr>
              <w:rPr>
                <w:szCs w:val="21"/>
              </w:rPr>
            </w:pPr>
            <w:r w:rsidRPr="003A3CBA">
              <w:rPr>
                <w:szCs w:val="21"/>
              </w:rPr>
              <w:t xml:space="preserve">        </w:t>
            </w:r>
            <w:r w:rsidRPr="003A3CBA">
              <w:rPr>
                <w:szCs w:val="21"/>
              </w:rPr>
              <w:t>学习率</w:t>
            </w:r>
            <m:oMath>
              <m:sSub>
                <m:sSubPr>
                  <m:ctrlPr>
                    <w:rPr>
                      <w:rFonts w:ascii="Cambria Math" w:hAnsi="Cambria Math"/>
                      <w:i/>
                      <w:iCs/>
                      <w:szCs w:val="21"/>
                    </w:rPr>
                  </m:ctrlPr>
                </m:sSubPr>
                <m:e>
                  <m:r>
                    <w:rPr>
                      <w:rFonts w:ascii="Cambria Math" w:hAnsi="Cambria Math"/>
                      <w:szCs w:val="21"/>
                    </w:rPr>
                    <m:t>α</m:t>
                  </m:r>
                </m:e>
                <m:sub>
                  <m:r>
                    <w:rPr>
                      <w:rFonts w:ascii="Cambria Math" w:hAnsi="Cambria Math"/>
                      <w:szCs w:val="21"/>
                    </w:rPr>
                    <m:t>ω</m:t>
                  </m:r>
                </m:sub>
              </m:sSub>
              <m:r>
                <m:rPr>
                  <m:sty m:val="p"/>
                </m:rPr>
                <w:rPr>
                  <w:rFonts w:ascii="Cambria Math" w:hAnsi="Cambria Math"/>
                  <w:szCs w:val="21"/>
                </w:rPr>
                <m:t>, </m:t>
              </m:r>
              <m:sSub>
                <m:sSubPr>
                  <m:ctrlPr>
                    <w:rPr>
                      <w:rFonts w:ascii="Cambria Math" w:hAnsi="Cambria Math"/>
                      <w:i/>
                      <w:iCs/>
                      <w:szCs w:val="21"/>
                    </w:rPr>
                  </m:ctrlPr>
                </m:sSubPr>
                <m:e>
                  <m:r>
                    <w:rPr>
                      <w:rFonts w:ascii="Cambria Math" w:hAnsi="Cambria Math"/>
                      <w:szCs w:val="21"/>
                    </w:rPr>
                    <m:t>α</m:t>
                  </m:r>
                </m:e>
                <m:sub>
                  <m:r>
                    <w:rPr>
                      <w:rFonts w:ascii="Cambria Math" w:hAnsi="Cambria Math"/>
                      <w:szCs w:val="21"/>
                    </w:rPr>
                    <m:t>θ</m:t>
                  </m:r>
                </m:sub>
              </m:sSub>
              <m:r>
                <w:rPr>
                  <w:rFonts w:ascii="Cambria Math" w:hAnsi="Cambria Math"/>
                  <w:szCs w:val="21"/>
                </w:rPr>
                <m:t>&gt;0</m:t>
              </m:r>
            </m:oMath>
            <w:r w:rsidRPr="003A3CBA">
              <w:rPr>
                <w:szCs w:val="21"/>
              </w:rPr>
              <w:t>，裁剪参数</w:t>
            </w:r>
            <m:oMath>
              <m:r>
                <w:rPr>
                  <w:rFonts w:ascii="Cambria Math" w:hAnsi="Cambria Math"/>
                  <w:szCs w:val="21"/>
                </w:rPr>
                <m:t>ε&gt;0</m:t>
              </m:r>
            </m:oMath>
            <w:r w:rsidRPr="003A3CBA">
              <w:rPr>
                <w:szCs w:val="21"/>
              </w:rPr>
              <w:t>.</w:t>
            </w:r>
          </w:p>
        </w:tc>
      </w:tr>
      <w:tr w:rsidR="00AF0E80" w:rsidRPr="003A3CBA" w14:paraId="3454334B" w14:textId="77777777" w:rsidTr="004B255D">
        <w:tc>
          <w:tcPr>
            <w:tcW w:w="562" w:type="dxa"/>
            <w:tcBorders>
              <w:left w:val="dashed" w:sz="8" w:space="0" w:color="auto"/>
            </w:tcBorders>
          </w:tcPr>
          <w:p w14:paraId="3F3B635A" w14:textId="544B5290" w:rsidR="00AF0E80" w:rsidRPr="003A3CBA" w:rsidRDefault="00AF0E80" w:rsidP="00AF0E80">
            <w:pPr>
              <w:rPr>
                <w:szCs w:val="21"/>
              </w:rPr>
            </w:pPr>
            <w:r w:rsidRPr="003A3CBA">
              <w:rPr>
                <w:szCs w:val="21"/>
              </w:rPr>
              <w:t>2</w:t>
            </w:r>
          </w:p>
        </w:tc>
        <w:tc>
          <w:tcPr>
            <w:tcW w:w="8498" w:type="dxa"/>
            <w:tcBorders>
              <w:right w:val="dashed" w:sz="8" w:space="0" w:color="auto"/>
            </w:tcBorders>
          </w:tcPr>
          <w:p w14:paraId="645F3A80" w14:textId="092D2BC2" w:rsidR="00AF0E80" w:rsidRPr="003A3CBA" w:rsidRDefault="00AF0E80" w:rsidP="00AF0E80">
            <w:pPr>
              <w:rPr>
                <w:szCs w:val="21"/>
              </w:rPr>
            </w:pPr>
            <w:r w:rsidRPr="003A3CBA">
              <w:rPr>
                <w:b/>
                <w:bCs/>
                <w:szCs w:val="21"/>
              </w:rPr>
              <w:t>for</w:t>
            </w:r>
            <w:r w:rsidRPr="003A3CBA">
              <w:rPr>
                <w:szCs w:val="21"/>
              </w:rPr>
              <w:t xml:space="preserve"> t = 0, 1, 2, … </w:t>
            </w:r>
            <w:r w:rsidRPr="003A3CBA">
              <w:rPr>
                <w:b/>
                <w:bCs/>
                <w:szCs w:val="21"/>
              </w:rPr>
              <w:t>do</w:t>
            </w:r>
          </w:p>
        </w:tc>
      </w:tr>
      <w:tr w:rsidR="00AF0E80" w:rsidRPr="003A3CBA" w14:paraId="245F0AD3" w14:textId="77777777" w:rsidTr="004B255D">
        <w:tc>
          <w:tcPr>
            <w:tcW w:w="562" w:type="dxa"/>
            <w:tcBorders>
              <w:left w:val="dashed" w:sz="8" w:space="0" w:color="auto"/>
            </w:tcBorders>
          </w:tcPr>
          <w:p w14:paraId="1D408237" w14:textId="68AB50E0" w:rsidR="00AF0E80" w:rsidRPr="003A3CBA" w:rsidRDefault="00AF0E80" w:rsidP="00AF0E80">
            <w:pPr>
              <w:rPr>
                <w:szCs w:val="21"/>
              </w:rPr>
            </w:pPr>
            <w:r w:rsidRPr="003A3CBA">
              <w:rPr>
                <w:szCs w:val="21"/>
              </w:rPr>
              <w:t>3</w:t>
            </w:r>
          </w:p>
        </w:tc>
        <w:tc>
          <w:tcPr>
            <w:tcW w:w="8498" w:type="dxa"/>
            <w:tcBorders>
              <w:right w:val="dashed" w:sz="8" w:space="0" w:color="auto"/>
            </w:tcBorders>
          </w:tcPr>
          <w:p w14:paraId="4ED033C6" w14:textId="0FEA2964" w:rsidR="00AF0E80" w:rsidRPr="003A3CBA" w:rsidRDefault="00AF0E80" w:rsidP="00AF0E80">
            <w:pPr>
              <w:rPr>
                <w:szCs w:val="21"/>
              </w:rPr>
            </w:pPr>
            <w:r w:rsidRPr="003A3CBA">
              <w:rPr>
                <w:szCs w:val="21"/>
              </w:rPr>
              <w:t xml:space="preserve">    </w:t>
            </w:r>
            <w:r w:rsidRPr="003A3CBA">
              <w:rPr>
                <w:szCs w:val="21"/>
              </w:rPr>
              <w:t>收集轨迹集合，即在环境中运行策略</w:t>
            </w:r>
            <w:r w:rsidRPr="003A3CBA">
              <w:rPr>
                <w:szCs w:val="21"/>
              </w:rPr>
              <w:t xml:space="preserve"> </w:t>
            </w:r>
            <m:oMath>
              <m:r>
                <w:rPr>
                  <w:rFonts w:ascii="Cambria Math" w:hAnsi="Cambria Math"/>
                  <w:szCs w:val="21"/>
                </w:rPr>
                <m:t>π</m:t>
              </m:r>
              <m:d>
                <m:dPr>
                  <m:endChr m:val="|"/>
                  <m:ctrlPr>
                    <w:rPr>
                      <w:rFonts w:ascii="Cambria Math" w:hAnsi="Cambria Math"/>
                      <w:i/>
                      <w:iCs/>
                      <w:szCs w:val="21"/>
                    </w:rPr>
                  </m:ctrlPr>
                </m:dPr>
                <m:e>
                  <m:r>
                    <w:rPr>
                      <w:rFonts w:ascii="Cambria Math" w:hAnsi="Cambria Math"/>
                      <w:szCs w:val="21"/>
                    </w:rPr>
                    <m:t>a</m:t>
                  </m:r>
                </m:e>
              </m:d>
              <m:sSub>
                <m:sSubPr>
                  <m:ctrlPr>
                    <w:rPr>
                      <w:rFonts w:ascii="Cambria Math" w:hAnsi="Cambria Math"/>
                      <w:i/>
                      <w:iCs/>
                      <w:szCs w:val="21"/>
                    </w:rPr>
                  </m:ctrlPr>
                </m:sSubPr>
                <m:e>
                  <m:r>
                    <w:rPr>
                      <w:rFonts w:ascii="Cambria Math" w:hAnsi="Cambria Math"/>
                      <w:szCs w:val="21"/>
                    </w:rPr>
                    <m:t>s</m:t>
                  </m:r>
                </m:e>
                <m:sub>
                  <m:r>
                    <w:rPr>
                      <w:rFonts w:ascii="Cambria Math" w:hAnsi="Cambria Math"/>
                      <w:szCs w:val="21"/>
                    </w:rPr>
                    <m:t>t</m:t>
                  </m:r>
                </m:sub>
              </m:sSub>
              <m:r>
                <w:rPr>
                  <w:rFonts w:ascii="Cambria Math" w:hAnsi="Cambria Math"/>
                  <w:szCs w:val="21"/>
                </w:rPr>
                <m:t>, </m:t>
              </m:r>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t</m:t>
                  </m:r>
                </m:sub>
              </m:sSub>
              <m:r>
                <w:rPr>
                  <w:rFonts w:ascii="Cambria Math" w:hAnsi="Cambria Math"/>
                  <w:szCs w:val="21"/>
                </w:rPr>
                <m:t>)</m:t>
              </m:r>
            </m:oMath>
            <w:r w:rsidRPr="003A3CBA">
              <w:rPr>
                <w:szCs w:val="21"/>
              </w:rPr>
              <w:t xml:space="preserve"> </w:t>
            </w:r>
            <w:r w:rsidRPr="003A3CBA">
              <w:rPr>
                <w:szCs w:val="21"/>
              </w:rPr>
              <w:t>获得数据</w:t>
            </w:r>
            <w:r w:rsidRPr="003A3CBA">
              <w:rPr>
                <w:szCs w:val="21"/>
              </w:rPr>
              <w:t>.</w:t>
            </w:r>
          </w:p>
        </w:tc>
      </w:tr>
      <w:tr w:rsidR="00AF0E80" w:rsidRPr="003A3CBA" w14:paraId="3AA13E40" w14:textId="77777777" w:rsidTr="004B255D">
        <w:tc>
          <w:tcPr>
            <w:tcW w:w="562" w:type="dxa"/>
            <w:tcBorders>
              <w:left w:val="dashed" w:sz="8" w:space="0" w:color="auto"/>
            </w:tcBorders>
          </w:tcPr>
          <w:p w14:paraId="6D2EF699" w14:textId="0F4A972A" w:rsidR="00AF0E80" w:rsidRPr="003A3CBA" w:rsidRDefault="00AF0E80" w:rsidP="00AF0E80">
            <w:pPr>
              <w:rPr>
                <w:szCs w:val="21"/>
              </w:rPr>
            </w:pPr>
            <w:r w:rsidRPr="003A3CBA">
              <w:rPr>
                <w:szCs w:val="21"/>
              </w:rPr>
              <w:t>4</w:t>
            </w:r>
          </w:p>
        </w:tc>
        <w:tc>
          <w:tcPr>
            <w:tcW w:w="8498" w:type="dxa"/>
            <w:tcBorders>
              <w:right w:val="dashed" w:sz="8" w:space="0" w:color="auto"/>
            </w:tcBorders>
          </w:tcPr>
          <w:p w14:paraId="3DB74365" w14:textId="4FD8C3C6" w:rsidR="00AF0E80" w:rsidRPr="003A3CBA" w:rsidRDefault="00AF0E80" w:rsidP="00AF0E80">
            <w:pPr>
              <w:rPr>
                <w:szCs w:val="21"/>
              </w:rPr>
            </w:pPr>
            <w:r w:rsidRPr="003A3CBA">
              <w:rPr>
                <w:szCs w:val="21"/>
              </w:rPr>
              <w:t xml:space="preserve">    </w:t>
            </w:r>
            <w:r w:rsidRPr="003A3CBA">
              <w:rPr>
                <w:szCs w:val="21"/>
              </w:rPr>
              <w:t>计算奖励回报</w:t>
            </w:r>
            <w:r w:rsidRPr="003A3CBA">
              <w:rPr>
                <w:szCs w:val="21"/>
              </w:rPr>
              <w:t xml:space="preserve"> (</w:t>
            </w:r>
            <w:r w:rsidRPr="003A3CBA">
              <w:rPr>
                <w:szCs w:val="21"/>
              </w:rPr>
              <w:t>折扣累计奖励</w:t>
            </w:r>
            <w:r w:rsidRPr="003A3CBA">
              <w:rPr>
                <w:szCs w:val="21"/>
              </w:rPr>
              <w:t xml:space="preserve">) </w:t>
            </w:r>
            <m:oMath>
              <m:sSub>
                <m:sSubPr>
                  <m:ctrlPr>
                    <w:rPr>
                      <w:rFonts w:ascii="Cambria Math" w:hAnsi="Cambria Math"/>
                      <w:i/>
                      <w:iCs/>
                      <w:szCs w:val="21"/>
                    </w:rPr>
                  </m:ctrlPr>
                </m:sSubPr>
                <m:e>
                  <m:r>
                    <w:rPr>
                      <w:rFonts w:ascii="Cambria Math" w:hAnsi="Cambria Math"/>
                      <w:szCs w:val="21"/>
                    </w:rPr>
                    <m:t>r</m:t>
                  </m:r>
                </m:e>
                <m:sub>
                  <m:r>
                    <w:rPr>
                      <w:rFonts w:ascii="Cambria Math" w:hAnsi="Cambria Math"/>
                      <w:szCs w:val="21"/>
                    </w:rPr>
                    <m:t>t</m:t>
                  </m:r>
                </m:sub>
              </m:sSub>
            </m:oMath>
            <w:r w:rsidRPr="003A3CBA">
              <w:rPr>
                <w:szCs w:val="21"/>
              </w:rPr>
              <w:t>.</w:t>
            </w:r>
          </w:p>
        </w:tc>
      </w:tr>
      <w:tr w:rsidR="00AF0E80" w:rsidRPr="003A3CBA" w14:paraId="150523AC" w14:textId="77777777" w:rsidTr="004B255D">
        <w:tc>
          <w:tcPr>
            <w:tcW w:w="562" w:type="dxa"/>
            <w:tcBorders>
              <w:left w:val="dashed" w:sz="8" w:space="0" w:color="auto"/>
            </w:tcBorders>
          </w:tcPr>
          <w:p w14:paraId="56DDFECE" w14:textId="3B95EE6A" w:rsidR="00AF0E80" w:rsidRPr="003A3CBA" w:rsidRDefault="00AF0E80" w:rsidP="00AF0E80">
            <w:pPr>
              <w:rPr>
                <w:szCs w:val="21"/>
              </w:rPr>
            </w:pPr>
            <w:r w:rsidRPr="003A3CBA">
              <w:rPr>
                <w:szCs w:val="21"/>
              </w:rPr>
              <w:t>5</w:t>
            </w:r>
          </w:p>
        </w:tc>
        <w:tc>
          <w:tcPr>
            <w:tcW w:w="8498" w:type="dxa"/>
            <w:tcBorders>
              <w:right w:val="dashed" w:sz="8" w:space="0" w:color="auto"/>
            </w:tcBorders>
          </w:tcPr>
          <w:p w14:paraId="1D8511B6" w14:textId="52C6F273" w:rsidR="00AF0E80" w:rsidRPr="003A3CBA" w:rsidRDefault="00AF0E80" w:rsidP="00AF0E80">
            <w:pPr>
              <w:ind w:firstLineChars="200" w:firstLine="420"/>
              <w:rPr>
                <w:szCs w:val="21"/>
              </w:rPr>
            </w:pPr>
            <w:r w:rsidRPr="003A3CBA">
              <w:rPr>
                <w:szCs w:val="21"/>
              </w:rPr>
              <w:t>计算优势函数</w:t>
            </w:r>
            <w:r w:rsidRPr="003A3CBA">
              <w:rPr>
                <w:szCs w:val="21"/>
              </w:rPr>
              <w:t xml:space="preserve"> </w:t>
            </w:r>
            <m:oMath>
              <m:sSub>
                <m:sSubPr>
                  <m:ctrlPr>
                    <w:rPr>
                      <w:rFonts w:ascii="Cambria Math" w:hAnsi="Cambria Math"/>
                      <w:i/>
                      <w:iCs/>
                      <w:szCs w:val="21"/>
                    </w:rPr>
                  </m:ctrlPr>
                </m:sSubPr>
                <m:e>
                  <m:r>
                    <w:rPr>
                      <w:rFonts w:ascii="Cambria Math" w:hAnsi="Cambria Math"/>
                      <w:szCs w:val="21"/>
                    </w:rPr>
                    <m:t>A</m:t>
                  </m:r>
                </m:e>
                <m:sub>
                  <m:r>
                    <w:rPr>
                      <w:rFonts w:ascii="Cambria Math" w:hAnsi="Cambria Math"/>
                      <w:szCs w:val="21"/>
                    </w:rPr>
                    <m:t>t</m:t>
                  </m:r>
                </m:sub>
              </m:sSub>
            </m:oMath>
            <w:r w:rsidRPr="003A3CBA">
              <w:rPr>
                <w:b/>
                <w:bCs/>
                <w:szCs w:val="21"/>
              </w:rPr>
              <w:t>.</w:t>
            </w:r>
          </w:p>
        </w:tc>
      </w:tr>
      <w:tr w:rsidR="00AF0E80" w:rsidRPr="003A3CBA" w14:paraId="341584AA" w14:textId="77777777" w:rsidTr="004B255D">
        <w:tc>
          <w:tcPr>
            <w:tcW w:w="562" w:type="dxa"/>
            <w:tcBorders>
              <w:left w:val="dashed" w:sz="8" w:space="0" w:color="auto"/>
            </w:tcBorders>
          </w:tcPr>
          <w:p w14:paraId="01364BF0" w14:textId="01E82F47" w:rsidR="00AF0E80" w:rsidRPr="003A3CBA" w:rsidRDefault="00AF0E80" w:rsidP="00AF0E80">
            <w:pPr>
              <w:rPr>
                <w:szCs w:val="21"/>
              </w:rPr>
            </w:pPr>
            <w:r w:rsidRPr="003A3CBA">
              <w:rPr>
                <w:szCs w:val="21"/>
              </w:rPr>
              <w:t>6</w:t>
            </w:r>
          </w:p>
        </w:tc>
        <w:tc>
          <w:tcPr>
            <w:tcW w:w="8498" w:type="dxa"/>
            <w:tcBorders>
              <w:right w:val="dashed" w:sz="8" w:space="0" w:color="auto"/>
            </w:tcBorders>
          </w:tcPr>
          <w:p w14:paraId="2D8E84F6" w14:textId="24F4742A" w:rsidR="00AF0E80" w:rsidRPr="003A3CBA" w:rsidRDefault="00C410D1" w:rsidP="004B255D">
            <w:pPr>
              <w:ind w:firstLineChars="200" w:firstLine="422"/>
              <w:rPr>
                <w:szCs w:val="21"/>
              </w:rPr>
            </w:pPr>
            <w:r w:rsidRPr="003A3CBA">
              <w:rPr>
                <w:b/>
                <w:bCs/>
                <w:noProof/>
                <w:szCs w:val="21"/>
              </w:rPr>
              <mc:AlternateContent>
                <mc:Choice Requires="wps">
                  <w:drawing>
                    <wp:anchor distT="0" distB="0" distL="114300" distR="114300" simplePos="0" relativeHeight="251661312" behindDoc="0" locked="0" layoutInCell="1" allowOverlap="1" wp14:anchorId="3457CD0D" wp14:editId="0E9E12D7">
                      <wp:simplePos x="0" y="0"/>
                      <wp:positionH relativeFrom="column">
                        <wp:posOffset>81280</wp:posOffset>
                      </wp:positionH>
                      <wp:positionV relativeFrom="paragraph">
                        <wp:posOffset>-586105</wp:posOffset>
                      </wp:positionV>
                      <wp:extent cx="0" cy="1765300"/>
                      <wp:effectExtent l="0" t="0" r="38100" b="25400"/>
                      <wp:wrapNone/>
                      <wp:docPr id="684465180" name="直接连接符 2"/>
                      <wp:cNvGraphicFramePr/>
                      <a:graphic xmlns:a="http://schemas.openxmlformats.org/drawingml/2006/main">
                        <a:graphicData uri="http://schemas.microsoft.com/office/word/2010/wordprocessingShape">
                          <wps:wsp>
                            <wps:cNvCnPr/>
                            <wps:spPr>
                              <a:xfrm>
                                <a:off x="0" y="0"/>
                                <a:ext cx="0" cy="17653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1CF77E69" id="直接连接符 2"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4pt,-46.15pt" to="6.4pt,9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" strokecolor="black [3200]" strokeweight="1pt">
                      <v:stroke joinstyle="miter"/>
                    </v:line>
                  </w:pict>
                </mc:Fallback>
              </mc:AlternateContent>
            </w:r>
            <w:r w:rsidR="00AF0E80" w:rsidRPr="003A3CBA">
              <w:rPr>
                <w:szCs w:val="21"/>
              </w:rPr>
              <w:t>最大化目标函数更新策略网络参数</w:t>
            </w:r>
            <w:r w:rsidR="00AF0E80" w:rsidRPr="003A3CBA">
              <w:rPr>
                <w:szCs w:val="21"/>
              </w:rPr>
              <w:t xml:space="preserve"> </w:t>
            </w:r>
            <m:oMath>
              <m:r>
                <w:rPr>
                  <w:rFonts w:ascii="Cambria Math" w:hAnsi="Cambria Math"/>
                  <w:szCs w:val="21"/>
                </w:rPr>
                <m:t>θ</m:t>
              </m:r>
            </m:oMath>
            <w:r w:rsidR="00AF0E80" w:rsidRPr="003A3CBA">
              <w:rPr>
                <w:szCs w:val="21"/>
              </w:rPr>
              <w:t xml:space="preserve">: </w:t>
            </w:r>
          </w:p>
          <w:p w14:paraId="1B0BF07C" w14:textId="6A85E426" w:rsidR="00AF0E80" w:rsidRPr="003A3CBA" w:rsidRDefault="00AF0E80" w:rsidP="00AF0E80">
            <w:pPr>
              <w:ind w:firstLine="480"/>
              <w:rPr>
                <w:szCs w:val="21"/>
              </w:rPr>
            </w:pPr>
            <w:r w:rsidRPr="003A3CBA">
              <w:rPr>
                <w:szCs w:val="21"/>
              </w:rPr>
              <w:t xml:space="preserve"> </w:t>
            </w:r>
            <m:oMath>
              <m:func>
                <m:funcPr>
                  <m:ctrlPr>
                    <w:rPr>
                      <w:rFonts w:ascii="Cambria Math" w:hAnsi="Cambria Math"/>
                      <w:i/>
                      <w:iCs/>
                      <w:szCs w:val="21"/>
                    </w:rPr>
                  </m:ctrlPr>
                </m:funcPr>
                <m:fName>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k+1</m:t>
                      </m:r>
                    </m:sub>
                  </m:sSub>
                  <m:r>
                    <w:rPr>
                      <w:rFonts w:ascii="Cambria Math" w:hAnsi="Cambria Math"/>
                      <w:szCs w:val="21"/>
                    </w:rPr>
                    <m:t> =</m:t>
                  </m:r>
                  <m:limLow>
                    <m:limLowPr>
                      <m:ctrlPr>
                        <w:rPr>
                          <w:rFonts w:ascii="Cambria Math" w:hAnsi="Cambria Math"/>
                          <w:i/>
                          <w:iCs/>
                          <w:szCs w:val="21"/>
                        </w:rPr>
                      </m:ctrlPr>
                    </m:limLowPr>
                    <m:e>
                      <m:r>
                        <m:rPr>
                          <m:sty m:val="p"/>
                        </m:rPr>
                        <w:rPr>
                          <w:rFonts w:ascii="Cambria Math" w:hAnsi="Cambria Math"/>
                          <w:szCs w:val="21"/>
                        </w:rPr>
                        <m:t>argmax</m:t>
                      </m:r>
                    </m:e>
                    <m:lim>
                      <m:r>
                        <w:rPr>
                          <w:rFonts w:ascii="Cambria Math" w:hAnsi="Cambria Math"/>
                          <w:szCs w:val="21"/>
                        </w:rPr>
                        <m:t>θ</m:t>
                      </m:r>
                    </m:lim>
                  </m:limLow>
                </m:fName>
                <m:e>
                  <m:r>
                    <w:rPr>
                      <w:rFonts w:ascii="Cambria Math" w:hAnsi="Cambria Math"/>
                      <w:szCs w:val="21"/>
                    </w:rPr>
                    <m:t> E[</m:t>
                  </m:r>
                  <m:r>
                    <m:rPr>
                      <m:sty m:val="p"/>
                    </m:rPr>
                    <w:rPr>
                      <w:rFonts w:ascii="Cambria Math" w:hAnsi="Cambria Math"/>
                      <w:szCs w:val="21"/>
                    </w:rPr>
                    <m:t>min</m:t>
                  </m:r>
                  <m:r>
                    <w:rPr>
                      <w:rFonts w:ascii="Cambria Math" w:hAnsi="Cambria Math"/>
                      <w:szCs w:val="21"/>
                    </w:rPr>
                    <m:t>⁡(</m:t>
                  </m:r>
                  <m:f>
                    <m:fPr>
                      <m:ctrlPr>
                        <w:rPr>
                          <w:rFonts w:ascii="Cambria Math" w:hAnsi="Cambria Math"/>
                          <w:i/>
                          <w:iCs/>
                          <w:szCs w:val="21"/>
                        </w:rPr>
                      </m:ctrlPr>
                    </m:fPr>
                    <m:num>
                      <m:r>
                        <w:rPr>
                          <w:rFonts w:ascii="Cambria Math" w:hAnsi="Cambria Math"/>
                          <w:szCs w:val="21"/>
                        </w:rPr>
                        <m:t>π</m:t>
                      </m:r>
                      <m:d>
                        <m:dPr>
                          <m:endChr m:val="|"/>
                          <m:ctrlPr>
                            <w:rPr>
                              <w:rFonts w:ascii="Cambria Math" w:hAnsi="Cambria Math"/>
                              <w:i/>
                              <w:iCs/>
                              <w:szCs w:val="21"/>
                            </w:rPr>
                          </m:ctrlPr>
                        </m:dPr>
                        <m:e>
                          <m:r>
                            <w:rPr>
                              <w:rFonts w:ascii="Cambria Math" w:hAnsi="Cambria Math"/>
                              <w:szCs w:val="21"/>
                            </w:rPr>
                            <m:t>a</m:t>
                          </m:r>
                        </m:e>
                      </m:d>
                      <m:r>
                        <w:rPr>
                          <w:rFonts w:ascii="Cambria Math" w:hAnsi="Cambria Math"/>
                          <w:szCs w:val="21"/>
                        </w:rPr>
                        <m:t>s,θ)</m:t>
                      </m:r>
                    </m:num>
                    <m:den>
                      <m:r>
                        <w:rPr>
                          <w:rFonts w:ascii="Cambria Math" w:hAnsi="Cambria Math"/>
                          <w:szCs w:val="21"/>
                        </w:rPr>
                        <m:t>π</m:t>
                      </m:r>
                      <m:d>
                        <m:dPr>
                          <m:endChr m:val="|"/>
                          <m:ctrlPr>
                            <w:rPr>
                              <w:rFonts w:ascii="Cambria Math" w:hAnsi="Cambria Math"/>
                              <w:i/>
                              <w:iCs/>
                              <w:szCs w:val="21"/>
                            </w:rPr>
                          </m:ctrlPr>
                        </m:dPr>
                        <m:e>
                          <m:r>
                            <w:rPr>
                              <w:rFonts w:ascii="Cambria Math" w:hAnsi="Cambria Math"/>
                              <w:szCs w:val="21"/>
                            </w:rPr>
                            <m:t>a</m:t>
                          </m:r>
                        </m:e>
                      </m:d>
                      <m:r>
                        <w:rPr>
                          <w:rFonts w:ascii="Cambria Math" w:hAnsi="Cambria Math"/>
                          <w:szCs w:val="21"/>
                        </w:rPr>
                        <m:t>s, </m:t>
                      </m:r>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old</m:t>
                          </m:r>
                        </m:sub>
                      </m:sSub>
                      <m:r>
                        <w:rPr>
                          <w:rFonts w:ascii="Cambria Math" w:hAnsi="Cambria Math"/>
                          <w:szCs w:val="21"/>
                        </w:rPr>
                        <m:t>)</m:t>
                      </m:r>
                    </m:den>
                  </m:f>
                  <m:sSub>
                    <m:sSubPr>
                      <m:ctrlPr>
                        <w:rPr>
                          <w:rFonts w:ascii="Cambria Math" w:hAnsi="Cambria Math"/>
                          <w:i/>
                          <w:iCs/>
                          <w:szCs w:val="21"/>
                        </w:rPr>
                      </m:ctrlPr>
                    </m:sSubPr>
                    <m:e>
                      <m:r>
                        <w:rPr>
                          <w:rFonts w:ascii="Cambria Math" w:hAnsi="Cambria Math"/>
                          <w:szCs w:val="21"/>
                        </w:rPr>
                        <m:t>A</m:t>
                      </m:r>
                    </m:e>
                    <m:sub>
                      <m:r>
                        <w:rPr>
                          <w:rFonts w:ascii="Cambria Math" w:hAnsi="Cambria Math"/>
                          <w:szCs w:val="21"/>
                        </w:rPr>
                        <m:t>t</m:t>
                      </m:r>
                    </m:sub>
                  </m:sSub>
                  <m:r>
                    <w:rPr>
                      <w:rFonts w:ascii="Cambria Math" w:hAnsi="Cambria Math"/>
                      <w:szCs w:val="21"/>
                    </w:rPr>
                    <m:t>,clip(</m:t>
                  </m:r>
                  <m:f>
                    <m:fPr>
                      <m:ctrlPr>
                        <w:rPr>
                          <w:rFonts w:ascii="Cambria Math" w:hAnsi="Cambria Math"/>
                          <w:i/>
                          <w:iCs/>
                          <w:szCs w:val="21"/>
                        </w:rPr>
                      </m:ctrlPr>
                    </m:fPr>
                    <m:num>
                      <m:r>
                        <w:rPr>
                          <w:rFonts w:ascii="Cambria Math" w:hAnsi="Cambria Math"/>
                          <w:szCs w:val="21"/>
                        </w:rPr>
                        <m:t>π</m:t>
                      </m:r>
                      <m:d>
                        <m:dPr>
                          <m:endChr m:val="|"/>
                          <m:ctrlPr>
                            <w:rPr>
                              <w:rFonts w:ascii="Cambria Math" w:hAnsi="Cambria Math"/>
                              <w:i/>
                              <w:iCs/>
                              <w:szCs w:val="21"/>
                            </w:rPr>
                          </m:ctrlPr>
                        </m:dPr>
                        <m:e>
                          <m:r>
                            <w:rPr>
                              <w:rFonts w:ascii="Cambria Math" w:hAnsi="Cambria Math"/>
                              <w:szCs w:val="21"/>
                            </w:rPr>
                            <m:t>a</m:t>
                          </m:r>
                        </m:e>
                      </m:d>
                      <m:r>
                        <w:rPr>
                          <w:rFonts w:ascii="Cambria Math" w:hAnsi="Cambria Math"/>
                          <w:szCs w:val="21"/>
                        </w:rPr>
                        <m:t>s,θ)</m:t>
                      </m:r>
                    </m:num>
                    <m:den>
                      <m:r>
                        <w:rPr>
                          <w:rFonts w:ascii="Cambria Math" w:hAnsi="Cambria Math"/>
                          <w:szCs w:val="21"/>
                        </w:rPr>
                        <m:t>π</m:t>
                      </m:r>
                      <m:d>
                        <m:dPr>
                          <m:endChr m:val="|"/>
                          <m:ctrlPr>
                            <w:rPr>
                              <w:rFonts w:ascii="Cambria Math" w:hAnsi="Cambria Math"/>
                              <w:i/>
                              <w:iCs/>
                              <w:szCs w:val="21"/>
                            </w:rPr>
                          </m:ctrlPr>
                        </m:dPr>
                        <m:e>
                          <m:r>
                            <w:rPr>
                              <w:rFonts w:ascii="Cambria Math" w:hAnsi="Cambria Math"/>
                              <w:szCs w:val="21"/>
                            </w:rPr>
                            <m:t>a</m:t>
                          </m:r>
                        </m:e>
                      </m:d>
                      <m:r>
                        <w:rPr>
                          <w:rFonts w:ascii="Cambria Math" w:hAnsi="Cambria Math"/>
                          <w:szCs w:val="21"/>
                        </w:rPr>
                        <m:t>s, </m:t>
                      </m:r>
                      <m:sSub>
                        <m:sSubPr>
                          <m:ctrlPr>
                            <w:rPr>
                              <w:rFonts w:ascii="Cambria Math" w:hAnsi="Cambria Math"/>
                              <w:i/>
                              <w:iCs/>
                              <w:szCs w:val="21"/>
                            </w:rPr>
                          </m:ctrlPr>
                        </m:sSubPr>
                        <m:e>
                          <m:r>
                            <w:rPr>
                              <w:rFonts w:ascii="Cambria Math" w:hAnsi="Cambria Math"/>
                              <w:szCs w:val="21"/>
                            </w:rPr>
                            <m:t>θ</m:t>
                          </m:r>
                        </m:e>
                        <m:sub>
                          <m:r>
                            <w:rPr>
                              <w:rFonts w:ascii="Cambria Math" w:hAnsi="Cambria Math"/>
                              <w:szCs w:val="21"/>
                            </w:rPr>
                            <m:t>old</m:t>
                          </m:r>
                        </m:sub>
                      </m:sSub>
                      <m:r>
                        <w:rPr>
                          <w:rFonts w:ascii="Cambria Math" w:hAnsi="Cambria Math"/>
                          <w:szCs w:val="21"/>
                        </w:rPr>
                        <m:t>)</m:t>
                      </m:r>
                    </m:den>
                  </m:f>
                  <m:r>
                    <w:rPr>
                      <w:rFonts w:ascii="Cambria Math" w:hAnsi="Cambria Math"/>
                      <w:szCs w:val="21"/>
                    </w:rPr>
                    <m:t>,1-ε,1+ε))]</m:t>
                  </m:r>
                </m:e>
              </m:func>
            </m:oMath>
          </w:p>
        </w:tc>
      </w:tr>
      <w:tr w:rsidR="00AF0E80" w:rsidRPr="003A3CBA" w14:paraId="74B68551" w14:textId="77777777" w:rsidTr="004B255D">
        <w:tc>
          <w:tcPr>
            <w:tcW w:w="562" w:type="dxa"/>
            <w:tcBorders>
              <w:left w:val="dashed" w:sz="8" w:space="0" w:color="auto"/>
            </w:tcBorders>
          </w:tcPr>
          <w:p w14:paraId="388F34E7" w14:textId="436A774E" w:rsidR="00AF0E80" w:rsidRPr="003A3CBA" w:rsidRDefault="00AF0E80" w:rsidP="00AF0E80">
            <w:pPr>
              <w:rPr>
                <w:szCs w:val="21"/>
              </w:rPr>
            </w:pPr>
            <w:r w:rsidRPr="003A3CBA">
              <w:rPr>
                <w:szCs w:val="21"/>
              </w:rPr>
              <w:t>7</w:t>
            </w:r>
          </w:p>
        </w:tc>
        <w:tc>
          <w:tcPr>
            <w:tcW w:w="8498" w:type="dxa"/>
            <w:tcBorders>
              <w:right w:val="dashed" w:sz="8" w:space="0" w:color="auto"/>
            </w:tcBorders>
          </w:tcPr>
          <w:p w14:paraId="3E0EBD2A" w14:textId="0BCDCE19" w:rsidR="00AF0E80" w:rsidRPr="003A3CBA" w:rsidRDefault="00AF0E80" w:rsidP="004B255D">
            <w:pPr>
              <w:ind w:firstLineChars="200" w:firstLine="420"/>
              <w:rPr>
                <w:szCs w:val="21"/>
              </w:rPr>
            </w:pPr>
            <w:r w:rsidRPr="003A3CBA">
              <w:rPr>
                <w:szCs w:val="21"/>
              </w:rPr>
              <w:t>均方误差回归更新价值网络参数</w:t>
            </w:r>
            <w:r w:rsidRPr="003A3CBA">
              <w:rPr>
                <w:szCs w:val="21"/>
              </w:rPr>
              <w:t xml:space="preserve"> </w:t>
            </w:r>
            <m:oMath>
              <m:r>
                <w:rPr>
                  <w:rFonts w:ascii="Cambria Math" w:hAnsi="Cambria Math"/>
                  <w:szCs w:val="21"/>
                </w:rPr>
                <m:t>ω</m:t>
              </m:r>
            </m:oMath>
            <w:r w:rsidRPr="003A3CBA">
              <w:rPr>
                <w:szCs w:val="21"/>
              </w:rPr>
              <w:t xml:space="preserve">: </w:t>
            </w:r>
          </w:p>
          <w:p w14:paraId="68ED5A85" w14:textId="7B725C5A" w:rsidR="00AF0E80" w:rsidRPr="003A3CBA" w:rsidRDefault="00AF0E80" w:rsidP="00AF0E80">
            <w:pPr>
              <w:ind w:firstLineChars="100" w:firstLine="210"/>
              <w:rPr>
                <w:szCs w:val="21"/>
              </w:rPr>
            </w:pPr>
            <w:r w:rsidRPr="003A3CBA">
              <w:rPr>
                <w:szCs w:val="21"/>
              </w:rPr>
              <w:t xml:space="preserve">   </w:t>
            </w:r>
            <m:oMath>
              <m:sSub>
                <m:sSubPr>
                  <m:ctrlPr>
                    <w:rPr>
                      <w:rFonts w:ascii="Cambria Math" w:hAnsi="Cambria Math"/>
                      <w:i/>
                      <w:iCs/>
                      <w:szCs w:val="21"/>
                    </w:rPr>
                  </m:ctrlPr>
                </m:sSubPr>
                <m:e>
                  <m:r>
                    <w:rPr>
                      <w:rFonts w:ascii="Cambria Math" w:hAnsi="Cambria Math"/>
                      <w:szCs w:val="21"/>
                    </w:rPr>
                    <m:t>ω</m:t>
                  </m:r>
                </m:e>
                <m:sub>
                  <m:r>
                    <w:rPr>
                      <w:rFonts w:ascii="Cambria Math" w:hAnsi="Cambria Math"/>
                      <w:szCs w:val="21"/>
                    </w:rPr>
                    <m:t>k+1</m:t>
                  </m:r>
                </m:sub>
              </m:sSub>
              <m:r>
                <w:rPr>
                  <w:rFonts w:ascii="Cambria Math" w:hAnsi="Cambria Math"/>
                  <w:szCs w:val="21"/>
                </w:rPr>
                <m:t>=</m:t>
              </m:r>
              <m:limLow>
                <m:limLowPr>
                  <m:ctrlPr>
                    <w:rPr>
                      <w:rFonts w:ascii="Cambria Math" w:hAnsi="Cambria Math"/>
                      <w:i/>
                      <w:iCs/>
                      <w:szCs w:val="21"/>
                    </w:rPr>
                  </m:ctrlPr>
                </m:limLowPr>
                <m:e>
                  <m:r>
                    <m:rPr>
                      <m:sty m:val="p"/>
                    </m:rPr>
                    <w:rPr>
                      <w:rFonts w:ascii="Cambria Math" w:hAnsi="Cambria Math"/>
                      <w:szCs w:val="21"/>
                    </w:rPr>
                    <m:t>argmax </m:t>
                  </m:r>
                </m:e>
                <m:lim>
                  <m:r>
                    <w:rPr>
                      <w:rFonts w:ascii="Cambria Math" w:hAnsi="Cambria Math"/>
                      <w:szCs w:val="21"/>
                    </w:rPr>
                    <m:t>ω</m:t>
                  </m:r>
                </m:lim>
              </m:limLow>
              <m:r>
                <w:rPr>
                  <w:rFonts w:ascii="Cambria Math" w:hAnsi="Cambria Math"/>
                  <w:szCs w:val="21"/>
                </w:rPr>
                <m:t>E[</m:t>
              </m:r>
              <m:r>
                <m:rPr>
                  <m:sty m:val="p"/>
                </m:rPr>
                <w:rPr>
                  <w:rFonts w:ascii="Cambria Math" w:hAnsi="Cambria Math"/>
                  <w:szCs w:val="21"/>
                </w:rPr>
                <m:t>min</m:t>
              </m:r>
              <m:r>
                <w:rPr>
                  <w:rFonts w:ascii="Cambria Math" w:hAnsi="Cambria Math"/>
                  <w:szCs w:val="21"/>
                </w:rPr>
                <m:t>⁡</m:t>
              </m:r>
              <m:sSup>
                <m:sSupPr>
                  <m:ctrlPr>
                    <w:rPr>
                      <w:rFonts w:ascii="Cambria Math" w:hAnsi="Cambria Math"/>
                      <w:i/>
                      <w:iCs/>
                      <w:szCs w:val="21"/>
                    </w:rPr>
                  </m:ctrlPr>
                </m:sSupPr>
                <m:e>
                  <m:r>
                    <w:rPr>
                      <w:rFonts w:ascii="Cambria Math" w:hAnsi="Cambria Math"/>
                      <w:szCs w:val="21"/>
                    </w:rPr>
                    <m:t>(v</m:t>
                  </m:r>
                  <m:d>
                    <m:dPr>
                      <m:ctrlPr>
                        <w:rPr>
                          <w:rFonts w:ascii="Cambria Math" w:hAnsi="Cambria Math"/>
                          <w:i/>
                          <w:iCs/>
                          <w:szCs w:val="21"/>
                        </w:rPr>
                      </m:ctrlPr>
                    </m:dPr>
                    <m:e>
                      <m:r>
                        <w:rPr>
                          <w:rFonts w:ascii="Cambria Math" w:hAnsi="Cambria Math"/>
                          <w:szCs w:val="21"/>
                        </w:rPr>
                        <m:t>s</m:t>
                      </m:r>
                    </m:e>
                  </m:d>
                  <m:r>
                    <w:rPr>
                      <w:rFonts w:ascii="Cambria Math" w:hAnsi="Cambria Math"/>
                      <w:szCs w:val="21"/>
                    </w:rPr>
                    <m:t> -</m:t>
                  </m:r>
                  <m:sSub>
                    <m:sSubPr>
                      <m:ctrlPr>
                        <w:rPr>
                          <w:rFonts w:ascii="Cambria Math" w:hAnsi="Cambria Math"/>
                          <w:i/>
                          <w:iCs/>
                          <w:szCs w:val="21"/>
                        </w:rPr>
                      </m:ctrlPr>
                    </m:sSubPr>
                    <m:e>
                      <m:r>
                        <w:rPr>
                          <w:rFonts w:ascii="Cambria Math" w:hAnsi="Cambria Math"/>
                          <w:szCs w:val="21"/>
                        </w:rPr>
                        <m:t> r</m:t>
                      </m:r>
                    </m:e>
                    <m:sub>
                      <m:r>
                        <w:rPr>
                          <w:rFonts w:ascii="Cambria Math" w:hAnsi="Cambria Math"/>
                          <w:szCs w:val="21"/>
                        </w:rPr>
                        <m:t>t</m:t>
                      </m:r>
                    </m:sub>
                  </m:sSub>
                  <m:r>
                    <w:rPr>
                      <w:rFonts w:ascii="Cambria Math" w:hAnsi="Cambria Math"/>
                      <w:szCs w:val="21"/>
                    </w:rPr>
                    <m:t>)</m:t>
                  </m:r>
                </m:e>
                <m:sup>
                  <m:r>
                    <w:rPr>
                      <w:rFonts w:ascii="Cambria Math" w:hAnsi="Cambria Math"/>
                      <w:szCs w:val="21"/>
                    </w:rPr>
                    <m:t>2</m:t>
                  </m:r>
                </m:sup>
              </m:sSup>
              <m:r>
                <w:rPr>
                  <w:rFonts w:ascii="Cambria Math" w:hAnsi="Cambria Math"/>
                  <w:szCs w:val="21"/>
                </w:rPr>
                <m:t>]</m:t>
              </m:r>
            </m:oMath>
          </w:p>
        </w:tc>
      </w:tr>
      <w:tr w:rsidR="00AF0E80" w:rsidRPr="003A3CBA" w14:paraId="27926C77" w14:textId="77777777" w:rsidTr="004B255D">
        <w:tc>
          <w:tcPr>
            <w:tcW w:w="562" w:type="dxa"/>
            <w:tcBorders>
              <w:left w:val="dashed" w:sz="8" w:space="0" w:color="auto"/>
              <w:bottom w:val="dashed" w:sz="8" w:space="0" w:color="auto"/>
            </w:tcBorders>
          </w:tcPr>
          <w:p w14:paraId="19256EF0" w14:textId="666FD43C" w:rsidR="00AF0E80" w:rsidRPr="003A3CBA" w:rsidRDefault="00AF0E80" w:rsidP="00AF0E80">
            <w:pPr>
              <w:rPr>
                <w:szCs w:val="21"/>
              </w:rPr>
            </w:pPr>
            <w:r w:rsidRPr="003A3CBA">
              <w:rPr>
                <w:szCs w:val="21"/>
              </w:rPr>
              <w:t>8</w:t>
            </w:r>
          </w:p>
        </w:tc>
        <w:tc>
          <w:tcPr>
            <w:tcW w:w="8498" w:type="dxa"/>
            <w:tcBorders>
              <w:bottom w:val="dashed" w:sz="8" w:space="0" w:color="auto"/>
              <w:right w:val="dashed" w:sz="8" w:space="0" w:color="auto"/>
            </w:tcBorders>
          </w:tcPr>
          <w:p w14:paraId="4C1DA010" w14:textId="746AC7F1" w:rsidR="00AF0E80" w:rsidRPr="003A3CBA" w:rsidRDefault="00AF0E80" w:rsidP="00AF0E80">
            <w:pPr>
              <w:rPr>
                <w:szCs w:val="21"/>
              </w:rPr>
            </w:pPr>
            <w:r w:rsidRPr="003A3CBA">
              <w:rPr>
                <w:b/>
                <w:bCs/>
                <w:szCs w:val="21"/>
              </w:rPr>
              <w:t>end</w:t>
            </w:r>
          </w:p>
        </w:tc>
      </w:tr>
      <w:tr w:rsidR="00AF0E80" w:rsidRPr="003A3CBA" w14:paraId="737569F7" w14:textId="77777777" w:rsidTr="004B255D">
        <w:tc>
          <w:tcPr>
            <w:tcW w:w="9060" w:type="dxa"/>
            <w:gridSpan w:val="2"/>
            <w:tcBorders>
              <w:top w:val="dashed" w:sz="8" w:space="0" w:color="auto"/>
              <w:left w:val="dashed" w:sz="8" w:space="0" w:color="auto"/>
              <w:bottom w:val="dashed" w:sz="8" w:space="0" w:color="auto"/>
              <w:right w:val="dashed" w:sz="8" w:space="0" w:color="auto"/>
            </w:tcBorders>
          </w:tcPr>
          <w:p w14:paraId="44EDD79D" w14:textId="5CDCB130" w:rsidR="00AF0E80" w:rsidRPr="003A3CBA" w:rsidRDefault="00AF0E80" w:rsidP="00AF0E80">
            <w:pPr>
              <w:rPr>
                <w:szCs w:val="21"/>
              </w:rPr>
            </w:pPr>
            <w:r w:rsidRPr="003A3CBA">
              <w:rPr>
                <w:szCs w:val="21"/>
              </w:rPr>
              <w:t>调用</w:t>
            </w:r>
            <w:r w:rsidRPr="003A3CBA">
              <w:rPr>
                <w:szCs w:val="21"/>
              </w:rPr>
              <w:t>PPO-OK</w:t>
            </w:r>
            <w:r w:rsidRPr="003A3CBA">
              <w:rPr>
                <w:szCs w:val="21"/>
              </w:rPr>
              <w:t>决策模型</w:t>
            </w:r>
          </w:p>
        </w:tc>
      </w:tr>
      <w:tr w:rsidR="00AF0E80" w:rsidRPr="003A3CBA" w14:paraId="65A3A675" w14:textId="77777777" w:rsidTr="004B255D">
        <w:tc>
          <w:tcPr>
            <w:tcW w:w="562" w:type="dxa"/>
            <w:tcBorders>
              <w:top w:val="dashed" w:sz="8" w:space="0" w:color="auto"/>
              <w:left w:val="dashed" w:sz="8" w:space="0" w:color="auto"/>
            </w:tcBorders>
          </w:tcPr>
          <w:p w14:paraId="7A6F10F4" w14:textId="6B2DFE07" w:rsidR="00AF0E80" w:rsidRPr="003A3CBA" w:rsidRDefault="00AF0E80" w:rsidP="00AF0E80">
            <w:pPr>
              <w:rPr>
                <w:szCs w:val="21"/>
              </w:rPr>
            </w:pPr>
            <w:r w:rsidRPr="003A3CBA">
              <w:rPr>
                <w:szCs w:val="21"/>
              </w:rPr>
              <w:t>9</w:t>
            </w:r>
          </w:p>
        </w:tc>
        <w:tc>
          <w:tcPr>
            <w:tcW w:w="8498" w:type="dxa"/>
            <w:tcBorders>
              <w:top w:val="dashed" w:sz="8" w:space="0" w:color="auto"/>
              <w:right w:val="dashed" w:sz="8" w:space="0" w:color="auto"/>
            </w:tcBorders>
          </w:tcPr>
          <w:p w14:paraId="11EA53F5" w14:textId="52647124" w:rsidR="00AF0E80" w:rsidRPr="003A3CBA" w:rsidRDefault="00AF0E80" w:rsidP="00AF0E80">
            <w:pPr>
              <w:rPr>
                <w:szCs w:val="21"/>
              </w:rPr>
            </w:pPr>
            <w:r w:rsidRPr="003A3CBA">
              <w:rPr>
                <w:szCs w:val="21"/>
              </w:rPr>
              <w:t>将参数中的全局状态</w:t>
            </w:r>
            <w:r w:rsidRPr="003A3CBA">
              <w:rPr>
                <w:szCs w:val="21"/>
              </w:rPr>
              <w:t xml:space="preserve"> s </w:t>
            </w:r>
            <w:r w:rsidRPr="003A3CBA">
              <w:rPr>
                <w:szCs w:val="21"/>
              </w:rPr>
              <w:t>输入策略网络</w:t>
            </w:r>
            <w:r w:rsidRPr="003A3CBA">
              <w:rPr>
                <w:szCs w:val="21"/>
              </w:rPr>
              <w:t xml:space="preserve"> </w:t>
            </w:r>
            <m:oMath>
              <m:r>
                <w:rPr>
                  <w:rFonts w:ascii="Cambria Math" w:hAnsi="Cambria Math"/>
                  <w:szCs w:val="21"/>
                </w:rPr>
                <m:t>π</m:t>
              </m:r>
              <m:d>
                <m:dPr>
                  <m:endChr m:val="|"/>
                  <m:ctrlPr>
                    <w:rPr>
                      <w:rFonts w:ascii="Cambria Math" w:hAnsi="Cambria Math"/>
                      <w:i/>
                      <w:iCs/>
                      <w:szCs w:val="21"/>
                    </w:rPr>
                  </m:ctrlPr>
                </m:dPr>
                <m:e>
                  <m:r>
                    <w:rPr>
                      <w:rFonts w:ascii="Cambria Math" w:hAnsi="Cambria Math"/>
                      <w:szCs w:val="21"/>
                    </w:rPr>
                    <m:t>a</m:t>
                  </m:r>
                </m:e>
              </m:d>
              <m:r>
                <w:rPr>
                  <w:rFonts w:ascii="Cambria Math" w:hAnsi="Cambria Math"/>
                  <w:szCs w:val="21"/>
                </w:rPr>
                <m:t>s,θ)</m:t>
              </m:r>
            </m:oMath>
          </w:p>
        </w:tc>
      </w:tr>
      <w:tr w:rsidR="00AF0E80" w:rsidRPr="003A3CBA" w14:paraId="63DFE3C6" w14:textId="77777777" w:rsidTr="004B255D">
        <w:tc>
          <w:tcPr>
            <w:tcW w:w="562" w:type="dxa"/>
            <w:tcBorders>
              <w:left w:val="dashed" w:sz="8" w:space="0" w:color="auto"/>
              <w:bottom w:val="single" w:sz="12" w:space="0" w:color="auto"/>
            </w:tcBorders>
          </w:tcPr>
          <w:p w14:paraId="5235C925" w14:textId="1DDA32BF" w:rsidR="00AF0E80" w:rsidRPr="003A3CBA" w:rsidRDefault="00AF0E80" w:rsidP="00AF0E80">
            <w:pPr>
              <w:rPr>
                <w:szCs w:val="21"/>
              </w:rPr>
            </w:pPr>
            <w:r w:rsidRPr="003A3CBA">
              <w:rPr>
                <w:szCs w:val="21"/>
              </w:rPr>
              <w:t>10</w:t>
            </w:r>
          </w:p>
        </w:tc>
        <w:tc>
          <w:tcPr>
            <w:tcW w:w="8498" w:type="dxa"/>
            <w:tcBorders>
              <w:bottom w:val="single" w:sz="12" w:space="0" w:color="auto"/>
              <w:right w:val="dashed" w:sz="8" w:space="0" w:color="auto"/>
            </w:tcBorders>
          </w:tcPr>
          <w:p w14:paraId="747266D5" w14:textId="4D5ECBFD" w:rsidR="00AF0E80" w:rsidRPr="003A3CBA" w:rsidRDefault="00AF0E80" w:rsidP="00AF0E80">
            <w:pPr>
              <w:rPr>
                <w:szCs w:val="21"/>
              </w:rPr>
            </w:pPr>
            <w:r w:rsidRPr="003A3CBA">
              <w:rPr>
                <w:szCs w:val="21"/>
              </w:rPr>
              <w:t>得到各自动驾驶车辆的</w:t>
            </w:r>
            <w:r w:rsidRPr="003A3CBA">
              <w:rPr>
                <w:szCs w:val="21"/>
              </w:rPr>
              <w:t xml:space="preserve"> k </w:t>
            </w:r>
            <w:r w:rsidRPr="003A3CBA">
              <w:rPr>
                <w:szCs w:val="21"/>
              </w:rPr>
              <w:t>值</w:t>
            </w:r>
          </w:p>
        </w:tc>
      </w:tr>
    </w:tbl>
    <w:p w14:paraId="655C4239" w14:textId="77777777" w:rsidR="00C23793" w:rsidRPr="003A3CBA" w:rsidRDefault="00000000">
      <w:pPr>
        <w:spacing w:line="288" w:lineRule="auto"/>
        <w:ind w:firstLineChars="200" w:firstLine="480"/>
        <w:rPr>
          <w:sz w:val="24"/>
        </w:rPr>
      </w:pPr>
      <w:r w:rsidRPr="003A3CBA">
        <w:rPr>
          <w:sz w:val="24"/>
        </w:rPr>
        <w:t>在</w:t>
      </w:r>
      <w:r w:rsidRPr="003A3CBA">
        <w:rPr>
          <w:sz w:val="24"/>
        </w:rPr>
        <w:t>PPO</w:t>
      </w:r>
      <w:r w:rsidRPr="003A3CBA">
        <w:rPr>
          <w:sz w:val="24"/>
        </w:rPr>
        <w:t>算法中，当前策略与旧策略之间的比率通过重要性采样进行计算，以衡量当前策略在特定状态下选择某一动作的相对重要性。基于此比率，</w:t>
      </w:r>
      <w:r w:rsidRPr="003A3CBA">
        <w:rPr>
          <w:sz w:val="24"/>
        </w:rPr>
        <w:t>PPO</w:t>
      </w:r>
      <w:r w:rsidRPr="003A3CBA">
        <w:rPr>
          <w:sz w:val="24"/>
        </w:rPr>
        <w:t>算法评估当前策略更新与旧策略的差异，并据此调整策略。</w:t>
      </w:r>
    </w:p>
    <w:p w14:paraId="1F656298" w14:textId="77777777" w:rsidR="00C23793" w:rsidRPr="003A3CBA" w:rsidRDefault="00000000">
      <w:pPr>
        <w:spacing w:line="24" w:lineRule="atLeast"/>
        <w:ind w:firstLineChars="200" w:firstLine="480"/>
        <w:rPr>
          <w:sz w:val="24"/>
        </w:rPr>
      </w:pPr>
      <w:r w:rsidRPr="003A3CBA">
        <w:rPr>
          <w:sz w:val="24"/>
        </w:rPr>
        <w:t>使用强化学习训练得到的</w:t>
      </w:r>
      <w:r w:rsidRPr="003A3CBA">
        <w:rPr>
          <w:sz w:val="24"/>
        </w:rPr>
        <w:t>PPO-OK</w:t>
      </w:r>
      <w:r w:rsidRPr="003A3CBA">
        <w:rPr>
          <w:sz w:val="24"/>
        </w:rPr>
        <w:t>模型，将车辆状态信息作为输入，输入为环境中各车的特征向量，特征向量包含</w:t>
      </w:r>
      <m:oMath>
        <m:r>
          <w:rPr>
            <w:rFonts w:ascii="Cambria Math" w:hAnsi="Cambria Math"/>
            <w:sz w:val="24"/>
          </w:rPr>
          <m:t>x</m:t>
        </m:r>
        <m:r>
          <m:rPr>
            <m:sty m:val="p"/>
          </m:rPr>
          <w:rPr>
            <w:rFonts w:ascii="Cambria Math" w:hAnsi="Cambria Math"/>
            <w:sz w:val="24"/>
          </w:rPr>
          <m:t>、</m:t>
        </m:r>
        <m:r>
          <w:rPr>
            <w:rFonts w:ascii="Cambria Math" w:hAnsi="Cambria Math"/>
            <w:sz w:val="24"/>
          </w:rPr>
          <m:t>y</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x</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y</m:t>
            </m:r>
          </m:sub>
        </m:sSub>
      </m:oMath>
      <w:r w:rsidRPr="003A3CBA">
        <w:rPr>
          <w:sz w:val="24"/>
        </w:rPr>
        <w:t>；输出为各智能网联汽车</w:t>
      </w:r>
      <w:r w:rsidRPr="003A3CBA">
        <w:rPr>
          <w:sz w:val="24"/>
        </w:rPr>
        <w:t>k</w:t>
      </w:r>
      <w:r w:rsidRPr="003A3CBA">
        <w:rPr>
          <w:sz w:val="24"/>
        </w:rPr>
        <w:t>值的排列。</w:t>
      </w:r>
    </w:p>
    <w:p w14:paraId="0F842B8D" w14:textId="77777777" w:rsidR="00C23793" w:rsidRPr="003A3CBA" w:rsidRDefault="00000000">
      <w:pPr>
        <w:widowControl/>
        <w:numPr>
          <w:ilvl w:val="0"/>
          <w:numId w:val="3"/>
        </w:numPr>
        <w:snapToGrid w:val="0"/>
        <w:spacing w:line="288" w:lineRule="auto"/>
        <w:jc w:val="left"/>
        <w:rPr>
          <w:rFonts w:eastAsia="黑体"/>
          <w:kern w:val="0"/>
          <w:sz w:val="24"/>
        </w:rPr>
      </w:pPr>
      <w:r w:rsidRPr="003A3CBA">
        <w:rPr>
          <w:rFonts w:eastAsia="黑体"/>
          <w:kern w:val="0"/>
          <w:sz w:val="24"/>
        </w:rPr>
        <w:t>Level-K</w:t>
      </w:r>
      <w:r w:rsidRPr="003A3CBA">
        <w:rPr>
          <w:rFonts w:eastAsia="黑体"/>
          <w:kern w:val="0"/>
          <w:sz w:val="24"/>
        </w:rPr>
        <w:t>执行模型</w:t>
      </w:r>
    </w:p>
    <w:p w14:paraId="745D698F" w14:textId="370772C3" w:rsidR="00C23793" w:rsidRDefault="00DF5076" w:rsidP="00691691">
      <w:pPr>
        <w:widowControl/>
        <w:snapToGrid w:val="0"/>
        <w:spacing w:line="288" w:lineRule="auto"/>
        <w:jc w:val="left"/>
        <w:rPr>
          <w:sz w:val="24"/>
        </w:rPr>
      </w:pPr>
      <w:r w:rsidRPr="00DF5076">
        <w:rPr>
          <w:sz w:val="24"/>
        </w:rPr>
        <w:t>在获得</w:t>
      </w:r>
      <w:r w:rsidRPr="00DF5076">
        <w:rPr>
          <w:sz w:val="24"/>
        </w:rPr>
        <w:t>PPO-OK</w:t>
      </w:r>
      <w:r w:rsidRPr="00DF5076">
        <w:rPr>
          <w:sz w:val="24"/>
        </w:rPr>
        <w:t>模型输出的最优</w:t>
      </w:r>
      <w:r w:rsidRPr="00DF5076">
        <w:rPr>
          <w:sz w:val="24"/>
        </w:rPr>
        <w:t>K</w:t>
      </w:r>
      <w:r w:rsidRPr="00DF5076">
        <w:rPr>
          <w:sz w:val="24"/>
        </w:rPr>
        <w:t>值后，需要进一步将其映射为各车辆的具体驾驶动作。为此，本文基于</w:t>
      </w:r>
      <w:r w:rsidRPr="00DF5076">
        <w:rPr>
          <w:sz w:val="24"/>
        </w:rPr>
        <w:t>Level-K</w:t>
      </w:r>
      <w:r w:rsidRPr="00DF5076">
        <w:rPr>
          <w:sz w:val="24"/>
        </w:rPr>
        <w:t>博弈思想构建了执行模型，使不同层级的车辆可逐层迭代推理，进而逼近纳什均衡或博弈最优解。</w:t>
      </w:r>
    </w:p>
    <w:p w14:paraId="0CAEDE8B" w14:textId="6F9FA72F" w:rsidR="00DF5076" w:rsidRDefault="00DF5076">
      <w:pPr>
        <w:widowControl/>
        <w:jc w:val="left"/>
        <w:rPr>
          <w:sz w:val="24"/>
        </w:rPr>
      </w:pPr>
      <w:r>
        <w:rPr>
          <w:sz w:val="24"/>
        </w:rPr>
        <w:br w:type="page"/>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8624"/>
      </w:tblGrid>
      <w:tr w:rsidR="004B255D" w:rsidRPr="003A3CBA" w14:paraId="0DB28A2B" w14:textId="77777777" w:rsidTr="00F641D8">
        <w:tc>
          <w:tcPr>
            <w:tcW w:w="9050" w:type="dxa"/>
            <w:gridSpan w:val="2"/>
            <w:tcBorders>
              <w:top w:val="single" w:sz="12" w:space="0" w:color="auto"/>
              <w:left w:val="dashed" w:sz="8" w:space="0" w:color="auto"/>
              <w:bottom w:val="single" w:sz="12" w:space="0" w:color="auto"/>
              <w:right w:val="dashed" w:sz="8" w:space="0" w:color="auto"/>
            </w:tcBorders>
          </w:tcPr>
          <w:p w14:paraId="0FC1825B" w14:textId="5A20DED3" w:rsidR="004B255D" w:rsidRPr="003A3CBA" w:rsidRDefault="004B255D" w:rsidP="004B255D">
            <w:pPr>
              <w:spacing w:line="24" w:lineRule="atLeast"/>
              <w:rPr>
                <w:szCs w:val="21"/>
              </w:rPr>
            </w:pPr>
            <w:r w:rsidRPr="003A3CBA">
              <w:rPr>
                <w:szCs w:val="21"/>
              </w:rPr>
              <w:lastRenderedPageBreak/>
              <w:t>Algorithm 2: Level-K</w:t>
            </w:r>
            <w:r w:rsidRPr="003A3CBA">
              <w:rPr>
                <w:szCs w:val="21"/>
              </w:rPr>
              <w:t>执行模型</w:t>
            </w:r>
          </w:p>
        </w:tc>
      </w:tr>
      <w:tr w:rsidR="004B255D" w:rsidRPr="003A3CBA" w14:paraId="1029750B" w14:textId="77777777" w:rsidTr="00F641D8">
        <w:tc>
          <w:tcPr>
            <w:tcW w:w="9050" w:type="dxa"/>
            <w:gridSpan w:val="2"/>
            <w:tcBorders>
              <w:top w:val="single" w:sz="12" w:space="0" w:color="auto"/>
              <w:left w:val="dashed" w:sz="8" w:space="0" w:color="auto"/>
              <w:right w:val="dashed" w:sz="8" w:space="0" w:color="auto"/>
            </w:tcBorders>
          </w:tcPr>
          <w:p w14:paraId="519304BC" w14:textId="1322B393" w:rsidR="004B255D" w:rsidRPr="003A3CBA" w:rsidRDefault="004B255D" w:rsidP="004B255D">
            <w:pPr>
              <w:spacing w:line="24" w:lineRule="atLeast"/>
              <w:rPr>
                <w:szCs w:val="21"/>
              </w:rPr>
            </w:pPr>
            <w:r w:rsidRPr="003A3CBA">
              <w:rPr>
                <w:szCs w:val="21"/>
              </w:rPr>
              <w:t>参数</w:t>
            </w:r>
            <w:r w:rsidRPr="003A3CBA">
              <w:rPr>
                <w:szCs w:val="21"/>
              </w:rPr>
              <w:t xml:space="preserve">: </w:t>
            </w:r>
            <w:r w:rsidRPr="003A3CBA">
              <w:rPr>
                <w:szCs w:val="21"/>
              </w:rPr>
              <w:t>各自动驾驶车辆的</w:t>
            </w:r>
            <w:r w:rsidRPr="003A3CBA">
              <w:rPr>
                <w:szCs w:val="21"/>
              </w:rPr>
              <w:t xml:space="preserve"> k </w:t>
            </w:r>
            <w:r w:rsidRPr="003A3CBA">
              <w:rPr>
                <w:szCs w:val="21"/>
              </w:rPr>
              <w:t>值、规划步数</w:t>
            </w:r>
            <w:r w:rsidRPr="003A3CBA">
              <w:rPr>
                <w:szCs w:val="21"/>
              </w:rPr>
              <w:t xml:space="preserve"> frames, </w:t>
            </w:r>
            <w:r w:rsidRPr="003A3CBA">
              <w:rPr>
                <w:szCs w:val="21"/>
              </w:rPr>
              <w:t>环境</w:t>
            </w:r>
            <w:r w:rsidRPr="003A3CBA">
              <w:rPr>
                <w:szCs w:val="21"/>
              </w:rPr>
              <w:t xml:space="preserve"> env</w:t>
            </w:r>
          </w:p>
        </w:tc>
      </w:tr>
      <w:tr w:rsidR="004B255D" w:rsidRPr="003A3CBA" w14:paraId="7CFBA87E" w14:textId="77777777" w:rsidTr="00F641D8">
        <w:tc>
          <w:tcPr>
            <w:tcW w:w="9050" w:type="dxa"/>
            <w:gridSpan w:val="2"/>
            <w:tcBorders>
              <w:left w:val="dashed" w:sz="8" w:space="0" w:color="auto"/>
              <w:bottom w:val="dashed" w:sz="8" w:space="0" w:color="auto"/>
              <w:right w:val="dashed" w:sz="8" w:space="0" w:color="auto"/>
            </w:tcBorders>
          </w:tcPr>
          <w:p w14:paraId="29FA28CA" w14:textId="22585AEA" w:rsidR="004B255D" w:rsidRPr="003A3CBA" w:rsidRDefault="004B255D" w:rsidP="004B255D">
            <w:pPr>
              <w:spacing w:line="24" w:lineRule="atLeast"/>
              <w:rPr>
                <w:szCs w:val="21"/>
              </w:rPr>
            </w:pPr>
            <w:r w:rsidRPr="003A3CBA">
              <w:rPr>
                <w:szCs w:val="21"/>
              </w:rPr>
              <w:t>输出</w:t>
            </w:r>
            <w:r w:rsidRPr="003A3CBA">
              <w:rPr>
                <w:szCs w:val="21"/>
              </w:rPr>
              <w:t xml:space="preserve">: </w:t>
            </w:r>
            <w:r w:rsidRPr="003A3CBA">
              <w:rPr>
                <w:szCs w:val="21"/>
              </w:rPr>
              <w:t>各自动驾驶车辆的动作</w:t>
            </w:r>
          </w:p>
        </w:tc>
      </w:tr>
      <w:tr w:rsidR="004B255D" w:rsidRPr="003A3CBA" w14:paraId="19CB3B09" w14:textId="77777777" w:rsidTr="00F641D8">
        <w:tc>
          <w:tcPr>
            <w:tcW w:w="426" w:type="dxa"/>
            <w:tcBorders>
              <w:top w:val="dashed" w:sz="8" w:space="0" w:color="auto"/>
              <w:left w:val="dashed" w:sz="8" w:space="0" w:color="auto"/>
            </w:tcBorders>
          </w:tcPr>
          <w:p w14:paraId="5D7BE52E" w14:textId="4EB5B9EA" w:rsidR="004B255D" w:rsidRPr="003A3CBA" w:rsidRDefault="004B255D" w:rsidP="004B255D">
            <w:pPr>
              <w:spacing w:line="24" w:lineRule="atLeast"/>
              <w:rPr>
                <w:szCs w:val="21"/>
              </w:rPr>
            </w:pPr>
            <w:r w:rsidRPr="003A3CBA">
              <w:rPr>
                <w:szCs w:val="21"/>
              </w:rPr>
              <w:t>1</w:t>
            </w:r>
          </w:p>
        </w:tc>
        <w:tc>
          <w:tcPr>
            <w:tcW w:w="8624" w:type="dxa"/>
            <w:tcBorders>
              <w:top w:val="dashed" w:sz="8" w:space="0" w:color="auto"/>
              <w:right w:val="dashed" w:sz="8" w:space="0" w:color="auto"/>
            </w:tcBorders>
          </w:tcPr>
          <w:p w14:paraId="5C29C185" w14:textId="77777777" w:rsidR="004B255D" w:rsidRPr="003A3CBA" w:rsidRDefault="004B255D" w:rsidP="004B255D">
            <w:pPr>
              <w:spacing w:line="24" w:lineRule="atLeast"/>
              <w:rPr>
                <w:szCs w:val="21"/>
              </w:rPr>
            </w:pPr>
            <w:r w:rsidRPr="003A3CBA">
              <w:rPr>
                <w:szCs w:val="21"/>
              </w:rPr>
              <w:t>初始化：设定仿真步数</w:t>
            </w:r>
            <w:r w:rsidRPr="003A3CBA">
              <w:rPr>
                <w:szCs w:val="21"/>
              </w:rPr>
              <w:t xml:space="preserve"> frames = 30;</w:t>
            </w:r>
          </w:p>
          <w:p w14:paraId="7513F5D7" w14:textId="5C1CB225" w:rsidR="004B255D" w:rsidRPr="003A3CBA" w:rsidRDefault="004B255D" w:rsidP="004B255D">
            <w:pPr>
              <w:spacing w:line="24" w:lineRule="atLeast"/>
              <w:rPr>
                <w:szCs w:val="21"/>
              </w:rPr>
            </w:pPr>
            <w:r w:rsidRPr="003A3CBA">
              <w:rPr>
                <w:szCs w:val="21"/>
              </w:rPr>
              <w:t xml:space="preserve">        </w:t>
            </w:r>
            <w:r w:rsidRPr="003A3CBA">
              <w:rPr>
                <w:szCs w:val="21"/>
              </w:rPr>
              <w:t>初始化动作表</w:t>
            </w:r>
            <w:r w:rsidRPr="003A3CBA">
              <w:rPr>
                <w:szCs w:val="21"/>
              </w:rPr>
              <w:t xml:space="preserve"> ActionTable,</w:t>
            </w:r>
            <w:r w:rsidRPr="003A3CBA">
              <w:rPr>
                <w:szCs w:val="21"/>
              </w:rPr>
              <w:t>大小为</w:t>
            </w:r>
            <w:r w:rsidRPr="003A3CBA">
              <w:rPr>
                <w:szCs w:val="21"/>
              </w:rPr>
              <w:t xml:space="preserve"> count_vehicle × count_k.</w:t>
            </w:r>
          </w:p>
        </w:tc>
      </w:tr>
      <w:tr w:rsidR="004B255D" w:rsidRPr="003A3CBA" w14:paraId="34701A97" w14:textId="77777777" w:rsidTr="00F641D8">
        <w:tc>
          <w:tcPr>
            <w:tcW w:w="426" w:type="dxa"/>
            <w:tcBorders>
              <w:left w:val="dashed" w:sz="8" w:space="0" w:color="auto"/>
            </w:tcBorders>
          </w:tcPr>
          <w:p w14:paraId="24A47A8C" w14:textId="2CAA20D3" w:rsidR="004B255D" w:rsidRPr="003A3CBA" w:rsidRDefault="004B255D" w:rsidP="004B255D">
            <w:pPr>
              <w:spacing w:line="24" w:lineRule="atLeast"/>
              <w:rPr>
                <w:szCs w:val="21"/>
              </w:rPr>
            </w:pPr>
            <w:r w:rsidRPr="003A3CBA">
              <w:rPr>
                <w:szCs w:val="21"/>
              </w:rPr>
              <w:t>2</w:t>
            </w:r>
          </w:p>
        </w:tc>
        <w:tc>
          <w:tcPr>
            <w:tcW w:w="8624" w:type="dxa"/>
            <w:tcBorders>
              <w:right w:val="dashed" w:sz="8" w:space="0" w:color="auto"/>
            </w:tcBorders>
          </w:tcPr>
          <w:p w14:paraId="54FE2220" w14:textId="14068A7C" w:rsidR="004B255D" w:rsidRPr="003A3CBA" w:rsidRDefault="004B255D" w:rsidP="004B255D">
            <w:pPr>
              <w:spacing w:line="24" w:lineRule="atLeast"/>
              <w:rPr>
                <w:szCs w:val="21"/>
              </w:rPr>
            </w:pPr>
            <w:r w:rsidRPr="003A3CBA">
              <w:rPr>
                <w:b/>
                <w:bCs/>
                <w:szCs w:val="21"/>
              </w:rPr>
              <w:t>for</w:t>
            </w:r>
            <w:r w:rsidRPr="003A3CBA">
              <w:rPr>
                <w:szCs w:val="21"/>
              </w:rPr>
              <w:t xml:space="preserve"> k = 0, 1, 2, …, count_k </w:t>
            </w:r>
            <w:r w:rsidRPr="003A3CBA">
              <w:rPr>
                <w:b/>
                <w:bCs/>
                <w:szCs w:val="21"/>
              </w:rPr>
              <w:t>do</w:t>
            </w:r>
          </w:p>
        </w:tc>
      </w:tr>
      <w:tr w:rsidR="004B255D" w:rsidRPr="003A3CBA" w14:paraId="28F09A54" w14:textId="77777777" w:rsidTr="00F641D8">
        <w:tc>
          <w:tcPr>
            <w:tcW w:w="426" w:type="dxa"/>
            <w:tcBorders>
              <w:left w:val="dashed" w:sz="8" w:space="0" w:color="auto"/>
            </w:tcBorders>
          </w:tcPr>
          <w:p w14:paraId="4BB8DB16" w14:textId="15B9F7D3" w:rsidR="004B255D" w:rsidRPr="003A3CBA" w:rsidRDefault="004B255D" w:rsidP="004B255D">
            <w:pPr>
              <w:spacing w:line="24" w:lineRule="atLeast"/>
              <w:rPr>
                <w:szCs w:val="21"/>
              </w:rPr>
            </w:pPr>
            <w:r w:rsidRPr="003A3CBA">
              <w:rPr>
                <w:szCs w:val="21"/>
              </w:rPr>
              <w:t>3</w:t>
            </w:r>
          </w:p>
        </w:tc>
        <w:tc>
          <w:tcPr>
            <w:tcW w:w="8624" w:type="dxa"/>
            <w:tcBorders>
              <w:right w:val="dashed" w:sz="8" w:space="0" w:color="auto"/>
            </w:tcBorders>
          </w:tcPr>
          <w:p w14:paraId="0DB9B8BB" w14:textId="4C6E4F35" w:rsidR="004B255D" w:rsidRPr="003A3CBA" w:rsidRDefault="004B255D" w:rsidP="004B255D">
            <w:pPr>
              <w:spacing w:line="24" w:lineRule="atLeast"/>
              <w:ind w:firstLineChars="200" w:firstLine="422"/>
              <w:rPr>
                <w:szCs w:val="21"/>
              </w:rPr>
            </w:pPr>
            <w:r w:rsidRPr="003A3CBA">
              <w:rPr>
                <w:b/>
                <w:bCs/>
                <w:szCs w:val="21"/>
              </w:rPr>
              <w:t>for</w:t>
            </w:r>
            <w:r w:rsidRPr="003A3CBA">
              <w:rPr>
                <w:szCs w:val="21"/>
              </w:rPr>
              <w:t xml:space="preserve"> vehicle_id = 0, 1,…, count_vehicle </w:t>
            </w:r>
            <w:r w:rsidRPr="003A3CBA">
              <w:rPr>
                <w:b/>
                <w:bCs/>
                <w:szCs w:val="21"/>
              </w:rPr>
              <w:t>do</w:t>
            </w:r>
          </w:p>
        </w:tc>
      </w:tr>
      <w:tr w:rsidR="004B255D" w:rsidRPr="003A3CBA" w14:paraId="627E62C7" w14:textId="77777777" w:rsidTr="00F641D8">
        <w:tc>
          <w:tcPr>
            <w:tcW w:w="426" w:type="dxa"/>
            <w:tcBorders>
              <w:left w:val="dashed" w:sz="8" w:space="0" w:color="auto"/>
            </w:tcBorders>
          </w:tcPr>
          <w:p w14:paraId="315D4B6E" w14:textId="1A6523D5" w:rsidR="004B255D" w:rsidRPr="003A3CBA" w:rsidRDefault="004B255D" w:rsidP="004B255D">
            <w:pPr>
              <w:spacing w:line="24" w:lineRule="atLeast"/>
              <w:rPr>
                <w:szCs w:val="21"/>
              </w:rPr>
            </w:pPr>
            <w:r w:rsidRPr="003A3CBA">
              <w:rPr>
                <w:szCs w:val="21"/>
              </w:rPr>
              <w:t>4</w:t>
            </w:r>
          </w:p>
        </w:tc>
        <w:tc>
          <w:tcPr>
            <w:tcW w:w="8624" w:type="dxa"/>
            <w:tcBorders>
              <w:right w:val="dashed" w:sz="8" w:space="0" w:color="auto"/>
            </w:tcBorders>
          </w:tcPr>
          <w:p w14:paraId="6323764D" w14:textId="557FBFE7" w:rsidR="004B255D" w:rsidRPr="003A3CBA" w:rsidRDefault="004B255D" w:rsidP="004B255D">
            <w:pPr>
              <w:spacing w:line="24" w:lineRule="atLeast"/>
              <w:ind w:firstLineChars="400" w:firstLine="843"/>
              <w:rPr>
                <w:szCs w:val="21"/>
              </w:rPr>
            </w:pPr>
            <w:r w:rsidRPr="003A3CBA">
              <w:rPr>
                <w:b/>
                <w:bCs/>
                <w:szCs w:val="21"/>
              </w:rPr>
              <w:t xml:space="preserve">for </w:t>
            </w:r>
            <w:r w:rsidRPr="003A3CBA">
              <w:rPr>
                <w:szCs w:val="21"/>
              </w:rPr>
              <w:t xml:space="preserve">action </w:t>
            </w:r>
            <w:r w:rsidRPr="003A3CBA">
              <w:rPr>
                <w:b/>
                <w:bCs/>
                <w:szCs w:val="21"/>
              </w:rPr>
              <w:t>in</w:t>
            </w:r>
            <w:r w:rsidRPr="003A3CBA">
              <w:rPr>
                <w:szCs w:val="21"/>
              </w:rPr>
              <w:t xml:space="preserve"> action_type </w:t>
            </w:r>
            <w:r w:rsidRPr="003A3CBA">
              <w:rPr>
                <w:b/>
                <w:bCs/>
                <w:szCs w:val="21"/>
              </w:rPr>
              <w:t>do</w:t>
            </w:r>
          </w:p>
        </w:tc>
      </w:tr>
      <w:tr w:rsidR="004B255D" w:rsidRPr="003A3CBA" w14:paraId="0FA8DDE2" w14:textId="77777777" w:rsidTr="00F641D8">
        <w:tc>
          <w:tcPr>
            <w:tcW w:w="426" w:type="dxa"/>
            <w:tcBorders>
              <w:left w:val="dashed" w:sz="8" w:space="0" w:color="auto"/>
            </w:tcBorders>
          </w:tcPr>
          <w:p w14:paraId="25A06155" w14:textId="351C757A" w:rsidR="004B255D" w:rsidRPr="003A3CBA" w:rsidRDefault="004B255D" w:rsidP="004B255D">
            <w:pPr>
              <w:spacing w:line="24" w:lineRule="atLeast"/>
              <w:rPr>
                <w:szCs w:val="21"/>
              </w:rPr>
            </w:pPr>
            <w:r w:rsidRPr="003A3CBA">
              <w:rPr>
                <w:szCs w:val="21"/>
              </w:rPr>
              <w:t>5</w:t>
            </w:r>
          </w:p>
        </w:tc>
        <w:tc>
          <w:tcPr>
            <w:tcW w:w="8624" w:type="dxa"/>
            <w:tcBorders>
              <w:right w:val="dashed" w:sz="8" w:space="0" w:color="auto"/>
            </w:tcBorders>
          </w:tcPr>
          <w:p w14:paraId="14C2C915" w14:textId="504CF262" w:rsidR="004B255D" w:rsidRPr="003A3CBA" w:rsidRDefault="004B255D" w:rsidP="004B255D">
            <w:pPr>
              <w:spacing w:line="24" w:lineRule="atLeast"/>
              <w:ind w:firstLineChars="600" w:firstLine="1265"/>
              <w:rPr>
                <w:szCs w:val="21"/>
              </w:rPr>
            </w:pPr>
            <w:r w:rsidRPr="003A3CBA">
              <w:rPr>
                <w:b/>
                <w:bCs/>
                <w:szCs w:val="21"/>
              </w:rPr>
              <w:t>if</w:t>
            </w:r>
            <w:r w:rsidRPr="003A3CBA">
              <w:rPr>
                <w:szCs w:val="21"/>
              </w:rPr>
              <w:t xml:space="preserve"> k = 0 </w:t>
            </w:r>
            <w:r w:rsidRPr="003A3CBA">
              <w:rPr>
                <w:b/>
                <w:bCs/>
                <w:szCs w:val="21"/>
              </w:rPr>
              <w:t>then</w:t>
            </w:r>
          </w:p>
        </w:tc>
      </w:tr>
      <w:tr w:rsidR="004B255D" w:rsidRPr="003A3CBA" w14:paraId="5C5AB985" w14:textId="77777777" w:rsidTr="00F641D8">
        <w:tc>
          <w:tcPr>
            <w:tcW w:w="426" w:type="dxa"/>
            <w:tcBorders>
              <w:left w:val="dashed" w:sz="8" w:space="0" w:color="auto"/>
            </w:tcBorders>
          </w:tcPr>
          <w:p w14:paraId="5C54E3DE" w14:textId="1FD38DA8" w:rsidR="004B255D" w:rsidRPr="003A3CBA" w:rsidRDefault="004B255D" w:rsidP="004B255D">
            <w:pPr>
              <w:spacing w:line="24" w:lineRule="atLeast"/>
              <w:rPr>
                <w:szCs w:val="21"/>
              </w:rPr>
            </w:pPr>
            <w:r w:rsidRPr="003A3CBA">
              <w:rPr>
                <w:szCs w:val="21"/>
              </w:rPr>
              <w:t>6</w:t>
            </w:r>
          </w:p>
        </w:tc>
        <w:tc>
          <w:tcPr>
            <w:tcW w:w="8624" w:type="dxa"/>
            <w:tcBorders>
              <w:right w:val="dashed" w:sz="8" w:space="0" w:color="auto"/>
            </w:tcBorders>
          </w:tcPr>
          <w:p w14:paraId="3FB6A167" w14:textId="2DC72BAB" w:rsidR="004B255D" w:rsidRPr="003A3CBA" w:rsidRDefault="004B255D" w:rsidP="004B255D">
            <w:pPr>
              <w:spacing w:line="24" w:lineRule="atLeast"/>
              <w:ind w:firstLineChars="700" w:firstLine="1476"/>
              <w:rPr>
                <w:szCs w:val="21"/>
              </w:rPr>
            </w:pPr>
            <w:r w:rsidRPr="003A3CBA">
              <w:rPr>
                <w:b/>
                <w:bCs/>
                <w:noProof/>
                <w:szCs w:val="21"/>
              </w:rPr>
              <mc:AlternateContent>
                <mc:Choice Requires="wps">
                  <w:drawing>
                    <wp:anchor distT="0" distB="0" distL="114300" distR="114300" simplePos="0" relativeHeight="251663360" behindDoc="0" locked="0" layoutInCell="1" allowOverlap="1" wp14:anchorId="7658C099" wp14:editId="783F060C">
                      <wp:simplePos x="0" y="0"/>
                      <wp:positionH relativeFrom="column">
                        <wp:posOffset>89949</wp:posOffset>
                      </wp:positionH>
                      <wp:positionV relativeFrom="paragraph">
                        <wp:posOffset>-566144</wp:posOffset>
                      </wp:positionV>
                      <wp:extent cx="0" cy="3156502"/>
                      <wp:effectExtent l="0" t="0" r="38100" b="25400"/>
                      <wp:wrapNone/>
                      <wp:docPr id="330018469" name="直接连接符 2"/>
                      <wp:cNvGraphicFramePr/>
                      <a:graphic xmlns:a="http://schemas.openxmlformats.org/drawingml/2006/main">
                        <a:graphicData uri="http://schemas.microsoft.com/office/word/2010/wordprocessingShape">
                          <wps:wsp>
                            <wps:cNvCnPr/>
                            <wps:spPr>
                              <a:xfrm>
                                <a:off x="0" y="0"/>
                                <a:ext cx="0" cy="31565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788FC1F7" id="直接连接符 2"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1pt,-44.6pt" to="7.1pt,2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" strokecolor="black [3200]" strokeweight="1pt">
                      <v:stroke joinstyle="miter"/>
                    </v:line>
                  </w:pict>
                </mc:Fallback>
              </mc:AlternateContent>
            </w:r>
            <w:r w:rsidRPr="003A3CBA">
              <w:rPr>
                <w:szCs w:val="21"/>
              </w:rPr>
              <w:t>假设其他自动驾驶车辆静止，当前车辆执行</w:t>
            </w:r>
            <w:r w:rsidRPr="003A3CBA">
              <w:rPr>
                <w:szCs w:val="21"/>
              </w:rPr>
              <w:t>action.</w:t>
            </w:r>
          </w:p>
        </w:tc>
      </w:tr>
      <w:tr w:rsidR="004B255D" w:rsidRPr="003A3CBA" w14:paraId="5E8F686B" w14:textId="77777777" w:rsidTr="00F641D8">
        <w:tc>
          <w:tcPr>
            <w:tcW w:w="426" w:type="dxa"/>
            <w:tcBorders>
              <w:left w:val="dashed" w:sz="8" w:space="0" w:color="auto"/>
            </w:tcBorders>
          </w:tcPr>
          <w:p w14:paraId="1F8BF9A3" w14:textId="11EE32B0" w:rsidR="004B255D" w:rsidRPr="003A3CBA" w:rsidRDefault="004B255D" w:rsidP="004B255D">
            <w:pPr>
              <w:spacing w:line="24" w:lineRule="atLeast"/>
              <w:rPr>
                <w:szCs w:val="21"/>
              </w:rPr>
            </w:pPr>
            <w:r w:rsidRPr="003A3CBA">
              <w:rPr>
                <w:szCs w:val="21"/>
              </w:rPr>
              <w:t>7</w:t>
            </w:r>
          </w:p>
        </w:tc>
        <w:tc>
          <w:tcPr>
            <w:tcW w:w="8624" w:type="dxa"/>
            <w:tcBorders>
              <w:right w:val="dashed" w:sz="8" w:space="0" w:color="auto"/>
            </w:tcBorders>
          </w:tcPr>
          <w:p w14:paraId="57F49F48" w14:textId="58C22D36" w:rsidR="004B255D" w:rsidRPr="003A3CBA" w:rsidRDefault="004B255D" w:rsidP="004B255D">
            <w:pPr>
              <w:spacing w:line="24" w:lineRule="atLeast"/>
              <w:ind w:firstLineChars="600" w:firstLine="1265"/>
              <w:rPr>
                <w:szCs w:val="21"/>
              </w:rPr>
            </w:pPr>
            <w:r w:rsidRPr="003A3CBA">
              <w:rPr>
                <w:b/>
                <w:bCs/>
                <w:szCs w:val="21"/>
              </w:rPr>
              <w:t>end</w:t>
            </w:r>
          </w:p>
        </w:tc>
      </w:tr>
      <w:tr w:rsidR="004B255D" w:rsidRPr="003A3CBA" w14:paraId="4E486A6F" w14:textId="77777777" w:rsidTr="00F641D8">
        <w:tc>
          <w:tcPr>
            <w:tcW w:w="426" w:type="dxa"/>
            <w:tcBorders>
              <w:left w:val="dashed" w:sz="8" w:space="0" w:color="auto"/>
            </w:tcBorders>
          </w:tcPr>
          <w:p w14:paraId="3EA5B3DA" w14:textId="7A1B3671" w:rsidR="004B255D" w:rsidRPr="003A3CBA" w:rsidRDefault="004B255D" w:rsidP="004B255D">
            <w:pPr>
              <w:spacing w:line="24" w:lineRule="atLeast"/>
              <w:rPr>
                <w:szCs w:val="21"/>
              </w:rPr>
            </w:pPr>
            <w:r w:rsidRPr="003A3CBA">
              <w:rPr>
                <w:szCs w:val="21"/>
              </w:rPr>
              <w:t>8</w:t>
            </w:r>
          </w:p>
        </w:tc>
        <w:tc>
          <w:tcPr>
            <w:tcW w:w="8624" w:type="dxa"/>
            <w:tcBorders>
              <w:right w:val="dashed" w:sz="8" w:space="0" w:color="auto"/>
            </w:tcBorders>
          </w:tcPr>
          <w:p w14:paraId="75F18A02" w14:textId="7F87CCBF" w:rsidR="004B255D" w:rsidRPr="003A3CBA" w:rsidRDefault="00DF5076" w:rsidP="004B255D">
            <w:pPr>
              <w:spacing w:line="24" w:lineRule="atLeast"/>
              <w:ind w:firstLineChars="600" w:firstLine="1265"/>
              <w:rPr>
                <w:szCs w:val="21"/>
              </w:rPr>
            </w:pPr>
            <w:r w:rsidRPr="003A3CBA">
              <w:rPr>
                <w:b/>
                <w:bCs/>
                <w:noProof/>
                <w:szCs w:val="21"/>
              </w:rPr>
              <mc:AlternateContent>
                <mc:Choice Requires="wps">
                  <w:drawing>
                    <wp:anchor distT="0" distB="0" distL="114300" distR="114300" simplePos="0" relativeHeight="251667456" behindDoc="0" locked="0" layoutInCell="1" allowOverlap="1" wp14:anchorId="7E7FFCD5" wp14:editId="7FA0F6B3">
                      <wp:simplePos x="0" y="0"/>
                      <wp:positionH relativeFrom="column">
                        <wp:posOffset>622687</wp:posOffset>
                      </wp:positionH>
                      <wp:positionV relativeFrom="paragraph">
                        <wp:posOffset>-533012</wp:posOffset>
                      </wp:positionV>
                      <wp:extent cx="0" cy="2321780"/>
                      <wp:effectExtent l="0" t="0" r="38100" b="21590"/>
                      <wp:wrapNone/>
                      <wp:docPr id="1964240479" name="直接连接符 2"/>
                      <wp:cNvGraphicFramePr/>
                      <a:graphic xmlns:a="http://schemas.openxmlformats.org/drawingml/2006/main">
                        <a:graphicData uri="http://schemas.microsoft.com/office/word/2010/wordprocessingShape">
                          <wps:wsp>
                            <wps:cNvCnPr/>
                            <wps:spPr>
                              <a:xfrm>
                                <a:off x="0" y="0"/>
                                <a:ext cx="0" cy="23217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122D1A33" id="直接连接符 2" o:spid="_x0000_s1026" style="position:absolute;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9.05pt,-41.95pt" to="49.05pt,1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" strokecolor="black [3200]" strokeweight="1pt">
                      <v:stroke joinstyle="miter"/>
                    </v:line>
                  </w:pict>
                </mc:Fallback>
              </mc:AlternateContent>
            </w:r>
            <w:r w:rsidR="004B255D" w:rsidRPr="003A3CBA">
              <w:rPr>
                <w:b/>
                <w:bCs/>
                <w:noProof/>
                <w:szCs w:val="21"/>
              </w:rPr>
              <mc:AlternateContent>
                <mc:Choice Requires="wps">
                  <w:drawing>
                    <wp:anchor distT="0" distB="0" distL="114300" distR="114300" simplePos="0" relativeHeight="251669504" behindDoc="0" locked="0" layoutInCell="1" allowOverlap="1" wp14:anchorId="5565A071" wp14:editId="7782ED24">
                      <wp:simplePos x="0" y="0"/>
                      <wp:positionH relativeFrom="column">
                        <wp:posOffset>847026</wp:posOffset>
                      </wp:positionH>
                      <wp:positionV relativeFrom="paragraph">
                        <wp:posOffset>-402358</wp:posOffset>
                      </wp:positionV>
                      <wp:extent cx="0" cy="214708"/>
                      <wp:effectExtent l="0" t="0" r="38100" b="33020"/>
                      <wp:wrapNone/>
                      <wp:docPr id="1615923150" name="直接连接符 2"/>
                      <wp:cNvGraphicFramePr/>
                      <a:graphic xmlns:a="http://schemas.openxmlformats.org/drawingml/2006/main">
                        <a:graphicData uri="http://schemas.microsoft.com/office/word/2010/wordprocessingShape">
                          <wps:wsp>
                            <wps:cNvCnPr/>
                            <wps:spPr>
                              <a:xfrm>
                                <a:off x="0" y="0"/>
                                <a:ext cx="0" cy="21470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A733AB" id="直接连接符 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7pt,-31.7pt" to="66.7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" strokecolor="black [3200]" strokeweight="1pt">
                      <v:stroke joinstyle="miter"/>
                    </v:line>
                  </w:pict>
                </mc:Fallback>
              </mc:AlternateContent>
            </w:r>
            <w:r w:rsidR="004B255D" w:rsidRPr="003A3CBA">
              <w:rPr>
                <w:b/>
                <w:bCs/>
                <w:szCs w:val="21"/>
              </w:rPr>
              <w:t xml:space="preserve">if </w:t>
            </w:r>
            <w:r w:rsidR="004B255D" w:rsidRPr="003A3CBA">
              <w:rPr>
                <w:szCs w:val="21"/>
              </w:rPr>
              <w:t xml:space="preserve">k &gt; 0 </w:t>
            </w:r>
            <w:r w:rsidR="004B255D" w:rsidRPr="003A3CBA">
              <w:rPr>
                <w:b/>
                <w:bCs/>
                <w:szCs w:val="21"/>
              </w:rPr>
              <w:t>then</w:t>
            </w:r>
          </w:p>
        </w:tc>
      </w:tr>
      <w:tr w:rsidR="004B255D" w:rsidRPr="003A3CBA" w14:paraId="32CEF3F9" w14:textId="77777777" w:rsidTr="00F641D8">
        <w:tc>
          <w:tcPr>
            <w:tcW w:w="426" w:type="dxa"/>
            <w:tcBorders>
              <w:left w:val="dashed" w:sz="8" w:space="0" w:color="auto"/>
            </w:tcBorders>
          </w:tcPr>
          <w:p w14:paraId="4B27F9F8" w14:textId="01048936" w:rsidR="004B255D" w:rsidRPr="003A3CBA" w:rsidRDefault="004B255D" w:rsidP="004B255D">
            <w:pPr>
              <w:spacing w:line="24" w:lineRule="atLeast"/>
              <w:rPr>
                <w:szCs w:val="21"/>
              </w:rPr>
            </w:pPr>
            <w:r w:rsidRPr="003A3CBA">
              <w:rPr>
                <w:szCs w:val="21"/>
              </w:rPr>
              <w:t>9</w:t>
            </w:r>
          </w:p>
        </w:tc>
        <w:tc>
          <w:tcPr>
            <w:tcW w:w="8624" w:type="dxa"/>
            <w:tcBorders>
              <w:right w:val="dashed" w:sz="8" w:space="0" w:color="auto"/>
            </w:tcBorders>
          </w:tcPr>
          <w:p w14:paraId="57AD6A2C" w14:textId="5F67C772" w:rsidR="004B255D" w:rsidRPr="003A3CBA" w:rsidRDefault="004B255D" w:rsidP="004B255D">
            <w:pPr>
              <w:spacing w:line="24" w:lineRule="atLeast"/>
              <w:ind w:firstLineChars="700" w:firstLine="1476"/>
              <w:rPr>
                <w:szCs w:val="21"/>
              </w:rPr>
            </w:pPr>
            <w:r w:rsidRPr="003A3CBA">
              <w:rPr>
                <w:b/>
                <w:bCs/>
                <w:noProof/>
                <w:szCs w:val="21"/>
              </w:rPr>
              <mc:AlternateContent>
                <mc:Choice Requires="wps">
                  <w:drawing>
                    <wp:anchor distT="0" distB="0" distL="114300" distR="114300" simplePos="0" relativeHeight="251671552" behindDoc="0" locked="0" layoutInCell="1" allowOverlap="1" wp14:anchorId="2B5B4E1C" wp14:editId="421613E1">
                      <wp:simplePos x="0" y="0"/>
                      <wp:positionH relativeFrom="column">
                        <wp:posOffset>846677</wp:posOffset>
                      </wp:positionH>
                      <wp:positionV relativeFrom="paragraph">
                        <wp:posOffset>1270</wp:posOffset>
                      </wp:positionV>
                      <wp:extent cx="0" cy="214708"/>
                      <wp:effectExtent l="0" t="0" r="38100" b="33020"/>
                      <wp:wrapNone/>
                      <wp:docPr id="738526022" name="直接连接符 2"/>
                      <wp:cNvGraphicFramePr/>
                      <a:graphic xmlns:a="http://schemas.openxmlformats.org/drawingml/2006/main">
                        <a:graphicData uri="http://schemas.microsoft.com/office/word/2010/wordprocessingShape">
                          <wps:wsp>
                            <wps:cNvCnPr/>
                            <wps:spPr>
                              <a:xfrm>
                                <a:off x="0" y="0"/>
                                <a:ext cx="0" cy="21470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7EC4A6" id="直接连接符 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65pt,.1pt" to="66.6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" strokecolor="black [3200]" strokeweight="1pt">
                      <v:stroke joinstyle="miter"/>
                    </v:line>
                  </w:pict>
                </mc:Fallback>
              </mc:AlternateContent>
            </w:r>
            <w:r w:rsidRPr="003A3CBA">
              <w:rPr>
                <w:szCs w:val="21"/>
              </w:rPr>
              <w:t>假设其他自动驾驶车辆执行</w:t>
            </w:r>
            <w:r w:rsidRPr="003A3CBA">
              <w:rPr>
                <w:szCs w:val="21"/>
              </w:rPr>
              <w:t xml:space="preserve"> k – 1 </w:t>
            </w:r>
            <w:r w:rsidRPr="003A3CBA">
              <w:rPr>
                <w:szCs w:val="21"/>
              </w:rPr>
              <w:t>级别时的最优动作，当前车辆执行</w:t>
            </w:r>
            <w:r w:rsidRPr="003A3CBA">
              <w:rPr>
                <w:szCs w:val="21"/>
              </w:rPr>
              <w:t>action.</w:t>
            </w:r>
          </w:p>
        </w:tc>
      </w:tr>
      <w:tr w:rsidR="004B255D" w:rsidRPr="003A3CBA" w14:paraId="64367720" w14:textId="77777777" w:rsidTr="00F641D8">
        <w:tc>
          <w:tcPr>
            <w:tcW w:w="426" w:type="dxa"/>
            <w:tcBorders>
              <w:left w:val="dashed" w:sz="8" w:space="0" w:color="auto"/>
            </w:tcBorders>
          </w:tcPr>
          <w:p w14:paraId="48727711" w14:textId="61B232EB" w:rsidR="004B255D" w:rsidRPr="003A3CBA" w:rsidRDefault="004B255D" w:rsidP="004B255D">
            <w:pPr>
              <w:spacing w:line="24" w:lineRule="atLeast"/>
              <w:rPr>
                <w:szCs w:val="21"/>
              </w:rPr>
            </w:pPr>
            <w:r w:rsidRPr="003A3CBA">
              <w:rPr>
                <w:szCs w:val="21"/>
              </w:rPr>
              <w:t>10</w:t>
            </w:r>
          </w:p>
        </w:tc>
        <w:tc>
          <w:tcPr>
            <w:tcW w:w="8624" w:type="dxa"/>
            <w:tcBorders>
              <w:right w:val="dashed" w:sz="8" w:space="0" w:color="auto"/>
            </w:tcBorders>
          </w:tcPr>
          <w:p w14:paraId="6A4E9852" w14:textId="268039A6" w:rsidR="004B255D" w:rsidRPr="003A3CBA" w:rsidRDefault="004B255D" w:rsidP="004B255D">
            <w:pPr>
              <w:spacing w:line="24" w:lineRule="atLeast"/>
              <w:ind w:firstLineChars="600" w:firstLine="1265"/>
              <w:rPr>
                <w:szCs w:val="21"/>
              </w:rPr>
            </w:pPr>
            <w:r w:rsidRPr="003A3CBA">
              <w:rPr>
                <w:b/>
                <w:bCs/>
                <w:noProof/>
                <w:szCs w:val="21"/>
              </w:rPr>
              <mc:AlternateContent>
                <mc:Choice Requires="wps">
                  <w:drawing>
                    <wp:anchor distT="0" distB="0" distL="114300" distR="114300" simplePos="0" relativeHeight="251665408" behindDoc="0" locked="0" layoutInCell="1" allowOverlap="1" wp14:anchorId="3A953CB8" wp14:editId="1E7A428C">
                      <wp:simplePos x="0" y="0"/>
                      <wp:positionH relativeFrom="column">
                        <wp:posOffset>352342</wp:posOffset>
                      </wp:positionH>
                      <wp:positionV relativeFrom="paragraph">
                        <wp:posOffset>-1167793</wp:posOffset>
                      </wp:positionV>
                      <wp:extent cx="0" cy="2743118"/>
                      <wp:effectExtent l="0" t="0" r="38100" b="19685"/>
                      <wp:wrapNone/>
                      <wp:docPr id="2014714837" name="直接连接符 2"/>
                      <wp:cNvGraphicFramePr/>
                      <a:graphic xmlns:a="http://schemas.openxmlformats.org/drawingml/2006/main">
                        <a:graphicData uri="http://schemas.microsoft.com/office/word/2010/wordprocessingShape">
                          <wps:wsp>
                            <wps:cNvCnPr/>
                            <wps:spPr>
                              <a:xfrm>
                                <a:off x="0" y="0"/>
                                <a:ext cx="0" cy="274311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121E0915" id="直接连接符 2"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75pt,-91.95pt" to="27.75pt,1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" strokecolor="black [3200]" strokeweight="1pt">
                      <v:stroke joinstyle="miter"/>
                    </v:line>
                  </w:pict>
                </mc:Fallback>
              </mc:AlternateContent>
            </w:r>
            <w:r w:rsidRPr="003A3CBA">
              <w:rPr>
                <w:b/>
                <w:bCs/>
                <w:szCs w:val="21"/>
              </w:rPr>
              <w:t>end</w:t>
            </w:r>
          </w:p>
        </w:tc>
      </w:tr>
      <w:tr w:rsidR="004B255D" w:rsidRPr="003A3CBA" w14:paraId="0EECC82A" w14:textId="77777777" w:rsidTr="00F641D8">
        <w:tc>
          <w:tcPr>
            <w:tcW w:w="426" w:type="dxa"/>
            <w:tcBorders>
              <w:left w:val="dashed" w:sz="8" w:space="0" w:color="auto"/>
            </w:tcBorders>
          </w:tcPr>
          <w:p w14:paraId="1884F1B3" w14:textId="0F81FAE6" w:rsidR="004B255D" w:rsidRPr="003A3CBA" w:rsidRDefault="004B255D" w:rsidP="004B255D">
            <w:pPr>
              <w:spacing w:line="24" w:lineRule="atLeast"/>
              <w:rPr>
                <w:szCs w:val="21"/>
              </w:rPr>
            </w:pPr>
            <w:r w:rsidRPr="003A3CBA">
              <w:rPr>
                <w:szCs w:val="21"/>
              </w:rPr>
              <w:t>11</w:t>
            </w:r>
          </w:p>
        </w:tc>
        <w:tc>
          <w:tcPr>
            <w:tcW w:w="8624" w:type="dxa"/>
            <w:tcBorders>
              <w:right w:val="dashed" w:sz="8" w:space="0" w:color="auto"/>
            </w:tcBorders>
          </w:tcPr>
          <w:p w14:paraId="3F392928" w14:textId="08E07E90" w:rsidR="004B255D" w:rsidRPr="003A3CBA" w:rsidRDefault="004B255D" w:rsidP="004B255D">
            <w:pPr>
              <w:spacing w:line="24" w:lineRule="atLeast"/>
              <w:ind w:firstLineChars="600" w:firstLine="1265"/>
              <w:rPr>
                <w:szCs w:val="21"/>
              </w:rPr>
            </w:pPr>
            <w:r w:rsidRPr="003A3CBA">
              <w:rPr>
                <w:b/>
                <w:bCs/>
                <w:szCs w:val="21"/>
              </w:rPr>
              <w:t>for</w:t>
            </w:r>
            <w:r w:rsidRPr="003A3CBA">
              <w:rPr>
                <w:szCs w:val="21"/>
              </w:rPr>
              <w:t xml:space="preserve"> i = 0, 1,…, frames − 1 </w:t>
            </w:r>
            <w:r w:rsidRPr="003A3CBA">
              <w:rPr>
                <w:b/>
                <w:bCs/>
                <w:szCs w:val="21"/>
              </w:rPr>
              <w:t>do</w:t>
            </w:r>
          </w:p>
        </w:tc>
      </w:tr>
      <w:tr w:rsidR="004B255D" w:rsidRPr="003A3CBA" w14:paraId="78F943A7" w14:textId="77777777" w:rsidTr="00F641D8">
        <w:tc>
          <w:tcPr>
            <w:tcW w:w="426" w:type="dxa"/>
            <w:tcBorders>
              <w:left w:val="dashed" w:sz="8" w:space="0" w:color="auto"/>
            </w:tcBorders>
          </w:tcPr>
          <w:p w14:paraId="2CC7A490" w14:textId="08830ECB" w:rsidR="004B255D" w:rsidRPr="003A3CBA" w:rsidRDefault="004B255D" w:rsidP="004B255D">
            <w:pPr>
              <w:spacing w:line="24" w:lineRule="atLeast"/>
              <w:rPr>
                <w:szCs w:val="21"/>
              </w:rPr>
            </w:pPr>
            <w:r w:rsidRPr="003A3CBA">
              <w:rPr>
                <w:szCs w:val="21"/>
              </w:rPr>
              <w:t>12</w:t>
            </w:r>
          </w:p>
        </w:tc>
        <w:tc>
          <w:tcPr>
            <w:tcW w:w="8624" w:type="dxa"/>
            <w:tcBorders>
              <w:right w:val="dashed" w:sz="8" w:space="0" w:color="auto"/>
            </w:tcBorders>
          </w:tcPr>
          <w:p w14:paraId="0200EFB9" w14:textId="64056E9C" w:rsidR="004B255D" w:rsidRPr="003A3CBA" w:rsidRDefault="004B255D" w:rsidP="004B255D">
            <w:pPr>
              <w:spacing w:line="24" w:lineRule="atLeast"/>
              <w:ind w:firstLineChars="700" w:firstLine="1476"/>
              <w:rPr>
                <w:szCs w:val="21"/>
              </w:rPr>
            </w:pPr>
            <w:r w:rsidRPr="003A3CBA">
              <w:rPr>
                <w:b/>
                <w:bCs/>
                <w:noProof/>
                <w:szCs w:val="21"/>
              </w:rPr>
              <mc:AlternateContent>
                <mc:Choice Requires="wps">
                  <w:drawing>
                    <wp:anchor distT="0" distB="0" distL="114300" distR="114300" simplePos="0" relativeHeight="251673600" behindDoc="0" locked="0" layoutInCell="1" allowOverlap="1" wp14:anchorId="3F7148A3" wp14:editId="56E08D2B">
                      <wp:simplePos x="0" y="0"/>
                      <wp:positionH relativeFrom="column">
                        <wp:posOffset>844026</wp:posOffset>
                      </wp:positionH>
                      <wp:positionV relativeFrom="paragraph">
                        <wp:posOffset>1270</wp:posOffset>
                      </wp:positionV>
                      <wp:extent cx="0" cy="214708"/>
                      <wp:effectExtent l="0" t="0" r="38100" b="33020"/>
                      <wp:wrapNone/>
                      <wp:docPr id="1849304215" name="直接连接符 2"/>
                      <wp:cNvGraphicFramePr/>
                      <a:graphic xmlns:a="http://schemas.openxmlformats.org/drawingml/2006/main">
                        <a:graphicData uri="http://schemas.microsoft.com/office/word/2010/wordprocessingShape">
                          <wps:wsp>
                            <wps:cNvCnPr/>
                            <wps:spPr>
                              <a:xfrm>
                                <a:off x="0" y="0"/>
                                <a:ext cx="0" cy="21470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3C2EFD" id="直接连接符 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45pt,.1pt" to="66.4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" strokecolor="black [3200]" strokeweight="1pt">
                      <v:stroke joinstyle="miter"/>
                    </v:line>
                  </w:pict>
                </mc:Fallback>
              </mc:AlternateContent>
            </w:r>
            <w:r w:rsidRPr="003A3CBA">
              <w:rPr>
                <w:szCs w:val="21"/>
              </w:rPr>
              <w:t>在上述执行动作的基础上使用</w:t>
            </w:r>
            <w:r w:rsidRPr="003A3CBA">
              <w:rPr>
                <w:szCs w:val="21"/>
              </w:rPr>
              <w:t>PID</w:t>
            </w:r>
            <w:r w:rsidRPr="003A3CBA">
              <w:rPr>
                <w:szCs w:val="21"/>
              </w:rPr>
              <w:t>控制车辆更新位置，累计奖励</w:t>
            </w:r>
            <w:r w:rsidRPr="003A3CBA">
              <w:rPr>
                <w:szCs w:val="21"/>
              </w:rPr>
              <w:t>.</w:t>
            </w:r>
          </w:p>
        </w:tc>
      </w:tr>
      <w:tr w:rsidR="004B255D" w:rsidRPr="003A3CBA" w14:paraId="50484510" w14:textId="77777777" w:rsidTr="00F641D8">
        <w:tc>
          <w:tcPr>
            <w:tcW w:w="426" w:type="dxa"/>
            <w:tcBorders>
              <w:left w:val="dashed" w:sz="8" w:space="0" w:color="auto"/>
            </w:tcBorders>
          </w:tcPr>
          <w:p w14:paraId="0DA54766" w14:textId="26DB2EEE" w:rsidR="004B255D" w:rsidRPr="003A3CBA" w:rsidRDefault="004B255D" w:rsidP="004B255D">
            <w:pPr>
              <w:spacing w:line="24" w:lineRule="atLeast"/>
              <w:rPr>
                <w:szCs w:val="21"/>
              </w:rPr>
            </w:pPr>
            <w:r w:rsidRPr="003A3CBA">
              <w:rPr>
                <w:szCs w:val="21"/>
              </w:rPr>
              <w:t>13</w:t>
            </w:r>
          </w:p>
        </w:tc>
        <w:tc>
          <w:tcPr>
            <w:tcW w:w="8624" w:type="dxa"/>
            <w:tcBorders>
              <w:right w:val="dashed" w:sz="8" w:space="0" w:color="auto"/>
            </w:tcBorders>
          </w:tcPr>
          <w:p w14:paraId="18B0C37D" w14:textId="2BEBBCE1" w:rsidR="004B255D" w:rsidRPr="003A3CBA" w:rsidRDefault="004B255D" w:rsidP="004B255D">
            <w:pPr>
              <w:spacing w:line="24" w:lineRule="atLeast"/>
              <w:ind w:firstLineChars="600" w:firstLine="1265"/>
              <w:rPr>
                <w:szCs w:val="21"/>
              </w:rPr>
            </w:pPr>
            <w:r w:rsidRPr="003A3CBA">
              <w:rPr>
                <w:b/>
                <w:bCs/>
                <w:szCs w:val="21"/>
              </w:rPr>
              <w:t>end</w:t>
            </w:r>
          </w:p>
        </w:tc>
      </w:tr>
      <w:tr w:rsidR="004B255D" w:rsidRPr="003A3CBA" w14:paraId="78017EF3" w14:textId="77777777" w:rsidTr="00F641D8">
        <w:tc>
          <w:tcPr>
            <w:tcW w:w="426" w:type="dxa"/>
            <w:tcBorders>
              <w:left w:val="dashed" w:sz="8" w:space="0" w:color="auto"/>
            </w:tcBorders>
          </w:tcPr>
          <w:p w14:paraId="7F8E488E" w14:textId="41A4283E" w:rsidR="004B255D" w:rsidRPr="003A3CBA" w:rsidRDefault="004B255D" w:rsidP="004B255D">
            <w:pPr>
              <w:spacing w:line="24" w:lineRule="atLeast"/>
              <w:rPr>
                <w:szCs w:val="21"/>
              </w:rPr>
            </w:pPr>
            <w:r w:rsidRPr="003A3CBA">
              <w:rPr>
                <w:szCs w:val="21"/>
              </w:rPr>
              <w:t>14</w:t>
            </w:r>
          </w:p>
        </w:tc>
        <w:tc>
          <w:tcPr>
            <w:tcW w:w="8624" w:type="dxa"/>
            <w:tcBorders>
              <w:right w:val="dashed" w:sz="8" w:space="0" w:color="auto"/>
            </w:tcBorders>
          </w:tcPr>
          <w:p w14:paraId="1082764F" w14:textId="264AD1E9" w:rsidR="004B255D" w:rsidRPr="003A3CBA" w:rsidRDefault="004B255D" w:rsidP="004B255D">
            <w:pPr>
              <w:spacing w:line="24" w:lineRule="atLeast"/>
              <w:ind w:firstLineChars="600" w:firstLine="1265"/>
              <w:rPr>
                <w:szCs w:val="21"/>
              </w:rPr>
            </w:pPr>
            <w:r w:rsidRPr="003A3CBA">
              <w:rPr>
                <w:b/>
                <w:bCs/>
                <w:szCs w:val="21"/>
              </w:rPr>
              <w:t xml:space="preserve">if </w:t>
            </w:r>
            <w:r w:rsidRPr="003A3CBA">
              <w:rPr>
                <w:szCs w:val="21"/>
              </w:rPr>
              <w:t>累计奖励大于当前累计奖励</w:t>
            </w:r>
          </w:p>
        </w:tc>
      </w:tr>
      <w:tr w:rsidR="004B255D" w:rsidRPr="003A3CBA" w14:paraId="2B5369F0" w14:textId="77777777" w:rsidTr="00F641D8">
        <w:tc>
          <w:tcPr>
            <w:tcW w:w="426" w:type="dxa"/>
            <w:tcBorders>
              <w:left w:val="dashed" w:sz="8" w:space="0" w:color="auto"/>
            </w:tcBorders>
          </w:tcPr>
          <w:p w14:paraId="6C7030B4" w14:textId="51A8ACD0" w:rsidR="004B255D" w:rsidRPr="003A3CBA" w:rsidRDefault="004B255D" w:rsidP="004B255D">
            <w:pPr>
              <w:spacing w:line="24" w:lineRule="atLeast"/>
              <w:rPr>
                <w:szCs w:val="21"/>
              </w:rPr>
            </w:pPr>
            <w:r w:rsidRPr="003A3CBA">
              <w:rPr>
                <w:szCs w:val="21"/>
              </w:rPr>
              <w:t>15</w:t>
            </w:r>
          </w:p>
        </w:tc>
        <w:tc>
          <w:tcPr>
            <w:tcW w:w="8624" w:type="dxa"/>
            <w:tcBorders>
              <w:right w:val="dashed" w:sz="8" w:space="0" w:color="auto"/>
            </w:tcBorders>
          </w:tcPr>
          <w:p w14:paraId="2709501F" w14:textId="7F9492D8" w:rsidR="004B255D" w:rsidRPr="003A3CBA" w:rsidRDefault="004B255D" w:rsidP="004B255D">
            <w:pPr>
              <w:spacing w:line="24" w:lineRule="atLeast"/>
              <w:ind w:firstLineChars="700" w:firstLine="1476"/>
              <w:rPr>
                <w:szCs w:val="21"/>
              </w:rPr>
            </w:pPr>
            <w:r w:rsidRPr="003A3CBA">
              <w:rPr>
                <w:b/>
                <w:bCs/>
                <w:noProof/>
                <w:szCs w:val="21"/>
              </w:rPr>
              <mc:AlternateContent>
                <mc:Choice Requires="wps">
                  <w:drawing>
                    <wp:anchor distT="0" distB="0" distL="114300" distR="114300" simplePos="0" relativeHeight="251675648" behindDoc="0" locked="0" layoutInCell="1" allowOverlap="1" wp14:anchorId="01D25BB6" wp14:editId="6498CAE7">
                      <wp:simplePos x="0" y="0"/>
                      <wp:positionH relativeFrom="column">
                        <wp:posOffset>846677</wp:posOffset>
                      </wp:positionH>
                      <wp:positionV relativeFrom="paragraph">
                        <wp:posOffset>1270</wp:posOffset>
                      </wp:positionV>
                      <wp:extent cx="0" cy="214708"/>
                      <wp:effectExtent l="0" t="0" r="38100" b="33020"/>
                      <wp:wrapNone/>
                      <wp:docPr id="564727358" name="直接连接符 2"/>
                      <wp:cNvGraphicFramePr/>
                      <a:graphic xmlns:a="http://schemas.openxmlformats.org/drawingml/2006/main">
                        <a:graphicData uri="http://schemas.microsoft.com/office/word/2010/wordprocessingShape">
                          <wps:wsp>
                            <wps:cNvCnPr/>
                            <wps:spPr>
                              <a:xfrm>
                                <a:off x="0" y="0"/>
                                <a:ext cx="0" cy="21470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A14A5C" id="直接连接符 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65pt,.1pt" to="66.6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" strokecolor="black [3200]" strokeweight="1pt">
                      <v:stroke joinstyle="miter"/>
                    </v:line>
                  </w:pict>
                </mc:Fallback>
              </mc:AlternateContent>
            </w:r>
            <w:r w:rsidRPr="003A3CBA">
              <w:rPr>
                <w:szCs w:val="21"/>
              </w:rPr>
              <w:t>更新</w:t>
            </w:r>
            <w:r w:rsidRPr="003A3CBA">
              <w:rPr>
                <w:szCs w:val="21"/>
              </w:rPr>
              <w:t xml:space="preserve"> ActionTable </w:t>
            </w:r>
            <w:r w:rsidRPr="003A3CBA">
              <w:rPr>
                <w:szCs w:val="21"/>
              </w:rPr>
              <w:t>中的数据为</w:t>
            </w:r>
            <w:r w:rsidRPr="003A3CBA">
              <w:rPr>
                <w:szCs w:val="21"/>
              </w:rPr>
              <w:t xml:space="preserve"> action</w:t>
            </w:r>
          </w:p>
        </w:tc>
      </w:tr>
      <w:tr w:rsidR="004B255D" w:rsidRPr="003A3CBA" w14:paraId="3D2DF289" w14:textId="77777777" w:rsidTr="00F641D8">
        <w:tc>
          <w:tcPr>
            <w:tcW w:w="426" w:type="dxa"/>
            <w:tcBorders>
              <w:left w:val="dashed" w:sz="8" w:space="0" w:color="auto"/>
            </w:tcBorders>
          </w:tcPr>
          <w:p w14:paraId="3A13EA43" w14:textId="4EFA7CAE" w:rsidR="004B255D" w:rsidRPr="003A3CBA" w:rsidRDefault="004B255D" w:rsidP="004B255D">
            <w:pPr>
              <w:spacing w:line="24" w:lineRule="atLeast"/>
              <w:rPr>
                <w:szCs w:val="21"/>
              </w:rPr>
            </w:pPr>
            <w:r w:rsidRPr="003A3CBA">
              <w:rPr>
                <w:szCs w:val="21"/>
              </w:rPr>
              <w:t>16</w:t>
            </w:r>
          </w:p>
        </w:tc>
        <w:tc>
          <w:tcPr>
            <w:tcW w:w="8624" w:type="dxa"/>
            <w:tcBorders>
              <w:right w:val="dashed" w:sz="8" w:space="0" w:color="auto"/>
            </w:tcBorders>
          </w:tcPr>
          <w:p w14:paraId="290EF085" w14:textId="5C2FBC4A" w:rsidR="004B255D" w:rsidRPr="003A3CBA" w:rsidRDefault="004B255D" w:rsidP="004B255D">
            <w:pPr>
              <w:spacing w:line="24" w:lineRule="atLeast"/>
              <w:ind w:firstLineChars="600" w:firstLine="1265"/>
              <w:rPr>
                <w:szCs w:val="21"/>
              </w:rPr>
            </w:pPr>
            <w:r w:rsidRPr="003A3CBA">
              <w:rPr>
                <w:b/>
                <w:bCs/>
                <w:szCs w:val="21"/>
              </w:rPr>
              <w:t>end</w:t>
            </w:r>
          </w:p>
        </w:tc>
      </w:tr>
      <w:tr w:rsidR="004B255D" w:rsidRPr="003A3CBA" w14:paraId="638ED52C" w14:textId="77777777" w:rsidTr="00F641D8">
        <w:tc>
          <w:tcPr>
            <w:tcW w:w="426" w:type="dxa"/>
            <w:tcBorders>
              <w:left w:val="dashed" w:sz="8" w:space="0" w:color="auto"/>
            </w:tcBorders>
          </w:tcPr>
          <w:p w14:paraId="26BE51E8" w14:textId="7A8E063C" w:rsidR="004B255D" w:rsidRPr="003A3CBA" w:rsidRDefault="004B255D" w:rsidP="004B255D">
            <w:pPr>
              <w:spacing w:line="24" w:lineRule="atLeast"/>
              <w:rPr>
                <w:szCs w:val="21"/>
              </w:rPr>
            </w:pPr>
            <w:r w:rsidRPr="003A3CBA">
              <w:rPr>
                <w:szCs w:val="21"/>
              </w:rPr>
              <w:t>17</w:t>
            </w:r>
          </w:p>
        </w:tc>
        <w:tc>
          <w:tcPr>
            <w:tcW w:w="8624" w:type="dxa"/>
            <w:tcBorders>
              <w:right w:val="dashed" w:sz="8" w:space="0" w:color="auto"/>
            </w:tcBorders>
          </w:tcPr>
          <w:p w14:paraId="6E58E67A" w14:textId="330DAF9C" w:rsidR="004B255D" w:rsidRPr="003A3CBA" w:rsidRDefault="004B255D" w:rsidP="004B255D">
            <w:pPr>
              <w:spacing w:line="24" w:lineRule="atLeast"/>
              <w:ind w:firstLineChars="400" w:firstLine="843"/>
              <w:rPr>
                <w:szCs w:val="21"/>
              </w:rPr>
            </w:pPr>
            <w:r w:rsidRPr="003A3CBA">
              <w:rPr>
                <w:b/>
                <w:bCs/>
                <w:szCs w:val="21"/>
              </w:rPr>
              <w:t>end</w:t>
            </w:r>
          </w:p>
        </w:tc>
      </w:tr>
      <w:tr w:rsidR="004B255D" w:rsidRPr="003A3CBA" w14:paraId="2AEAE276" w14:textId="77777777" w:rsidTr="00F641D8">
        <w:tc>
          <w:tcPr>
            <w:tcW w:w="426" w:type="dxa"/>
            <w:tcBorders>
              <w:left w:val="dashed" w:sz="8" w:space="0" w:color="auto"/>
            </w:tcBorders>
          </w:tcPr>
          <w:p w14:paraId="7994E6C0" w14:textId="359222A2" w:rsidR="004B255D" w:rsidRPr="003A3CBA" w:rsidRDefault="004B255D" w:rsidP="004B255D">
            <w:pPr>
              <w:spacing w:line="24" w:lineRule="atLeast"/>
              <w:rPr>
                <w:szCs w:val="21"/>
              </w:rPr>
            </w:pPr>
            <w:r w:rsidRPr="003A3CBA">
              <w:rPr>
                <w:szCs w:val="21"/>
              </w:rPr>
              <w:t>18</w:t>
            </w:r>
          </w:p>
        </w:tc>
        <w:tc>
          <w:tcPr>
            <w:tcW w:w="8624" w:type="dxa"/>
            <w:tcBorders>
              <w:right w:val="dashed" w:sz="8" w:space="0" w:color="auto"/>
            </w:tcBorders>
          </w:tcPr>
          <w:p w14:paraId="606557EC" w14:textId="01F22273" w:rsidR="004B255D" w:rsidRPr="003A3CBA" w:rsidRDefault="004B255D" w:rsidP="004B255D">
            <w:pPr>
              <w:spacing w:line="24" w:lineRule="atLeast"/>
              <w:ind w:firstLineChars="200" w:firstLine="422"/>
              <w:rPr>
                <w:szCs w:val="21"/>
              </w:rPr>
            </w:pPr>
            <w:r w:rsidRPr="003A3CBA">
              <w:rPr>
                <w:b/>
                <w:bCs/>
                <w:szCs w:val="21"/>
              </w:rPr>
              <w:t>end</w:t>
            </w:r>
          </w:p>
        </w:tc>
      </w:tr>
      <w:tr w:rsidR="004B255D" w:rsidRPr="003A3CBA" w14:paraId="4FA19B75" w14:textId="77777777" w:rsidTr="00F641D8">
        <w:tc>
          <w:tcPr>
            <w:tcW w:w="426" w:type="dxa"/>
            <w:tcBorders>
              <w:left w:val="dashed" w:sz="8" w:space="0" w:color="auto"/>
              <w:bottom w:val="single" w:sz="12" w:space="0" w:color="auto"/>
            </w:tcBorders>
          </w:tcPr>
          <w:p w14:paraId="0FFE87A9" w14:textId="42477DFD" w:rsidR="004B255D" w:rsidRPr="003A3CBA" w:rsidRDefault="004B255D" w:rsidP="004B255D">
            <w:pPr>
              <w:spacing w:line="24" w:lineRule="atLeast"/>
              <w:rPr>
                <w:szCs w:val="21"/>
              </w:rPr>
            </w:pPr>
            <w:r w:rsidRPr="003A3CBA">
              <w:rPr>
                <w:szCs w:val="21"/>
              </w:rPr>
              <w:t>19</w:t>
            </w:r>
          </w:p>
        </w:tc>
        <w:tc>
          <w:tcPr>
            <w:tcW w:w="8624" w:type="dxa"/>
            <w:tcBorders>
              <w:bottom w:val="single" w:sz="12" w:space="0" w:color="auto"/>
              <w:right w:val="dashed" w:sz="8" w:space="0" w:color="auto"/>
            </w:tcBorders>
          </w:tcPr>
          <w:p w14:paraId="32A71A1D" w14:textId="6D770827" w:rsidR="004B255D" w:rsidRPr="003A3CBA" w:rsidRDefault="004B255D" w:rsidP="004B255D">
            <w:pPr>
              <w:spacing w:line="24" w:lineRule="atLeast"/>
              <w:rPr>
                <w:szCs w:val="21"/>
              </w:rPr>
            </w:pPr>
            <w:r w:rsidRPr="003A3CBA">
              <w:rPr>
                <w:b/>
                <w:bCs/>
                <w:szCs w:val="21"/>
              </w:rPr>
              <w:t>end</w:t>
            </w:r>
          </w:p>
        </w:tc>
      </w:tr>
    </w:tbl>
    <w:p w14:paraId="160B4BEE" w14:textId="13336302" w:rsidR="00C23793" w:rsidRPr="003A3CBA" w:rsidRDefault="00691691" w:rsidP="00691691">
      <w:pPr>
        <w:spacing w:line="288" w:lineRule="auto"/>
        <w:ind w:firstLineChars="200" w:firstLine="480"/>
        <w:rPr>
          <w:sz w:val="24"/>
        </w:rPr>
      </w:pPr>
      <w:r w:rsidRPr="00691691">
        <w:rPr>
          <w:noProof/>
          <w:kern w:val="0"/>
          <w:sz w:val="24"/>
        </w:rPr>
        <w:drawing>
          <wp:anchor distT="0" distB="0" distL="114300" distR="114300" simplePos="0" relativeHeight="251676672" behindDoc="0" locked="0" layoutInCell="1" allowOverlap="1" wp14:anchorId="3C6A6AA6" wp14:editId="549827CB">
            <wp:simplePos x="0" y="0"/>
            <wp:positionH relativeFrom="column">
              <wp:posOffset>116205</wp:posOffset>
            </wp:positionH>
            <wp:positionV relativeFrom="paragraph">
              <wp:posOffset>1177207</wp:posOffset>
            </wp:positionV>
            <wp:extent cx="5759450" cy="1983105"/>
            <wp:effectExtent l="0" t="0" r="0" b="0"/>
            <wp:wrapTopAndBottom/>
            <wp:docPr id="8577207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720767" name="图片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59450" cy="1983105"/>
                    </a:xfrm>
                    <a:prstGeom prst="rect">
                      <a:avLst/>
                    </a:prstGeom>
                  </pic:spPr>
                </pic:pic>
              </a:graphicData>
            </a:graphic>
          </wp:anchor>
        </w:drawing>
      </w:r>
      <w:commentRangeStart w:id="8"/>
      <w:commentRangeEnd w:id="8"/>
      <w:r w:rsidRPr="00691691">
        <w:rPr>
          <w:kern w:val="0"/>
          <w:sz w:val="24"/>
        </w:rPr>
        <w:commentReference w:id="8"/>
      </w:r>
      <w:r w:rsidRPr="003A3CBA">
        <w:rPr>
          <w:kern w:val="0"/>
          <w:sz w:val="24"/>
        </w:rPr>
        <w:t>对于任何车辆</w:t>
      </w:r>
      <m:oMath>
        <m:r>
          <w:rPr>
            <w:rFonts w:ascii="Cambria Math" w:hAnsi="Cambria Math"/>
            <w:kern w:val="0"/>
            <w:sz w:val="24"/>
          </w:rPr>
          <m:t>i</m:t>
        </m:r>
      </m:oMath>
      <w:r w:rsidRPr="003A3CBA">
        <w:rPr>
          <w:kern w:val="0"/>
          <w:sz w:val="24"/>
        </w:rPr>
        <w:t>，通过顺序迭代的计算过程，在每一轮迭代中，车辆</w:t>
      </w:r>
      <m:oMath>
        <m:r>
          <w:rPr>
            <w:rFonts w:ascii="Cambria Math" w:hAnsi="Cambria Math"/>
            <w:kern w:val="0"/>
            <w:sz w:val="24"/>
          </w:rPr>
          <m:t>i</m:t>
        </m:r>
      </m:oMath>
      <w:r w:rsidRPr="003A3CBA">
        <w:rPr>
          <w:kern w:val="0"/>
          <w:sz w:val="24"/>
        </w:rPr>
        <w:t>会根据其他车辆</w:t>
      </w:r>
      <m:oMath>
        <m:r>
          <w:rPr>
            <w:rFonts w:ascii="Cambria Math" w:hAnsi="Cambria Math"/>
            <w:kern w:val="0"/>
            <w:sz w:val="24"/>
          </w:rPr>
          <m:t>j</m:t>
        </m:r>
        <m:r>
          <m:rPr>
            <m:sty m:val="p"/>
          </m:rPr>
          <w:rPr>
            <w:rFonts w:ascii="Cambria Math" w:hAnsi="Cambria Math"/>
            <w:kern w:val="0"/>
            <w:sz w:val="24"/>
          </w:rPr>
          <m:t>(</m:t>
        </m:r>
        <m:r>
          <w:rPr>
            <w:rFonts w:ascii="Cambria Math" w:hAnsi="Cambria Math"/>
            <w:kern w:val="0"/>
            <w:sz w:val="24"/>
          </w:rPr>
          <m:t>j</m:t>
        </m:r>
        <m:r>
          <m:rPr>
            <m:sty m:val="p"/>
          </m:rPr>
          <w:rPr>
            <w:rFonts w:ascii="Cambria Math" w:hAnsi="Cambria Math"/>
            <w:kern w:val="0"/>
            <w:sz w:val="24"/>
          </w:rPr>
          <m:t>≠</m:t>
        </m:r>
        <m:r>
          <w:rPr>
            <w:rFonts w:ascii="Cambria Math" w:hAnsi="Cambria Math"/>
            <w:kern w:val="0"/>
            <w:sz w:val="24"/>
          </w:rPr>
          <m:t>i</m:t>
        </m:r>
        <m:r>
          <m:rPr>
            <m:sty m:val="p"/>
          </m:rPr>
          <w:rPr>
            <w:rFonts w:ascii="Cambria Math" w:hAnsi="Cambria Math"/>
            <w:kern w:val="0"/>
            <w:sz w:val="24"/>
          </w:rPr>
          <m:t xml:space="preserve">) </m:t>
        </m:r>
      </m:oMath>
      <w:r w:rsidRPr="003A3CBA">
        <w:rPr>
          <w:kern w:val="0"/>
          <w:sz w:val="24"/>
        </w:rPr>
        <w:t>在上一轮迭代中的决策，即</w:t>
      </w:r>
      <m:oMath>
        <m:sSup>
          <m:sSupPr>
            <m:ctrlPr>
              <w:rPr>
                <w:rFonts w:ascii="Cambria Math" w:hAnsi="Cambria Math"/>
                <w:kern w:val="0"/>
                <w:sz w:val="24"/>
              </w:rPr>
            </m:ctrlPr>
          </m:sSupPr>
          <m:e>
            <m:d>
              <m:dPr>
                <m:ctrlPr>
                  <w:rPr>
                    <w:rFonts w:ascii="Cambria Math" w:hAnsi="Cambria Math"/>
                    <w:kern w:val="0"/>
                    <w:sz w:val="24"/>
                  </w:rPr>
                </m:ctrlPr>
              </m:dPr>
              <m:e>
                <m:sSubSup>
                  <m:sSubSupPr>
                    <m:ctrlPr>
                      <w:rPr>
                        <w:rFonts w:ascii="Cambria Math" w:hAnsi="Cambria Math"/>
                        <w:kern w:val="0"/>
                        <w:sz w:val="24"/>
                      </w:rPr>
                    </m:ctrlPr>
                  </m:sSubSupPr>
                  <m:e>
                    <m:r>
                      <m:rPr>
                        <m:sty m:val="b"/>
                      </m:rPr>
                      <w:rPr>
                        <w:rFonts w:ascii="Cambria Math" w:hAnsi="Cambria Math"/>
                        <w:kern w:val="0"/>
                        <w:sz w:val="24"/>
                      </w:rPr>
                      <m:t>a</m:t>
                    </m:r>
                  </m:e>
                  <m:sub>
                    <m:r>
                      <m:rPr>
                        <m:sty m:val="bi"/>
                      </m:rPr>
                      <w:rPr>
                        <w:rFonts w:ascii="Cambria Math" w:hAnsi="Cambria Math"/>
                        <w:kern w:val="0"/>
                        <w:sz w:val="24"/>
                      </w:rPr>
                      <m:t>τ</m:t>
                    </m:r>
                    <m:r>
                      <m:rPr>
                        <m:sty m:val="p"/>
                      </m:rPr>
                      <w:rPr>
                        <w:rFonts w:ascii="Cambria Math" w:hAnsi="Cambria Math"/>
                        <w:kern w:val="0"/>
                        <w:sz w:val="24"/>
                      </w:rPr>
                      <m:t>|</m:t>
                    </m:r>
                    <m:r>
                      <w:rPr>
                        <w:rFonts w:ascii="Cambria Math" w:hAnsi="Cambria Math"/>
                        <w:kern w:val="0"/>
                        <w:sz w:val="24"/>
                      </w:rPr>
                      <m:t>t</m:t>
                    </m:r>
                  </m:sub>
                  <m:sup>
                    <m:r>
                      <m:rPr>
                        <m:sty m:val="p"/>
                      </m:rPr>
                      <w:rPr>
                        <w:rFonts w:ascii="Cambria Math" w:hAnsi="Cambria Math"/>
                        <w:kern w:val="0"/>
                        <w:sz w:val="24"/>
                      </w:rPr>
                      <m:t>-</m:t>
                    </m:r>
                    <m:r>
                      <w:rPr>
                        <w:rFonts w:ascii="Cambria Math" w:hAnsi="Cambria Math"/>
                        <w:kern w:val="0"/>
                        <w:sz w:val="24"/>
                      </w:rPr>
                      <m:t>i</m:t>
                    </m:r>
                  </m:sup>
                </m:sSubSup>
              </m:e>
            </m:d>
          </m:e>
          <m:sup>
            <m:r>
              <m:rPr>
                <m:sty m:val="bi"/>
              </m:rPr>
              <w:rPr>
                <w:rFonts w:ascii="Cambria Math" w:hAnsi="Cambria Math"/>
                <w:kern w:val="0"/>
                <w:sz w:val="24"/>
              </w:rPr>
              <m:t>k</m:t>
            </m:r>
            <m:r>
              <m:rPr>
                <m:sty m:val="p"/>
              </m:rPr>
              <w:rPr>
                <w:rFonts w:ascii="Cambria Math" w:hAnsi="Cambria Math"/>
                <w:kern w:val="0"/>
                <w:sz w:val="24"/>
              </w:rPr>
              <m:t>-</m:t>
            </m:r>
            <m:r>
              <m:rPr>
                <m:sty m:val="b"/>
              </m:rPr>
              <w:rPr>
                <w:rFonts w:ascii="Cambria Math" w:hAnsi="Cambria Math"/>
                <w:kern w:val="0"/>
                <w:sz w:val="24"/>
              </w:rPr>
              <m:t>1</m:t>
            </m:r>
          </m:sup>
        </m:sSup>
      </m:oMath>
      <w:r w:rsidRPr="003A3CBA">
        <w:rPr>
          <w:kern w:val="0"/>
          <w:sz w:val="24"/>
        </w:rPr>
        <w:t>。通过这种逐步迭代，车辆可以逐渐逼近更高层次的博弈均衡。对于每个</w:t>
      </w:r>
      <m:oMath>
        <m:sSub>
          <m:sSubPr>
            <m:ctrlPr>
              <w:rPr>
                <w:rFonts w:ascii="Cambria Math" w:hAnsi="Cambria Math"/>
                <w:kern w:val="0"/>
                <w:sz w:val="24"/>
              </w:rPr>
            </m:ctrlPr>
          </m:sSubPr>
          <m:e>
            <m:r>
              <m:rPr>
                <m:sty m:val="p"/>
              </m:rPr>
              <w:rPr>
                <w:rFonts w:ascii="Cambria Math" w:hAnsi="Cambria Math"/>
                <w:kern w:val="0"/>
                <w:sz w:val="24"/>
              </w:rPr>
              <m:t>k=1,2,…,</m:t>
            </m:r>
            <m:r>
              <w:rPr>
                <w:rFonts w:ascii="Cambria Math" w:hAnsi="Cambria Math"/>
                <w:kern w:val="0"/>
                <w:sz w:val="24"/>
              </w:rPr>
              <m:t>k</m:t>
            </m:r>
          </m:e>
          <m:sub>
            <m:r>
              <w:rPr>
                <w:rFonts w:ascii="Cambria Math" w:hAnsi="Cambria Math"/>
                <w:kern w:val="0"/>
                <w:sz w:val="24"/>
              </w:rPr>
              <m:t>max</m:t>
            </m:r>
          </m:sub>
        </m:sSub>
      </m:oMath>
      <w:r w:rsidRPr="003A3CBA">
        <w:rPr>
          <w:kern w:val="0"/>
          <w:sz w:val="24"/>
        </w:rPr>
        <w:t>，通过这种顺序迭代的计算，最终获得</w:t>
      </w:r>
      <w:r w:rsidRPr="003A3CBA">
        <w:rPr>
          <w:kern w:val="0"/>
          <w:sz w:val="24"/>
        </w:rPr>
        <w:t xml:space="preserve"> </w:t>
      </w:r>
      <m:oMath>
        <m:sSub>
          <m:sSubPr>
            <m:ctrlPr>
              <w:rPr>
                <w:rFonts w:ascii="Cambria Math" w:hAnsi="Cambria Math"/>
                <w:kern w:val="0"/>
                <w:sz w:val="24"/>
              </w:rPr>
            </m:ctrlPr>
          </m:sSubPr>
          <m:e>
            <m:r>
              <w:rPr>
                <w:rFonts w:ascii="Cambria Math" w:hAnsi="Cambria Math"/>
                <w:kern w:val="0"/>
                <w:sz w:val="24"/>
              </w:rPr>
              <m:t>k</m:t>
            </m:r>
          </m:e>
          <m:sub>
            <m:r>
              <w:rPr>
                <w:rFonts w:ascii="Cambria Math" w:hAnsi="Cambria Math"/>
                <w:kern w:val="0"/>
                <w:sz w:val="24"/>
              </w:rPr>
              <m:t>max</m:t>
            </m:r>
          </m:sub>
        </m:sSub>
      </m:oMath>
      <w:r w:rsidRPr="003A3CBA">
        <w:rPr>
          <w:kern w:val="0"/>
          <w:sz w:val="24"/>
        </w:rPr>
        <w:t>级推理下的最优决策，其中</w:t>
      </w:r>
      <m:oMath>
        <m:sSub>
          <m:sSubPr>
            <m:ctrlPr>
              <w:rPr>
                <w:rFonts w:ascii="Cambria Math" w:hAnsi="Cambria Math"/>
                <w:kern w:val="0"/>
                <w:sz w:val="24"/>
              </w:rPr>
            </m:ctrlPr>
          </m:sSubPr>
          <m:e>
            <m:r>
              <w:rPr>
                <w:rFonts w:ascii="Cambria Math" w:hAnsi="Cambria Math"/>
                <w:kern w:val="0"/>
                <w:sz w:val="24"/>
              </w:rPr>
              <m:t>k</m:t>
            </m:r>
          </m:e>
          <m:sub>
            <m:r>
              <w:rPr>
                <w:rFonts w:ascii="Cambria Math" w:hAnsi="Cambria Math"/>
                <w:kern w:val="0"/>
                <w:sz w:val="24"/>
              </w:rPr>
              <m:t>max</m:t>
            </m:r>
          </m:sub>
        </m:sSub>
      </m:oMath>
      <w:r w:rsidRPr="003A3CBA">
        <w:rPr>
          <w:kern w:val="0"/>
          <w:sz w:val="24"/>
        </w:rPr>
        <w:t>是预定的最大推理层级</w:t>
      </w:r>
      <w:r>
        <w:rPr>
          <w:rFonts w:hint="eastAsia"/>
          <w:kern w:val="0"/>
          <w:sz w:val="24"/>
        </w:rPr>
        <w:t>。</w:t>
      </w:r>
    </w:p>
    <w:p w14:paraId="3EA78C42" w14:textId="304CCDBB" w:rsidR="00C23793" w:rsidRPr="003A3CBA" w:rsidRDefault="00000000" w:rsidP="003A3CBA">
      <w:pPr>
        <w:spacing w:line="288" w:lineRule="auto"/>
        <w:ind w:firstLineChars="200" w:firstLine="480"/>
        <w:rPr>
          <w:kern w:val="0"/>
          <w:sz w:val="24"/>
        </w:rPr>
      </w:pPr>
      <w:r w:rsidRPr="003A3CBA">
        <w:rPr>
          <w:kern w:val="0"/>
          <w:sz w:val="24"/>
        </w:rPr>
        <w:t>通过</w:t>
      </w:r>
      <w:r w:rsidRPr="003A3CBA">
        <w:rPr>
          <w:kern w:val="0"/>
          <w:sz w:val="24"/>
        </w:rPr>
        <w:t>level-k</w:t>
      </w:r>
      <w:r w:rsidRPr="003A3CBA">
        <w:rPr>
          <w:kern w:val="0"/>
          <w:sz w:val="24"/>
        </w:rPr>
        <w:t>的迭代过程最终将不同车辆最优</w:t>
      </w:r>
      <w:r w:rsidRPr="003A3CBA">
        <w:rPr>
          <w:kern w:val="0"/>
          <w:sz w:val="24"/>
        </w:rPr>
        <w:t>K</w:t>
      </w:r>
      <w:r w:rsidRPr="003A3CBA">
        <w:rPr>
          <w:kern w:val="0"/>
          <w:sz w:val="24"/>
        </w:rPr>
        <w:t>值排列转化为不同车辆的最优决策动作，在复杂的交通环境中实现高效、安全决策。</w:t>
      </w:r>
    </w:p>
    <w:p w14:paraId="3CBC9CD0" w14:textId="77777777" w:rsidR="00C23793" w:rsidRPr="003A3CBA" w:rsidRDefault="00000000">
      <w:pPr>
        <w:widowControl/>
        <w:numPr>
          <w:ilvl w:val="0"/>
          <w:numId w:val="3"/>
        </w:numPr>
        <w:snapToGrid w:val="0"/>
        <w:jc w:val="left"/>
        <w:rPr>
          <w:rFonts w:eastAsia="黑体"/>
          <w:kern w:val="0"/>
          <w:sz w:val="24"/>
        </w:rPr>
      </w:pPr>
      <w:r w:rsidRPr="003A3CBA">
        <w:rPr>
          <w:rFonts w:eastAsia="黑体"/>
          <w:kern w:val="0"/>
          <w:sz w:val="24"/>
        </w:rPr>
        <w:t>结果分析</w:t>
      </w:r>
    </w:p>
    <w:p w14:paraId="2AD8B36D" w14:textId="7EB03677" w:rsidR="00C23793" w:rsidRPr="003A3CBA" w:rsidRDefault="00000000" w:rsidP="003A3CBA">
      <w:pPr>
        <w:spacing w:line="288" w:lineRule="auto"/>
        <w:ind w:firstLineChars="200" w:firstLine="480"/>
        <w:rPr>
          <w:kern w:val="0"/>
          <w:sz w:val="24"/>
        </w:rPr>
      </w:pPr>
      <w:r w:rsidRPr="003A3CBA">
        <w:rPr>
          <w:kern w:val="0"/>
          <w:sz w:val="24"/>
        </w:rPr>
        <w:t>本章节从训练效果、有无协同对比、模型效果对比多个角度对模型表现进行评估，证明协同智能增强的可行性。</w:t>
      </w:r>
    </w:p>
    <w:p w14:paraId="56682A99" w14:textId="77777777" w:rsidR="00C23793" w:rsidRPr="003A3CBA" w:rsidRDefault="00000000">
      <w:pPr>
        <w:widowControl/>
        <w:snapToGrid w:val="0"/>
        <w:spacing w:line="288" w:lineRule="auto"/>
        <w:jc w:val="left"/>
        <w:rPr>
          <w:kern w:val="0"/>
          <w:sz w:val="24"/>
        </w:rPr>
      </w:pPr>
      <w:r w:rsidRPr="003A3CBA">
        <w:rPr>
          <w:kern w:val="0"/>
          <w:sz w:val="24"/>
        </w:rPr>
        <w:t>6.1</w:t>
      </w:r>
      <w:r w:rsidRPr="003A3CBA">
        <w:rPr>
          <w:kern w:val="0"/>
          <w:sz w:val="24"/>
        </w:rPr>
        <w:t>训练效果</w:t>
      </w:r>
    </w:p>
    <w:p w14:paraId="75370CCA" w14:textId="77777777" w:rsidR="00C23793" w:rsidRPr="003A3CBA" w:rsidRDefault="00000000">
      <w:pPr>
        <w:widowControl/>
        <w:snapToGrid w:val="0"/>
        <w:jc w:val="center"/>
        <w:rPr>
          <w:rFonts w:eastAsia="黑体"/>
          <w:kern w:val="0"/>
          <w:sz w:val="24"/>
        </w:rPr>
      </w:pPr>
      <w:commentRangeStart w:id="9"/>
      <w:r w:rsidRPr="003A3CBA">
        <w:rPr>
          <w:rFonts w:eastAsia="黑体"/>
          <w:noProof/>
          <w:kern w:val="0"/>
          <w:sz w:val="24"/>
        </w:rPr>
        <w:lastRenderedPageBreak/>
        <w:drawing>
          <wp:inline distT="0" distB="0" distL="114300" distR="114300" wp14:anchorId="261875CA" wp14:editId="136B8DA5">
            <wp:extent cx="2635885" cy="1123315"/>
            <wp:effectExtent l="0" t="0" r="8890" b="10160"/>
            <wp:docPr id="10" name="图片 10" descr="20165712cab3502b096ed4abde52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165712cab3502b096ed4abde52317"/>
                    <pic:cNvPicPr>
                      <a:picLocks noChangeAspect="1"/>
                    </pic:cNvPicPr>
                  </pic:nvPicPr>
                  <pic:blipFill>
                    <a:blip r:embed="rId15"/>
                    <a:stretch>
                      <a:fillRect/>
                    </a:stretch>
                  </pic:blipFill>
                  <pic:spPr>
                    <a:xfrm>
                      <a:off x="0" y="0"/>
                      <a:ext cx="2635885" cy="1123315"/>
                    </a:xfrm>
                    <a:prstGeom prst="rect">
                      <a:avLst/>
                    </a:prstGeom>
                  </pic:spPr>
                </pic:pic>
              </a:graphicData>
            </a:graphic>
          </wp:inline>
        </w:drawing>
      </w:r>
      <w:r w:rsidRPr="003A3CBA">
        <w:rPr>
          <w:rFonts w:eastAsia="黑体"/>
          <w:kern w:val="0"/>
          <w:sz w:val="24"/>
        </w:rPr>
        <w:t xml:space="preserve"> </w:t>
      </w:r>
      <w:r w:rsidRPr="003A3CBA">
        <w:rPr>
          <w:rFonts w:eastAsia="黑体"/>
          <w:noProof/>
          <w:kern w:val="0"/>
          <w:sz w:val="24"/>
        </w:rPr>
        <w:drawing>
          <wp:inline distT="0" distB="0" distL="114300" distR="114300" wp14:anchorId="20259C74" wp14:editId="5DEFD9BE">
            <wp:extent cx="2690495" cy="1149350"/>
            <wp:effectExtent l="0" t="0" r="8255" b="5715"/>
            <wp:docPr id="9" name="图片 9" descr="70716de586a9669bc508d704b9b8c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70716de586a9669bc508d704b9b8caf"/>
                    <pic:cNvPicPr>
                      <a:picLocks noChangeAspect="1"/>
                    </pic:cNvPicPr>
                  </pic:nvPicPr>
                  <pic:blipFill>
                    <a:blip r:embed="rId16"/>
                    <a:stretch>
                      <a:fillRect/>
                    </a:stretch>
                  </pic:blipFill>
                  <pic:spPr>
                    <a:xfrm>
                      <a:off x="0" y="0"/>
                      <a:ext cx="2690495" cy="1149350"/>
                    </a:xfrm>
                    <a:prstGeom prst="rect">
                      <a:avLst/>
                    </a:prstGeom>
                  </pic:spPr>
                </pic:pic>
              </a:graphicData>
            </a:graphic>
          </wp:inline>
        </w:drawing>
      </w:r>
      <w:commentRangeEnd w:id="9"/>
      <w:r w:rsidRPr="003A3CBA">
        <w:rPr>
          <w:rStyle w:val="ad"/>
        </w:rPr>
        <w:commentReference w:id="9"/>
      </w:r>
    </w:p>
    <w:p w14:paraId="5BF2A016" w14:textId="77777777" w:rsidR="00C23793" w:rsidRPr="003A3CBA" w:rsidRDefault="00000000">
      <w:pPr>
        <w:spacing w:line="24" w:lineRule="atLeast"/>
        <w:jc w:val="center"/>
        <w:rPr>
          <w:iCs/>
          <w:sz w:val="18"/>
          <w:szCs w:val="18"/>
        </w:rPr>
      </w:pPr>
      <w:r w:rsidRPr="003A3CBA">
        <w:rPr>
          <w:iCs/>
          <w:sz w:val="18"/>
          <w:szCs w:val="18"/>
        </w:rPr>
        <w:t xml:space="preserve"> </w:t>
      </w:r>
      <w:r w:rsidRPr="003A3CBA">
        <w:rPr>
          <w:iCs/>
          <w:sz w:val="18"/>
          <w:szCs w:val="18"/>
        </w:rPr>
        <w:t>图</w:t>
      </w:r>
      <w:r w:rsidRPr="003A3CBA">
        <w:rPr>
          <w:iCs/>
          <w:sz w:val="18"/>
          <w:szCs w:val="18"/>
        </w:rPr>
        <w:t xml:space="preserve">4 </w:t>
      </w:r>
      <w:r w:rsidRPr="003A3CBA">
        <w:rPr>
          <w:iCs/>
          <w:sz w:val="18"/>
          <w:szCs w:val="18"/>
        </w:rPr>
        <w:t>训练奖励变化趋势图</w:t>
      </w:r>
      <w:r w:rsidRPr="003A3CBA">
        <w:rPr>
          <w:iCs/>
          <w:sz w:val="18"/>
          <w:szCs w:val="18"/>
        </w:rPr>
        <w:t xml:space="preserve">                           </w:t>
      </w:r>
      <w:r w:rsidRPr="003A3CBA">
        <w:rPr>
          <w:iCs/>
          <w:sz w:val="18"/>
          <w:szCs w:val="18"/>
        </w:rPr>
        <w:t>图</w:t>
      </w:r>
      <w:r w:rsidRPr="003A3CBA">
        <w:rPr>
          <w:iCs/>
          <w:sz w:val="18"/>
          <w:szCs w:val="18"/>
        </w:rPr>
        <w:t>5 Loss</w:t>
      </w:r>
      <w:r w:rsidRPr="003A3CBA">
        <w:rPr>
          <w:iCs/>
          <w:sz w:val="18"/>
          <w:szCs w:val="18"/>
        </w:rPr>
        <w:t>曲线图</w:t>
      </w:r>
    </w:p>
    <w:p w14:paraId="05F44BD4" w14:textId="0C169454" w:rsidR="00C23793" w:rsidRPr="003A3CBA" w:rsidRDefault="00D37436" w:rsidP="001C094B">
      <w:pPr>
        <w:spacing w:line="288" w:lineRule="auto"/>
        <w:ind w:firstLineChars="200" w:firstLine="480"/>
        <w:rPr>
          <w:rFonts w:hint="eastAsia"/>
          <w:kern w:val="0"/>
          <w:sz w:val="24"/>
        </w:rPr>
      </w:pPr>
      <w:r>
        <w:rPr>
          <w:rFonts w:hint="eastAsia"/>
          <w:kern w:val="0"/>
          <w:sz w:val="24"/>
        </w:rPr>
        <w:t>上</w:t>
      </w:r>
      <w:r w:rsidRPr="00D37436">
        <w:rPr>
          <w:kern w:val="0"/>
          <w:sz w:val="24"/>
        </w:rPr>
        <w:t>图展示了</w:t>
      </w:r>
      <w:r w:rsidRPr="00D37436">
        <w:rPr>
          <w:kern w:val="0"/>
          <w:sz w:val="24"/>
        </w:rPr>
        <w:t>PPO-OK</w:t>
      </w:r>
      <w:r w:rsidRPr="00D37436">
        <w:rPr>
          <w:kern w:val="0"/>
          <w:sz w:val="24"/>
        </w:rPr>
        <w:t>在训练过程中的奖励值变化趋势（左）与</w:t>
      </w:r>
      <w:r w:rsidRPr="00D37436">
        <w:rPr>
          <w:kern w:val="0"/>
          <w:sz w:val="24"/>
        </w:rPr>
        <w:t>Loss</w:t>
      </w:r>
      <w:r w:rsidRPr="00D37436">
        <w:rPr>
          <w:kern w:val="0"/>
          <w:sz w:val="24"/>
        </w:rPr>
        <w:t>曲线（右）。在初始阶段，模型对环境的认知不足，奖励波动大，</w:t>
      </w:r>
      <w:r w:rsidRPr="00D37436">
        <w:rPr>
          <w:kern w:val="0"/>
          <w:sz w:val="24"/>
        </w:rPr>
        <w:t>Loss</w:t>
      </w:r>
      <w:r w:rsidRPr="00D37436">
        <w:rPr>
          <w:kern w:val="0"/>
          <w:sz w:val="24"/>
        </w:rPr>
        <w:t>也大且波动频繁；随着训练的深入，策略逐渐稳定并收敛</w:t>
      </w:r>
      <w:r w:rsidR="001C094B">
        <w:rPr>
          <w:rFonts w:hint="eastAsia"/>
          <w:kern w:val="0"/>
          <w:sz w:val="24"/>
        </w:rPr>
        <w:t>；</w:t>
      </w:r>
      <w:r w:rsidRPr="00D37436">
        <w:rPr>
          <w:kern w:val="0"/>
          <w:sz w:val="24"/>
        </w:rPr>
        <w:t>当训练步数达到</w:t>
      </w:r>
      <w:r w:rsidRPr="00D37436">
        <w:rPr>
          <w:kern w:val="0"/>
          <w:sz w:val="24"/>
        </w:rPr>
        <w:t>40k</w:t>
      </w:r>
      <w:r w:rsidRPr="00D37436">
        <w:rPr>
          <w:kern w:val="0"/>
          <w:sz w:val="24"/>
        </w:rPr>
        <w:t>步后，奖励值趋于稳定高值，</w:t>
      </w:r>
      <w:r w:rsidRPr="00D37436">
        <w:rPr>
          <w:kern w:val="0"/>
          <w:sz w:val="24"/>
        </w:rPr>
        <w:t>Loss</w:t>
      </w:r>
      <w:r w:rsidRPr="00D37436">
        <w:rPr>
          <w:kern w:val="0"/>
          <w:sz w:val="24"/>
        </w:rPr>
        <w:t>显著降低并波动减小，表明模型能够在复杂交通环境中实现稳定的协同决策，并有效提升协同效率。</w:t>
      </w:r>
    </w:p>
    <w:p w14:paraId="080DC3B5" w14:textId="77777777" w:rsidR="00C23793" w:rsidRPr="003A3CBA" w:rsidRDefault="00000000">
      <w:pPr>
        <w:widowControl/>
        <w:snapToGrid w:val="0"/>
        <w:spacing w:line="288" w:lineRule="auto"/>
        <w:jc w:val="left"/>
        <w:rPr>
          <w:kern w:val="0"/>
          <w:sz w:val="24"/>
        </w:rPr>
      </w:pPr>
      <w:r w:rsidRPr="003A3CBA">
        <w:rPr>
          <w:kern w:val="0"/>
          <w:sz w:val="24"/>
        </w:rPr>
        <w:t>6.2</w:t>
      </w:r>
      <w:r w:rsidRPr="003A3CBA">
        <w:rPr>
          <w:kern w:val="0"/>
          <w:sz w:val="24"/>
        </w:rPr>
        <w:t>有无协同对比</w:t>
      </w:r>
    </w:p>
    <w:p w14:paraId="1319B95E" w14:textId="44277893" w:rsidR="00C23793" w:rsidRPr="003A3CBA" w:rsidRDefault="001C094B" w:rsidP="003A3CBA">
      <w:pPr>
        <w:spacing w:line="288" w:lineRule="auto"/>
        <w:ind w:firstLineChars="200" w:firstLine="480"/>
        <w:rPr>
          <w:kern w:val="0"/>
          <w:sz w:val="24"/>
        </w:rPr>
      </w:pPr>
      <w:r w:rsidRPr="001C094B">
        <w:rPr>
          <w:rFonts w:hint="eastAsia"/>
          <w:kern w:val="0"/>
          <w:sz w:val="24"/>
        </w:rPr>
        <w:t>为验证协同智能的提升效果，本文选取三类典型的无信号灯交叉口场景：四车同时左转；四车同时直行；四车直行与左转混合交叉。</w:t>
      </w:r>
      <w:commentRangeStart w:id="10"/>
      <w:r w:rsidR="00000000" w:rsidRPr="003A3CBA">
        <w:rPr>
          <w:kern w:val="0"/>
          <w:sz w:val="24"/>
        </w:rPr>
        <w:t>无协同车辆采用</w:t>
      </w:r>
      <w:r w:rsidR="00000000" w:rsidRPr="003A3CBA">
        <w:rPr>
          <w:kern w:val="0"/>
          <w:sz w:val="24"/>
        </w:rPr>
        <w:t>PPO</w:t>
      </w:r>
      <w:r w:rsidR="00000000" w:rsidRPr="003A3CBA">
        <w:rPr>
          <w:kern w:val="0"/>
          <w:sz w:val="24"/>
        </w:rPr>
        <w:t>训练得出的单车智能算法，协同车辆采用智能网联协同智能增强框架算法，得到协同过程如下：</w:t>
      </w:r>
      <w:commentRangeEnd w:id="10"/>
      <w:r w:rsidR="00000000" w:rsidRPr="003A3CBA">
        <w:rPr>
          <w:kern w:val="0"/>
          <w:sz w:val="24"/>
        </w:rPr>
        <w:commentReference w:id="10"/>
      </w:r>
    </w:p>
    <w:p w14:paraId="5CE910FB" w14:textId="77777777" w:rsidR="00C23793" w:rsidRPr="003A3CBA" w:rsidRDefault="00000000">
      <w:pPr>
        <w:spacing w:line="24" w:lineRule="atLeast"/>
        <w:jc w:val="center"/>
        <w:rPr>
          <w:sz w:val="24"/>
        </w:rPr>
      </w:pPr>
      <w:commentRangeStart w:id="11"/>
      <w:r w:rsidRPr="003A3CBA">
        <w:rPr>
          <w:noProof/>
          <w:sz w:val="24"/>
        </w:rPr>
        <w:drawing>
          <wp:inline distT="0" distB="0" distL="114300" distR="114300" wp14:anchorId="5581326D" wp14:editId="587868B9">
            <wp:extent cx="1000125" cy="901065"/>
            <wp:effectExtent l="0" t="0" r="3810" b="5715"/>
            <wp:docPr id="11" name="图片 11" descr="8f2ff318643fe6c42925568066f70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8f2ff318643fe6c42925568066f702c"/>
                    <pic:cNvPicPr>
                      <a:picLocks noChangeAspect="1"/>
                    </pic:cNvPicPr>
                  </pic:nvPicPr>
                  <pic:blipFill>
                    <a:blip r:embed="rId17"/>
                    <a:stretch>
                      <a:fillRect/>
                    </a:stretch>
                  </pic:blipFill>
                  <pic:spPr>
                    <a:xfrm>
                      <a:off x="0" y="0"/>
                      <a:ext cx="1000125" cy="901065"/>
                    </a:xfrm>
                    <a:prstGeom prst="rect">
                      <a:avLst/>
                    </a:prstGeom>
                  </pic:spPr>
                </pic:pic>
              </a:graphicData>
            </a:graphic>
          </wp:inline>
        </w:drawing>
      </w:r>
      <w:r w:rsidRPr="003A3CBA">
        <w:rPr>
          <w:sz w:val="24"/>
        </w:rPr>
        <w:t xml:space="preserve"> </w:t>
      </w:r>
      <w:r w:rsidRPr="003A3CBA">
        <w:rPr>
          <w:noProof/>
          <w:sz w:val="24"/>
        </w:rPr>
        <w:drawing>
          <wp:inline distT="0" distB="0" distL="114300" distR="114300" wp14:anchorId="1E5654FB" wp14:editId="7106D781">
            <wp:extent cx="1008380" cy="906145"/>
            <wp:effectExtent l="0" t="0" r="6350" b="635"/>
            <wp:docPr id="12" name="图片 12" descr="afde99a51787eecfd22943096566c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afde99a51787eecfd22943096566c74"/>
                    <pic:cNvPicPr>
                      <a:picLocks noChangeAspect="1"/>
                    </pic:cNvPicPr>
                  </pic:nvPicPr>
                  <pic:blipFill>
                    <a:blip r:embed="rId18"/>
                    <a:stretch>
                      <a:fillRect/>
                    </a:stretch>
                  </pic:blipFill>
                  <pic:spPr>
                    <a:xfrm>
                      <a:off x="0" y="0"/>
                      <a:ext cx="1008380" cy="906145"/>
                    </a:xfrm>
                    <a:prstGeom prst="rect">
                      <a:avLst/>
                    </a:prstGeom>
                  </pic:spPr>
                </pic:pic>
              </a:graphicData>
            </a:graphic>
          </wp:inline>
        </w:drawing>
      </w:r>
      <w:r w:rsidRPr="003A3CBA">
        <w:rPr>
          <w:sz w:val="24"/>
        </w:rPr>
        <w:t xml:space="preserve"> </w:t>
      </w:r>
      <w:r w:rsidRPr="003A3CBA">
        <w:rPr>
          <w:noProof/>
          <w:sz w:val="24"/>
        </w:rPr>
        <w:drawing>
          <wp:inline distT="0" distB="0" distL="114300" distR="114300" wp14:anchorId="2E866427" wp14:editId="74BD0268">
            <wp:extent cx="996950" cy="900430"/>
            <wp:effectExtent l="0" t="0" r="6985" b="6350"/>
            <wp:docPr id="13" name="图片 13" descr="19d013602046215dc1b0ada38b8e3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9d013602046215dc1b0ada38b8e3df"/>
                    <pic:cNvPicPr>
                      <a:picLocks noChangeAspect="1"/>
                    </pic:cNvPicPr>
                  </pic:nvPicPr>
                  <pic:blipFill>
                    <a:blip r:embed="rId19"/>
                    <a:stretch>
                      <a:fillRect/>
                    </a:stretch>
                  </pic:blipFill>
                  <pic:spPr>
                    <a:xfrm>
                      <a:off x="0" y="0"/>
                      <a:ext cx="996950" cy="900430"/>
                    </a:xfrm>
                    <a:prstGeom prst="rect">
                      <a:avLst/>
                    </a:prstGeom>
                  </pic:spPr>
                </pic:pic>
              </a:graphicData>
            </a:graphic>
          </wp:inline>
        </w:drawing>
      </w:r>
      <w:r w:rsidRPr="003A3CBA">
        <w:rPr>
          <w:sz w:val="24"/>
        </w:rPr>
        <w:t xml:space="preserve"> </w:t>
      </w:r>
      <w:r w:rsidRPr="003A3CBA">
        <w:rPr>
          <w:noProof/>
          <w:sz w:val="24"/>
        </w:rPr>
        <w:drawing>
          <wp:inline distT="0" distB="0" distL="114300" distR="114300" wp14:anchorId="1212529C" wp14:editId="63F7E3D7">
            <wp:extent cx="1056640" cy="909320"/>
            <wp:effectExtent l="0" t="0" r="1270" b="8255"/>
            <wp:docPr id="14" name="图片 14" descr="6832744f40e17e4f9a915715564b3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6832744f40e17e4f9a915715564b36f"/>
                    <pic:cNvPicPr>
                      <a:picLocks noChangeAspect="1"/>
                    </pic:cNvPicPr>
                  </pic:nvPicPr>
                  <pic:blipFill>
                    <a:blip r:embed="rId20"/>
                    <a:stretch>
                      <a:fillRect/>
                    </a:stretch>
                  </pic:blipFill>
                  <pic:spPr>
                    <a:xfrm>
                      <a:off x="0" y="0"/>
                      <a:ext cx="1056640" cy="909320"/>
                    </a:xfrm>
                    <a:prstGeom prst="rect">
                      <a:avLst/>
                    </a:prstGeom>
                  </pic:spPr>
                </pic:pic>
              </a:graphicData>
            </a:graphic>
          </wp:inline>
        </w:drawing>
      </w:r>
    </w:p>
    <w:p w14:paraId="743D521C" w14:textId="77777777" w:rsidR="00C23793" w:rsidRPr="003A3CBA" w:rsidRDefault="00000000">
      <w:pPr>
        <w:spacing w:line="24" w:lineRule="atLeast"/>
        <w:jc w:val="center"/>
        <w:rPr>
          <w:iCs/>
          <w:sz w:val="18"/>
          <w:szCs w:val="18"/>
        </w:rPr>
      </w:pPr>
      <w:r w:rsidRPr="003A3CBA">
        <w:rPr>
          <w:iCs/>
          <w:sz w:val="18"/>
          <w:szCs w:val="18"/>
        </w:rPr>
        <w:t>图</w:t>
      </w:r>
      <w:r w:rsidRPr="003A3CBA">
        <w:rPr>
          <w:iCs/>
          <w:sz w:val="18"/>
          <w:szCs w:val="18"/>
        </w:rPr>
        <w:t xml:space="preserve">6 </w:t>
      </w:r>
      <w:r w:rsidRPr="003A3CBA">
        <w:rPr>
          <w:iCs/>
          <w:sz w:val="18"/>
          <w:szCs w:val="18"/>
        </w:rPr>
        <w:t>交叉口四车左转场景协同示意图</w:t>
      </w:r>
    </w:p>
    <w:p w14:paraId="6F83EFB5" w14:textId="77777777" w:rsidR="00C23793" w:rsidRPr="003A3CBA" w:rsidRDefault="00000000">
      <w:pPr>
        <w:spacing w:line="24" w:lineRule="atLeast"/>
        <w:jc w:val="center"/>
        <w:rPr>
          <w:sz w:val="24"/>
        </w:rPr>
      </w:pPr>
      <w:r w:rsidRPr="003A3CBA">
        <w:rPr>
          <w:noProof/>
          <w:sz w:val="24"/>
        </w:rPr>
        <w:drawing>
          <wp:inline distT="0" distB="0" distL="114300" distR="114300" wp14:anchorId="37EC9FA6" wp14:editId="0BB57667">
            <wp:extent cx="991235" cy="972185"/>
            <wp:effectExtent l="0" t="0" r="1905" b="10160"/>
            <wp:docPr id="16" name="图片 16" descr="c1f7ab7b232e3d2a376c30535af6d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1f7ab7b232e3d2a376c30535af6d7e"/>
                    <pic:cNvPicPr>
                      <a:picLocks noChangeAspect="1"/>
                    </pic:cNvPicPr>
                  </pic:nvPicPr>
                  <pic:blipFill>
                    <a:blip r:embed="rId21"/>
                    <a:stretch>
                      <a:fillRect/>
                    </a:stretch>
                  </pic:blipFill>
                  <pic:spPr>
                    <a:xfrm>
                      <a:off x="0" y="0"/>
                      <a:ext cx="991235" cy="972185"/>
                    </a:xfrm>
                    <a:prstGeom prst="rect">
                      <a:avLst/>
                    </a:prstGeom>
                  </pic:spPr>
                </pic:pic>
              </a:graphicData>
            </a:graphic>
          </wp:inline>
        </w:drawing>
      </w:r>
      <w:r w:rsidRPr="003A3CBA">
        <w:rPr>
          <w:sz w:val="24"/>
        </w:rPr>
        <w:t xml:space="preserve"> </w:t>
      </w:r>
      <w:r w:rsidRPr="003A3CBA">
        <w:rPr>
          <w:noProof/>
          <w:sz w:val="24"/>
        </w:rPr>
        <w:drawing>
          <wp:inline distT="0" distB="0" distL="114300" distR="114300" wp14:anchorId="4B8C11C1" wp14:editId="5791E5C4">
            <wp:extent cx="1045210" cy="965835"/>
            <wp:effectExtent l="0" t="0" r="1905" b="5715"/>
            <wp:docPr id="17" name="图片 17" descr="3c0d0d7f10d6091add91dd8956d7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3c0d0d7f10d6091add91dd8956d7126"/>
                    <pic:cNvPicPr>
                      <a:picLocks noChangeAspect="1"/>
                    </pic:cNvPicPr>
                  </pic:nvPicPr>
                  <pic:blipFill>
                    <a:blip r:embed="rId22"/>
                    <a:stretch>
                      <a:fillRect/>
                    </a:stretch>
                  </pic:blipFill>
                  <pic:spPr>
                    <a:xfrm>
                      <a:off x="0" y="0"/>
                      <a:ext cx="1045210" cy="965835"/>
                    </a:xfrm>
                    <a:prstGeom prst="rect">
                      <a:avLst/>
                    </a:prstGeom>
                  </pic:spPr>
                </pic:pic>
              </a:graphicData>
            </a:graphic>
          </wp:inline>
        </w:drawing>
      </w:r>
      <w:r w:rsidRPr="003A3CBA">
        <w:rPr>
          <w:sz w:val="24"/>
        </w:rPr>
        <w:t xml:space="preserve"> </w:t>
      </w:r>
      <w:r w:rsidRPr="003A3CBA">
        <w:rPr>
          <w:noProof/>
          <w:sz w:val="24"/>
        </w:rPr>
        <w:drawing>
          <wp:inline distT="0" distB="0" distL="114300" distR="114300" wp14:anchorId="13286314" wp14:editId="0F6DA5B3">
            <wp:extent cx="998220" cy="974725"/>
            <wp:effectExtent l="0" t="0" r="5715" b="7620"/>
            <wp:docPr id="18" name="图片 18" descr="c4ca11cde5c07704eae10ec4d4e6c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4ca11cde5c07704eae10ec4d4e6ced"/>
                    <pic:cNvPicPr>
                      <a:picLocks noChangeAspect="1"/>
                    </pic:cNvPicPr>
                  </pic:nvPicPr>
                  <pic:blipFill>
                    <a:blip r:embed="rId23"/>
                    <a:srcRect l="2909" r="4303"/>
                    <a:stretch>
                      <a:fillRect/>
                    </a:stretch>
                  </pic:blipFill>
                  <pic:spPr>
                    <a:xfrm>
                      <a:off x="0" y="0"/>
                      <a:ext cx="998220" cy="974725"/>
                    </a:xfrm>
                    <a:prstGeom prst="rect">
                      <a:avLst/>
                    </a:prstGeom>
                  </pic:spPr>
                </pic:pic>
              </a:graphicData>
            </a:graphic>
          </wp:inline>
        </w:drawing>
      </w:r>
      <w:r w:rsidRPr="003A3CBA">
        <w:rPr>
          <w:sz w:val="24"/>
        </w:rPr>
        <w:t xml:space="preserve"> </w:t>
      </w:r>
      <w:r w:rsidRPr="003A3CBA">
        <w:rPr>
          <w:noProof/>
          <w:sz w:val="24"/>
        </w:rPr>
        <w:drawing>
          <wp:inline distT="0" distB="0" distL="114300" distR="114300" wp14:anchorId="7C7A76AD" wp14:editId="0127C2F6">
            <wp:extent cx="1084580" cy="970280"/>
            <wp:effectExtent l="0" t="0" r="5715" b="1270"/>
            <wp:docPr id="19" name="图片 19" descr="4ea7be6ba7ed57034c3c1ff1153bb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4ea7be6ba7ed57034c3c1ff1153bbdd"/>
                    <pic:cNvPicPr>
                      <a:picLocks noChangeAspect="1"/>
                    </pic:cNvPicPr>
                  </pic:nvPicPr>
                  <pic:blipFill>
                    <a:blip r:embed="rId24"/>
                    <a:srcRect l="4908" r="6525"/>
                    <a:stretch>
                      <a:fillRect/>
                    </a:stretch>
                  </pic:blipFill>
                  <pic:spPr>
                    <a:xfrm>
                      <a:off x="0" y="0"/>
                      <a:ext cx="1084580" cy="970280"/>
                    </a:xfrm>
                    <a:prstGeom prst="rect">
                      <a:avLst/>
                    </a:prstGeom>
                  </pic:spPr>
                </pic:pic>
              </a:graphicData>
            </a:graphic>
          </wp:inline>
        </w:drawing>
      </w:r>
    </w:p>
    <w:p w14:paraId="338FF68E" w14:textId="77777777" w:rsidR="00C23793" w:rsidRPr="003A3CBA" w:rsidRDefault="00000000">
      <w:pPr>
        <w:spacing w:line="24" w:lineRule="atLeast"/>
        <w:jc w:val="center"/>
        <w:rPr>
          <w:iCs/>
          <w:sz w:val="18"/>
          <w:szCs w:val="18"/>
        </w:rPr>
      </w:pPr>
      <w:r w:rsidRPr="003A3CBA">
        <w:rPr>
          <w:iCs/>
          <w:sz w:val="18"/>
          <w:szCs w:val="18"/>
        </w:rPr>
        <w:t>图</w:t>
      </w:r>
      <w:r w:rsidRPr="003A3CBA">
        <w:rPr>
          <w:iCs/>
          <w:sz w:val="18"/>
          <w:szCs w:val="18"/>
        </w:rPr>
        <w:t xml:space="preserve">7 </w:t>
      </w:r>
      <w:r w:rsidRPr="003A3CBA">
        <w:rPr>
          <w:iCs/>
          <w:sz w:val="18"/>
          <w:szCs w:val="18"/>
        </w:rPr>
        <w:t>交叉口四车直行场景协同示意图</w:t>
      </w:r>
    </w:p>
    <w:p w14:paraId="34F26C8B" w14:textId="77777777" w:rsidR="00C23793" w:rsidRPr="003A3CBA" w:rsidRDefault="00000000">
      <w:pPr>
        <w:spacing w:line="24" w:lineRule="atLeast"/>
        <w:jc w:val="center"/>
        <w:rPr>
          <w:sz w:val="24"/>
        </w:rPr>
      </w:pPr>
      <w:r w:rsidRPr="003A3CBA">
        <w:rPr>
          <w:noProof/>
          <w:sz w:val="24"/>
        </w:rPr>
        <w:drawing>
          <wp:inline distT="0" distB="0" distL="114300" distR="114300" wp14:anchorId="6D6F116F" wp14:editId="58FCC6C3">
            <wp:extent cx="1021715" cy="988060"/>
            <wp:effectExtent l="0" t="0" r="3810" b="5080"/>
            <wp:docPr id="21" name="图片 21" descr="40cd64ac4c2bce6e6b1e0f09821eb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40cd64ac4c2bce6e6b1e0f09821eb33"/>
                    <pic:cNvPicPr>
                      <a:picLocks noChangeAspect="1"/>
                    </pic:cNvPicPr>
                  </pic:nvPicPr>
                  <pic:blipFill>
                    <a:blip r:embed="rId25"/>
                    <a:stretch>
                      <a:fillRect/>
                    </a:stretch>
                  </pic:blipFill>
                  <pic:spPr>
                    <a:xfrm>
                      <a:off x="0" y="0"/>
                      <a:ext cx="1021715" cy="988060"/>
                    </a:xfrm>
                    <a:prstGeom prst="rect">
                      <a:avLst/>
                    </a:prstGeom>
                  </pic:spPr>
                </pic:pic>
              </a:graphicData>
            </a:graphic>
          </wp:inline>
        </w:drawing>
      </w:r>
      <w:r w:rsidRPr="003A3CBA">
        <w:rPr>
          <w:sz w:val="24"/>
        </w:rPr>
        <w:t xml:space="preserve"> </w:t>
      </w:r>
      <w:r w:rsidRPr="003A3CBA">
        <w:rPr>
          <w:noProof/>
          <w:sz w:val="24"/>
        </w:rPr>
        <w:drawing>
          <wp:inline distT="0" distB="0" distL="114300" distR="114300" wp14:anchorId="7461FA62" wp14:editId="6DCF6FBE">
            <wp:extent cx="1076960" cy="986790"/>
            <wp:effectExtent l="0" t="0" r="2540" b="6350"/>
            <wp:docPr id="22" name="图片 22" descr="709de129817fa5bf9a09c21ba109a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709de129817fa5bf9a09c21ba109aba"/>
                    <pic:cNvPicPr>
                      <a:picLocks noChangeAspect="1"/>
                    </pic:cNvPicPr>
                  </pic:nvPicPr>
                  <pic:blipFill>
                    <a:blip r:embed="rId26"/>
                    <a:stretch>
                      <a:fillRect/>
                    </a:stretch>
                  </pic:blipFill>
                  <pic:spPr>
                    <a:xfrm>
                      <a:off x="0" y="0"/>
                      <a:ext cx="1076960" cy="986790"/>
                    </a:xfrm>
                    <a:prstGeom prst="rect">
                      <a:avLst/>
                    </a:prstGeom>
                  </pic:spPr>
                </pic:pic>
              </a:graphicData>
            </a:graphic>
          </wp:inline>
        </w:drawing>
      </w:r>
      <w:r w:rsidRPr="003A3CBA">
        <w:rPr>
          <w:sz w:val="24"/>
        </w:rPr>
        <w:t xml:space="preserve"> </w:t>
      </w:r>
      <w:r w:rsidRPr="003A3CBA">
        <w:rPr>
          <w:noProof/>
          <w:sz w:val="24"/>
        </w:rPr>
        <w:drawing>
          <wp:inline distT="0" distB="0" distL="114300" distR="114300" wp14:anchorId="49FECCD3" wp14:editId="4F049DC8">
            <wp:extent cx="1036320" cy="998855"/>
            <wp:effectExtent l="0" t="0" r="0" b="5080"/>
            <wp:docPr id="23" name="图片 23" descr="8ac1a976026ec0ed1d6e9a57e5086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8ac1a976026ec0ed1d6e9a57e5086e2"/>
                    <pic:cNvPicPr>
                      <a:picLocks noChangeAspect="1"/>
                    </pic:cNvPicPr>
                  </pic:nvPicPr>
                  <pic:blipFill>
                    <a:blip r:embed="rId27"/>
                    <a:srcRect l="4198" r="10142"/>
                    <a:stretch>
                      <a:fillRect/>
                    </a:stretch>
                  </pic:blipFill>
                  <pic:spPr>
                    <a:xfrm>
                      <a:off x="0" y="0"/>
                      <a:ext cx="1036320" cy="998855"/>
                    </a:xfrm>
                    <a:prstGeom prst="rect">
                      <a:avLst/>
                    </a:prstGeom>
                  </pic:spPr>
                </pic:pic>
              </a:graphicData>
            </a:graphic>
          </wp:inline>
        </w:drawing>
      </w:r>
      <w:r w:rsidRPr="003A3CBA">
        <w:rPr>
          <w:sz w:val="24"/>
        </w:rPr>
        <w:t xml:space="preserve"> </w:t>
      </w:r>
      <w:r w:rsidRPr="003A3CBA">
        <w:rPr>
          <w:noProof/>
          <w:sz w:val="24"/>
        </w:rPr>
        <w:drawing>
          <wp:inline distT="0" distB="0" distL="114300" distR="114300" wp14:anchorId="7F25E768" wp14:editId="6C2B743E">
            <wp:extent cx="1029970" cy="1003935"/>
            <wp:effectExtent l="0" t="0" r="6350" b="0"/>
            <wp:docPr id="24" name="图片 24" descr="3196e931e9734b431e15937490cfb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3196e931e9734b431e15937490cfbfc"/>
                    <pic:cNvPicPr>
                      <a:picLocks noChangeAspect="1"/>
                    </pic:cNvPicPr>
                  </pic:nvPicPr>
                  <pic:blipFill>
                    <a:blip r:embed="rId28"/>
                    <a:srcRect l="2456" r="5125"/>
                    <a:stretch>
                      <a:fillRect/>
                    </a:stretch>
                  </pic:blipFill>
                  <pic:spPr>
                    <a:xfrm>
                      <a:off x="0" y="0"/>
                      <a:ext cx="1029970" cy="1003935"/>
                    </a:xfrm>
                    <a:prstGeom prst="rect">
                      <a:avLst/>
                    </a:prstGeom>
                  </pic:spPr>
                </pic:pic>
              </a:graphicData>
            </a:graphic>
          </wp:inline>
        </w:drawing>
      </w:r>
      <w:commentRangeEnd w:id="11"/>
      <w:r w:rsidRPr="003A3CBA">
        <w:rPr>
          <w:rStyle w:val="ad"/>
        </w:rPr>
        <w:commentReference w:id="11"/>
      </w:r>
    </w:p>
    <w:p w14:paraId="533AEADC" w14:textId="77777777" w:rsidR="00C23793" w:rsidRPr="003A3CBA" w:rsidRDefault="00000000">
      <w:pPr>
        <w:spacing w:line="24" w:lineRule="atLeast"/>
        <w:jc w:val="center"/>
        <w:rPr>
          <w:iCs/>
          <w:sz w:val="18"/>
          <w:szCs w:val="18"/>
        </w:rPr>
      </w:pPr>
      <w:r w:rsidRPr="003A3CBA">
        <w:rPr>
          <w:iCs/>
          <w:sz w:val="18"/>
          <w:szCs w:val="18"/>
        </w:rPr>
        <w:t>图</w:t>
      </w:r>
      <w:r w:rsidRPr="003A3CBA">
        <w:rPr>
          <w:iCs/>
          <w:sz w:val="18"/>
          <w:szCs w:val="18"/>
        </w:rPr>
        <w:t xml:space="preserve">8 </w:t>
      </w:r>
      <w:r w:rsidRPr="003A3CBA">
        <w:rPr>
          <w:iCs/>
          <w:sz w:val="18"/>
          <w:szCs w:val="18"/>
        </w:rPr>
        <w:t>交叉口左转直行混合场景协同示意图</w:t>
      </w:r>
    </w:p>
    <w:p w14:paraId="1650D603" w14:textId="4ABC5448" w:rsidR="00C23793" w:rsidRPr="003A3CBA" w:rsidRDefault="00000000" w:rsidP="001C094B">
      <w:pPr>
        <w:spacing w:line="288" w:lineRule="auto"/>
        <w:ind w:firstLineChars="200" w:firstLine="480"/>
        <w:rPr>
          <w:sz w:val="24"/>
        </w:rPr>
      </w:pPr>
      <w:r w:rsidRPr="003A3CBA">
        <w:rPr>
          <w:kern w:val="0"/>
          <w:sz w:val="24"/>
        </w:rPr>
        <w:t>由三种场景可以看出，智能网联协同增强框架能够在交叉口典型冲突场景中，合理分配</w:t>
      </w:r>
      <w:r w:rsidRPr="003A3CBA">
        <w:rPr>
          <w:kern w:val="0"/>
          <w:sz w:val="24"/>
        </w:rPr>
        <w:t>K</w:t>
      </w:r>
      <w:r w:rsidRPr="003A3CBA">
        <w:rPr>
          <w:kern w:val="0"/>
          <w:sz w:val="24"/>
        </w:rPr>
        <w:t>值，输出安全、高效的决策，受控车辆得以有序通过。</w:t>
      </w:r>
    </w:p>
    <w:p w14:paraId="362EEDA2" w14:textId="77777777" w:rsidR="00C23793" w:rsidRPr="003A3CBA" w:rsidRDefault="00000000">
      <w:pPr>
        <w:widowControl/>
        <w:snapToGrid w:val="0"/>
        <w:spacing w:line="288" w:lineRule="auto"/>
        <w:jc w:val="left"/>
        <w:rPr>
          <w:kern w:val="0"/>
          <w:sz w:val="24"/>
        </w:rPr>
      </w:pPr>
      <w:r w:rsidRPr="003A3CBA">
        <w:rPr>
          <w:kern w:val="0"/>
          <w:sz w:val="24"/>
        </w:rPr>
        <w:t>6.3</w:t>
      </w:r>
      <w:r w:rsidRPr="003A3CBA">
        <w:rPr>
          <w:kern w:val="0"/>
          <w:sz w:val="24"/>
        </w:rPr>
        <w:t>模型效果对比</w:t>
      </w:r>
    </w:p>
    <w:p w14:paraId="415F30B3" w14:textId="4942D74C" w:rsidR="00C23793" w:rsidRPr="003A3CBA" w:rsidRDefault="00000000" w:rsidP="003A3CBA">
      <w:pPr>
        <w:spacing w:line="288" w:lineRule="auto"/>
        <w:ind w:firstLineChars="200" w:firstLine="480"/>
        <w:rPr>
          <w:kern w:val="0"/>
          <w:sz w:val="24"/>
        </w:rPr>
      </w:pPr>
      <w:r w:rsidRPr="003A3CBA">
        <w:rPr>
          <w:kern w:val="0"/>
          <w:sz w:val="24"/>
        </w:rPr>
        <w:t>选取四车左转、四车直行和左转直行混合三种典型交叉口复杂场景，从平均车速、完全通过时间和通过率三个维度，对单车智能、</w:t>
      </w:r>
      <w:r w:rsidRPr="003A3CBA">
        <w:rPr>
          <w:kern w:val="0"/>
          <w:sz w:val="24"/>
        </w:rPr>
        <w:t>Level-K</w:t>
      </w:r>
      <w:r w:rsidRPr="003A3CBA">
        <w:rPr>
          <w:kern w:val="0"/>
          <w:sz w:val="24"/>
        </w:rPr>
        <w:t>（基线模型）和</w:t>
      </w:r>
      <w:r w:rsidRPr="003A3CBA">
        <w:rPr>
          <w:kern w:val="0"/>
          <w:sz w:val="24"/>
        </w:rPr>
        <w:t>PPO-OK</w:t>
      </w:r>
      <w:r w:rsidRPr="003A3CBA">
        <w:rPr>
          <w:kern w:val="0"/>
          <w:sz w:val="24"/>
        </w:rPr>
        <w:t>三个模型进行比较。</w:t>
      </w:r>
    </w:p>
    <w:p w14:paraId="7BDC1C7D" w14:textId="77777777" w:rsidR="00C23793" w:rsidRPr="003A3CBA" w:rsidRDefault="00000000">
      <w:pPr>
        <w:widowControl/>
        <w:snapToGrid w:val="0"/>
        <w:rPr>
          <w:rFonts w:eastAsia="黑体"/>
          <w:kern w:val="0"/>
          <w:sz w:val="24"/>
        </w:rPr>
      </w:pPr>
      <w:commentRangeStart w:id="12"/>
      <w:r w:rsidRPr="003A3CBA">
        <w:rPr>
          <w:rFonts w:eastAsia="黑体"/>
          <w:noProof/>
          <w:kern w:val="0"/>
          <w:sz w:val="24"/>
        </w:rPr>
        <w:lastRenderedPageBreak/>
        <w:drawing>
          <wp:inline distT="0" distB="0" distL="114300" distR="114300" wp14:anchorId="5A176B47" wp14:editId="4F7B6D44">
            <wp:extent cx="5574665" cy="1304925"/>
            <wp:effectExtent l="0" t="0" r="6350" b="1270"/>
            <wp:docPr id="26" name="图片 26" descr="e3b088cf0943b4ceb8ac7add15a0a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e3b088cf0943b4ceb8ac7add15a0ab9"/>
                    <pic:cNvPicPr>
                      <a:picLocks noChangeAspect="1"/>
                    </pic:cNvPicPr>
                  </pic:nvPicPr>
                  <pic:blipFill>
                    <a:blip r:embed="rId29"/>
                    <a:stretch>
                      <a:fillRect/>
                    </a:stretch>
                  </pic:blipFill>
                  <pic:spPr>
                    <a:xfrm>
                      <a:off x="0" y="0"/>
                      <a:ext cx="5574665" cy="1304925"/>
                    </a:xfrm>
                    <a:prstGeom prst="rect">
                      <a:avLst/>
                    </a:prstGeom>
                  </pic:spPr>
                </pic:pic>
              </a:graphicData>
            </a:graphic>
          </wp:inline>
        </w:drawing>
      </w:r>
      <w:commentRangeEnd w:id="12"/>
      <w:r w:rsidRPr="003A3CBA">
        <w:rPr>
          <w:rStyle w:val="ad"/>
        </w:rPr>
        <w:commentReference w:id="12"/>
      </w:r>
    </w:p>
    <w:p w14:paraId="463DE2F8" w14:textId="77777777" w:rsidR="00C23793" w:rsidRPr="003A3CBA" w:rsidRDefault="00000000">
      <w:pPr>
        <w:spacing w:line="24" w:lineRule="atLeast"/>
        <w:jc w:val="center"/>
        <w:rPr>
          <w:iCs/>
          <w:sz w:val="18"/>
          <w:szCs w:val="18"/>
        </w:rPr>
      </w:pPr>
      <w:r w:rsidRPr="003A3CBA">
        <w:rPr>
          <w:iCs/>
          <w:sz w:val="18"/>
          <w:szCs w:val="18"/>
        </w:rPr>
        <w:t>图</w:t>
      </w:r>
      <w:r w:rsidRPr="003A3CBA">
        <w:rPr>
          <w:iCs/>
          <w:sz w:val="18"/>
          <w:szCs w:val="18"/>
        </w:rPr>
        <w:t xml:space="preserve">9 </w:t>
      </w:r>
      <w:r w:rsidRPr="003A3CBA">
        <w:rPr>
          <w:iCs/>
          <w:sz w:val="18"/>
          <w:szCs w:val="18"/>
        </w:rPr>
        <w:t>不同场景平均速度、完全通过时间、通过率对比</w:t>
      </w:r>
    </w:p>
    <w:p w14:paraId="5A868ACB" w14:textId="52BB361A" w:rsidR="00C23793" w:rsidRPr="00B54CAB" w:rsidRDefault="00B54CAB" w:rsidP="00B54CAB">
      <w:pPr>
        <w:spacing w:line="288" w:lineRule="auto"/>
        <w:ind w:firstLineChars="200" w:firstLine="480"/>
        <w:rPr>
          <w:kern w:val="0"/>
          <w:sz w:val="24"/>
        </w:rPr>
      </w:pPr>
      <w:commentRangeStart w:id="13"/>
      <w:r w:rsidRPr="00B54CAB">
        <w:rPr>
          <w:rFonts w:hint="eastAsia"/>
          <w:kern w:val="0"/>
          <w:sz w:val="24"/>
        </w:rPr>
        <w:t>可以看出，</w:t>
      </w:r>
      <w:r w:rsidRPr="00B54CAB">
        <w:rPr>
          <w:rFonts w:hint="eastAsia"/>
          <w:kern w:val="0"/>
          <w:sz w:val="24"/>
        </w:rPr>
        <w:t>PPO-OK</w:t>
      </w:r>
      <w:r w:rsidRPr="00B54CAB">
        <w:rPr>
          <w:rFonts w:hint="eastAsia"/>
          <w:kern w:val="0"/>
          <w:sz w:val="24"/>
        </w:rPr>
        <w:t>明显提高了车辆的平均通行速度、降低了整体完成通行的时长，并在高复杂度场景中拥有更高的安全通过率，充分证明了协同增强框架在复杂场景中的有效性与优越性。</w:t>
      </w:r>
      <w:commentRangeEnd w:id="13"/>
      <w:r w:rsidR="00000000" w:rsidRPr="003A3CBA">
        <w:rPr>
          <w:kern w:val="0"/>
          <w:sz w:val="24"/>
        </w:rPr>
        <w:commentReference w:id="13"/>
      </w:r>
    </w:p>
    <w:p w14:paraId="768766FC" w14:textId="77777777" w:rsidR="00C23793" w:rsidRPr="003A3CBA" w:rsidRDefault="00000000">
      <w:pPr>
        <w:widowControl/>
        <w:numPr>
          <w:ilvl w:val="0"/>
          <w:numId w:val="3"/>
        </w:numPr>
        <w:snapToGrid w:val="0"/>
        <w:jc w:val="left"/>
        <w:rPr>
          <w:rFonts w:eastAsia="黑体"/>
          <w:kern w:val="0"/>
          <w:sz w:val="24"/>
        </w:rPr>
      </w:pPr>
      <w:r w:rsidRPr="003A3CBA">
        <w:rPr>
          <w:rFonts w:eastAsia="黑体"/>
          <w:kern w:val="0"/>
          <w:sz w:val="24"/>
        </w:rPr>
        <w:t>创新特色</w:t>
      </w:r>
    </w:p>
    <w:p w14:paraId="4386B833" w14:textId="77777777" w:rsidR="00C23793" w:rsidRPr="003A3CBA" w:rsidRDefault="00000000">
      <w:pPr>
        <w:widowControl/>
        <w:snapToGrid w:val="0"/>
        <w:spacing w:line="288" w:lineRule="auto"/>
        <w:jc w:val="left"/>
        <w:rPr>
          <w:kern w:val="0"/>
          <w:sz w:val="24"/>
        </w:rPr>
      </w:pPr>
      <w:commentRangeStart w:id="14"/>
      <w:r w:rsidRPr="003A3CBA">
        <w:rPr>
          <w:kern w:val="0"/>
          <w:sz w:val="24"/>
        </w:rPr>
        <w:t>7.1</w:t>
      </w:r>
      <w:r w:rsidRPr="003A3CBA">
        <w:rPr>
          <w:kern w:val="0"/>
          <w:sz w:val="24"/>
        </w:rPr>
        <w:t>交互机理动态分析模型</w:t>
      </w:r>
    </w:p>
    <w:p w14:paraId="225550AD" w14:textId="363DB977" w:rsidR="00C23793" w:rsidRPr="003A3CBA" w:rsidRDefault="00000000" w:rsidP="003A3CBA">
      <w:pPr>
        <w:spacing w:line="288" w:lineRule="auto"/>
        <w:ind w:firstLineChars="200" w:firstLine="480"/>
        <w:rPr>
          <w:kern w:val="0"/>
          <w:sz w:val="24"/>
        </w:rPr>
      </w:pPr>
      <w:r w:rsidRPr="003A3CBA">
        <w:rPr>
          <w:kern w:val="0"/>
          <w:sz w:val="24"/>
        </w:rPr>
        <w:t>本文提出了基于</w:t>
      </w:r>
      <w:r w:rsidRPr="003A3CBA">
        <w:rPr>
          <w:kern w:val="0"/>
          <w:sz w:val="24"/>
        </w:rPr>
        <w:t>“</w:t>
      </w:r>
      <w:r w:rsidRPr="003A3CBA">
        <w:rPr>
          <w:kern w:val="0"/>
          <w:sz w:val="24"/>
        </w:rPr>
        <w:t>同理心</w:t>
      </w:r>
      <w:r w:rsidRPr="003A3CBA">
        <w:rPr>
          <w:kern w:val="0"/>
          <w:sz w:val="24"/>
        </w:rPr>
        <w:t>”</w:t>
      </w:r>
      <w:r w:rsidRPr="003A3CBA">
        <w:rPr>
          <w:kern w:val="0"/>
          <w:sz w:val="24"/>
        </w:rPr>
        <w:t>原则和</w:t>
      </w:r>
      <w:r w:rsidRPr="003A3CBA">
        <w:rPr>
          <w:kern w:val="0"/>
          <w:sz w:val="24"/>
        </w:rPr>
        <w:t>SVM</w:t>
      </w:r>
      <w:r w:rsidRPr="003A3CBA">
        <w:rPr>
          <w:kern w:val="0"/>
          <w:sz w:val="24"/>
        </w:rPr>
        <w:t>的交互机理动态分析模型。相比于传统的概率模型判断，该模型基于交互车辆的状态信息，能够更加准确且实时判断车辆交互状态，识别交互失效状态，为车辆协同增强提供依据。</w:t>
      </w:r>
    </w:p>
    <w:p w14:paraId="3E04AFA6" w14:textId="77777777" w:rsidR="00C23793" w:rsidRPr="003A3CBA" w:rsidRDefault="00000000" w:rsidP="003A3CBA">
      <w:pPr>
        <w:widowControl/>
        <w:snapToGrid w:val="0"/>
        <w:spacing w:line="288" w:lineRule="auto"/>
        <w:jc w:val="left"/>
        <w:rPr>
          <w:kern w:val="0"/>
          <w:sz w:val="24"/>
        </w:rPr>
      </w:pPr>
      <w:r w:rsidRPr="003A3CBA">
        <w:rPr>
          <w:kern w:val="0"/>
          <w:sz w:val="24"/>
        </w:rPr>
        <w:t>7.2 Level-K</w:t>
      </w:r>
      <w:r w:rsidRPr="003A3CBA">
        <w:rPr>
          <w:kern w:val="0"/>
          <w:sz w:val="24"/>
        </w:rPr>
        <w:t>博弈与</w:t>
      </w:r>
      <w:r w:rsidRPr="003A3CBA">
        <w:rPr>
          <w:kern w:val="0"/>
          <w:sz w:val="24"/>
        </w:rPr>
        <w:t>PPO</w:t>
      </w:r>
      <w:r w:rsidRPr="003A3CBA">
        <w:rPr>
          <w:kern w:val="0"/>
          <w:sz w:val="24"/>
        </w:rPr>
        <w:t>算法结合</w:t>
      </w:r>
    </w:p>
    <w:p w14:paraId="54D352FD" w14:textId="77777777" w:rsidR="00C23793" w:rsidRPr="003A3CBA" w:rsidRDefault="00000000" w:rsidP="003A3CBA">
      <w:pPr>
        <w:spacing w:line="288" w:lineRule="auto"/>
        <w:ind w:firstLineChars="200" w:firstLine="480"/>
        <w:rPr>
          <w:kern w:val="0"/>
          <w:sz w:val="24"/>
        </w:rPr>
      </w:pPr>
      <w:r w:rsidRPr="003A3CBA">
        <w:rPr>
          <w:kern w:val="0"/>
          <w:sz w:val="24"/>
        </w:rPr>
        <w:t>传统的</w:t>
      </w:r>
      <w:r w:rsidRPr="003A3CBA">
        <w:rPr>
          <w:kern w:val="0"/>
          <w:sz w:val="24"/>
        </w:rPr>
        <w:t>Level-K</w:t>
      </w:r>
      <w:r w:rsidRPr="003A3CBA">
        <w:rPr>
          <w:kern w:val="0"/>
          <w:sz w:val="24"/>
        </w:rPr>
        <w:t>博弈算法虽然能够实现车辆间的协同，但算法较为复杂，计算效率较慢，应用于实车的难度较大。通过</w:t>
      </w:r>
      <w:r w:rsidRPr="003A3CBA">
        <w:rPr>
          <w:kern w:val="0"/>
          <w:sz w:val="24"/>
        </w:rPr>
        <w:t>Level-K</w:t>
      </w:r>
      <w:r w:rsidRPr="003A3CBA">
        <w:rPr>
          <w:kern w:val="0"/>
          <w:sz w:val="24"/>
        </w:rPr>
        <w:t>博弈与</w:t>
      </w:r>
      <w:r w:rsidRPr="003A3CBA">
        <w:rPr>
          <w:kern w:val="0"/>
          <w:sz w:val="24"/>
        </w:rPr>
        <w:t>PPO</w:t>
      </w:r>
      <w:r w:rsidRPr="003A3CBA">
        <w:rPr>
          <w:kern w:val="0"/>
          <w:sz w:val="24"/>
        </w:rPr>
        <w:t>算法的结合，由</w:t>
      </w:r>
      <w:r w:rsidRPr="003A3CBA">
        <w:rPr>
          <w:kern w:val="0"/>
          <w:sz w:val="24"/>
        </w:rPr>
        <w:t>PPO</w:t>
      </w:r>
      <w:r w:rsidRPr="003A3CBA">
        <w:rPr>
          <w:kern w:val="0"/>
          <w:sz w:val="24"/>
        </w:rPr>
        <w:t>算法给出最优</w:t>
      </w:r>
      <w:r w:rsidRPr="003A3CBA">
        <w:rPr>
          <w:kern w:val="0"/>
          <w:sz w:val="24"/>
        </w:rPr>
        <w:t>K</w:t>
      </w:r>
      <w:r w:rsidRPr="003A3CBA">
        <w:rPr>
          <w:kern w:val="0"/>
          <w:sz w:val="24"/>
        </w:rPr>
        <w:t>值组合，将强化学习训练过程前置，在模型应用过程中能够显著提高响应速度和计算效率。</w:t>
      </w:r>
      <w:commentRangeEnd w:id="14"/>
      <w:r w:rsidRPr="003A3CBA">
        <w:rPr>
          <w:kern w:val="0"/>
          <w:sz w:val="24"/>
        </w:rPr>
        <w:commentReference w:id="14"/>
      </w:r>
    </w:p>
    <w:p w14:paraId="4A238C07" w14:textId="77777777" w:rsidR="00C23793" w:rsidRPr="003A3CBA" w:rsidRDefault="00000000">
      <w:pPr>
        <w:widowControl/>
        <w:numPr>
          <w:ilvl w:val="0"/>
          <w:numId w:val="3"/>
        </w:numPr>
        <w:snapToGrid w:val="0"/>
        <w:jc w:val="left"/>
        <w:rPr>
          <w:rFonts w:eastAsia="黑体"/>
          <w:kern w:val="0"/>
          <w:sz w:val="24"/>
        </w:rPr>
      </w:pPr>
      <w:r w:rsidRPr="003A3CBA">
        <w:rPr>
          <w:rFonts w:eastAsia="黑体"/>
          <w:kern w:val="0"/>
          <w:sz w:val="24"/>
        </w:rPr>
        <w:t>应用前景</w:t>
      </w:r>
    </w:p>
    <w:p w14:paraId="50BFB365" w14:textId="77777777" w:rsidR="00C23793" w:rsidRPr="003A3CBA" w:rsidRDefault="00000000" w:rsidP="003A3CBA">
      <w:pPr>
        <w:spacing w:line="288" w:lineRule="auto"/>
        <w:ind w:firstLineChars="200" w:firstLine="480"/>
        <w:rPr>
          <w:kern w:val="0"/>
          <w:sz w:val="24"/>
        </w:rPr>
      </w:pPr>
      <w:r w:rsidRPr="003A3CBA">
        <w:rPr>
          <w:kern w:val="0"/>
          <w:sz w:val="24"/>
        </w:rPr>
        <w:t>在现有自动驾驶尚未完全普及的背景下，智能网联汽车协同智能增强算法可以部署于车载协同控制器，应用于辅助驾驶场景或</w:t>
      </w:r>
      <w:r w:rsidRPr="003A3CBA">
        <w:rPr>
          <w:kern w:val="0"/>
          <w:sz w:val="24"/>
        </w:rPr>
        <w:t>L3</w:t>
      </w:r>
      <w:r w:rsidRPr="003A3CBA">
        <w:rPr>
          <w:kern w:val="0"/>
          <w:sz w:val="24"/>
        </w:rPr>
        <w:t>级自动驾驶车辆的多车交互场景，特别是在城市复杂交通环境中，为车辆交互冲突提供更安全和高效的决策支持，减少驾驶员接管频率，提高智能网联汽车的整体运行效率。</w:t>
      </w:r>
    </w:p>
    <w:p w14:paraId="65521523" w14:textId="77777777" w:rsidR="00C23793" w:rsidRPr="003A3CBA" w:rsidRDefault="00000000" w:rsidP="003A3CBA">
      <w:pPr>
        <w:spacing w:line="288" w:lineRule="auto"/>
        <w:ind w:firstLineChars="200" w:firstLine="480"/>
        <w:rPr>
          <w:kern w:val="0"/>
          <w:sz w:val="24"/>
        </w:rPr>
      </w:pPr>
      <w:r w:rsidRPr="003A3CBA">
        <w:rPr>
          <w:kern w:val="0"/>
          <w:sz w:val="24"/>
        </w:rPr>
        <w:t>在自动驾驶汽车高渗透率的未来，该算法可作为核心协同模块，与端侧智能驾驶决策系统深度融合，推动</w:t>
      </w:r>
      <w:r w:rsidRPr="003A3CBA">
        <w:rPr>
          <w:kern w:val="0"/>
          <w:sz w:val="24"/>
        </w:rPr>
        <w:t>L4</w:t>
      </w:r>
      <w:r w:rsidRPr="003A3CBA">
        <w:rPr>
          <w:kern w:val="0"/>
          <w:sz w:val="24"/>
        </w:rPr>
        <w:t>及以上级别自动驾驶的商业化落地。特别是在车联网高度发展的背景下，该算法可广泛应用于共享自动驾驶车队调度，通过多车协同增强整体系统效率，优化道路资源利用。</w:t>
      </w:r>
    </w:p>
    <w:p w14:paraId="1901CBB0" w14:textId="77777777" w:rsidR="00C23793" w:rsidRPr="003A3CBA" w:rsidRDefault="00C23793">
      <w:pPr>
        <w:widowControl/>
        <w:snapToGrid w:val="0"/>
        <w:ind w:firstLine="480"/>
        <w:jc w:val="left"/>
        <w:rPr>
          <w:sz w:val="24"/>
        </w:rPr>
      </w:pPr>
    </w:p>
    <w:p w14:paraId="74EFEEF5" w14:textId="77777777" w:rsidR="00C23793" w:rsidRPr="003A3CBA" w:rsidRDefault="00000000">
      <w:pPr>
        <w:widowControl/>
        <w:snapToGrid w:val="0"/>
        <w:jc w:val="left"/>
        <w:rPr>
          <w:kern w:val="0"/>
        </w:rPr>
      </w:pPr>
      <w:r w:rsidRPr="003A3CBA">
        <w:rPr>
          <w:rFonts w:eastAsia="黑体"/>
          <w:kern w:val="0"/>
          <w:sz w:val="24"/>
        </w:rPr>
        <w:t>参考文献</w:t>
      </w:r>
    </w:p>
    <w:p w14:paraId="33AF2CE8" w14:textId="77777777" w:rsidR="00C23793" w:rsidRPr="003A3CBA" w:rsidRDefault="00000000">
      <w:pPr>
        <w:pStyle w:val="a"/>
        <w:numPr>
          <w:ilvl w:val="0"/>
          <w:numId w:val="4"/>
        </w:numPr>
        <w:tabs>
          <w:tab w:val="clear" w:pos="420"/>
          <w:tab w:val="clear" w:pos="720"/>
          <w:tab w:val="left" w:pos="426"/>
        </w:tabs>
        <w:spacing w:line="240" w:lineRule="auto"/>
        <w:ind w:left="425" w:hanging="425"/>
        <w:rPr>
          <w:rFonts w:cs="Times New Roman"/>
          <w:shd w:val="clear" w:color="auto" w:fill="FFFFFF"/>
        </w:rPr>
      </w:pPr>
      <w:r w:rsidRPr="003A3CBA">
        <w:rPr>
          <w:rFonts w:cs="Times New Roman"/>
          <w:shd w:val="clear" w:color="auto" w:fill="FFFFFF"/>
        </w:rPr>
        <w:t>Fang, S., Hang, P., Wei, C., Xing, Y., &amp; Sun, J. (2024). Cooperative driving of connected autonomous vehicles in heterogeneous mixed traffic: A game theoretic approach. </w:t>
      </w:r>
      <w:r w:rsidRPr="003A3CBA">
        <w:rPr>
          <w:rFonts w:cs="Times New Roman"/>
          <w:i/>
          <w:iCs/>
          <w:shd w:val="clear" w:color="auto" w:fill="FFFFFF"/>
        </w:rPr>
        <w:t>IEEE Transactions on Intelligent Vehicles</w:t>
      </w:r>
      <w:r w:rsidRPr="003A3CBA">
        <w:rPr>
          <w:rFonts w:cs="Times New Roman"/>
          <w:shd w:val="clear" w:color="auto" w:fill="FFFFFF"/>
        </w:rPr>
        <w:t>.</w:t>
      </w:r>
    </w:p>
    <w:p w14:paraId="625A9C84" w14:textId="77777777" w:rsidR="00C23793" w:rsidRPr="003A3CBA" w:rsidRDefault="00000000">
      <w:pPr>
        <w:pStyle w:val="a"/>
        <w:numPr>
          <w:ilvl w:val="0"/>
          <w:numId w:val="4"/>
        </w:numPr>
        <w:tabs>
          <w:tab w:val="clear" w:pos="420"/>
          <w:tab w:val="clear" w:pos="720"/>
          <w:tab w:val="left" w:pos="426"/>
        </w:tabs>
        <w:spacing w:line="240" w:lineRule="auto"/>
        <w:ind w:left="425" w:hanging="425"/>
        <w:rPr>
          <w:rFonts w:cs="Times New Roman"/>
          <w:shd w:val="clear" w:color="auto" w:fill="FFFFFF"/>
        </w:rPr>
      </w:pPr>
      <w:commentRangeStart w:id="15"/>
      <w:r w:rsidRPr="003A3CBA">
        <w:rPr>
          <w:rFonts w:cs="Times New Roman"/>
          <w:shd w:val="clear" w:color="auto" w:fill="FFFFFF"/>
        </w:rPr>
        <w:t>Xu, C., Deng, Z., Liu, J., Kong, A., Huang, C., &amp; Hang, P. (2024). Towards Safe and Robust Autonomous Vehicle Platooning: A Self-Organizing Cooperative Control Framework. </w:t>
      </w:r>
      <w:r w:rsidRPr="003A3CBA">
        <w:rPr>
          <w:rFonts w:cs="Times New Roman"/>
          <w:i/>
          <w:iCs/>
          <w:shd w:val="clear" w:color="auto" w:fill="FFFFFF"/>
        </w:rPr>
        <w:t>arXiv preprint arXiv:2408.09468</w:t>
      </w:r>
      <w:r w:rsidRPr="003A3CBA">
        <w:rPr>
          <w:rFonts w:cs="Times New Roman"/>
          <w:shd w:val="clear" w:color="auto" w:fill="FFFFFF"/>
        </w:rPr>
        <w:t>.</w:t>
      </w:r>
      <w:commentRangeEnd w:id="15"/>
      <w:r w:rsidRPr="003A3CBA">
        <w:rPr>
          <w:rStyle w:val="ad"/>
          <w:rFonts w:cs="Times New Roman"/>
        </w:rPr>
        <w:commentReference w:id="15"/>
      </w:r>
    </w:p>
    <w:p w14:paraId="493364CB" w14:textId="77777777" w:rsidR="00C23793" w:rsidRPr="003A3CBA" w:rsidRDefault="00000000">
      <w:pPr>
        <w:pStyle w:val="a"/>
        <w:numPr>
          <w:ilvl w:val="0"/>
          <w:numId w:val="4"/>
        </w:numPr>
        <w:tabs>
          <w:tab w:val="clear" w:pos="420"/>
          <w:tab w:val="clear" w:pos="720"/>
          <w:tab w:val="left" w:pos="426"/>
        </w:tabs>
        <w:spacing w:line="240" w:lineRule="auto"/>
        <w:ind w:left="425" w:hanging="425"/>
        <w:rPr>
          <w:rFonts w:cs="Times New Roman"/>
          <w:shd w:val="clear" w:color="auto" w:fill="FFFFFF"/>
        </w:rPr>
      </w:pPr>
      <w:r w:rsidRPr="003A3CBA">
        <w:rPr>
          <w:rFonts w:cs="Times New Roman"/>
          <w:shd w:val="clear" w:color="auto" w:fill="FFFFFF"/>
        </w:rPr>
        <w:t>Karimi, S., &amp; Vahidi, A. (2020, July). Receding horizon motion planning for automated lane change and merge using monte carlo tree search and level-k game theory. In </w:t>
      </w:r>
      <w:r w:rsidRPr="003A3CBA">
        <w:rPr>
          <w:rFonts w:cs="Times New Roman"/>
          <w:i/>
          <w:iCs/>
          <w:shd w:val="clear" w:color="auto" w:fill="FFFFFF"/>
        </w:rPr>
        <w:t>2020 American Control Conference (ACC)</w:t>
      </w:r>
      <w:r w:rsidRPr="003A3CBA">
        <w:rPr>
          <w:rFonts w:cs="Times New Roman"/>
          <w:shd w:val="clear" w:color="auto" w:fill="FFFFFF"/>
        </w:rPr>
        <w:t> (pp. 1223-1228). IEEE.</w:t>
      </w:r>
    </w:p>
    <w:p w14:paraId="53AEAEB7" w14:textId="77777777" w:rsidR="00C23793" w:rsidRPr="003A3CBA" w:rsidRDefault="00000000">
      <w:pPr>
        <w:pStyle w:val="a"/>
        <w:numPr>
          <w:ilvl w:val="0"/>
          <w:numId w:val="4"/>
        </w:numPr>
        <w:tabs>
          <w:tab w:val="clear" w:pos="420"/>
          <w:tab w:val="clear" w:pos="720"/>
          <w:tab w:val="left" w:pos="426"/>
        </w:tabs>
        <w:spacing w:line="240" w:lineRule="auto"/>
        <w:ind w:left="425" w:hanging="425"/>
        <w:rPr>
          <w:rFonts w:cs="Times New Roman"/>
          <w:shd w:val="clear" w:color="auto" w:fill="FFFFFF"/>
        </w:rPr>
      </w:pPr>
      <w:commentRangeStart w:id="16"/>
      <w:r w:rsidRPr="003A3CBA">
        <w:rPr>
          <w:rFonts w:cs="Times New Roman"/>
          <w:shd w:val="clear" w:color="auto" w:fill="FFFFFF"/>
        </w:rPr>
        <w:t>Fang, S., Zhou, D., Cui, Y., Xu, C., Hang, P., &amp; Sun, J. (2025). Recognize then Resolve: A Hybrid Framework for Understanding Interaction and Cooperative Conflict Resolution in Mixed Traffic. </w:t>
      </w:r>
      <w:r w:rsidRPr="003A3CBA">
        <w:rPr>
          <w:rFonts w:cs="Times New Roman"/>
          <w:i/>
          <w:iCs/>
          <w:shd w:val="clear" w:color="auto" w:fill="FFFFFF"/>
        </w:rPr>
        <w:t xml:space="preserve">arXiv </w:t>
      </w:r>
      <w:r w:rsidRPr="003A3CBA">
        <w:rPr>
          <w:rFonts w:cs="Times New Roman"/>
          <w:i/>
          <w:iCs/>
          <w:shd w:val="clear" w:color="auto" w:fill="FFFFFF"/>
        </w:rPr>
        <w:lastRenderedPageBreak/>
        <w:t>preprint arXiv:2501.19025</w:t>
      </w:r>
      <w:r w:rsidRPr="003A3CBA">
        <w:rPr>
          <w:rFonts w:cs="Times New Roman"/>
          <w:shd w:val="clear" w:color="auto" w:fill="FFFFFF"/>
        </w:rPr>
        <w:t>.</w:t>
      </w:r>
    </w:p>
    <w:p w14:paraId="6F717CB1" w14:textId="77777777" w:rsidR="00C23793" w:rsidRPr="003A3CBA" w:rsidRDefault="00000000">
      <w:pPr>
        <w:pStyle w:val="a"/>
        <w:numPr>
          <w:ilvl w:val="0"/>
          <w:numId w:val="4"/>
        </w:numPr>
        <w:tabs>
          <w:tab w:val="clear" w:pos="420"/>
          <w:tab w:val="clear" w:pos="720"/>
          <w:tab w:val="left" w:pos="426"/>
        </w:tabs>
        <w:spacing w:line="240" w:lineRule="auto"/>
        <w:ind w:left="425" w:hanging="425"/>
        <w:rPr>
          <w:rFonts w:cs="Times New Roman"/>
        </w:rPr>
      </w:pPr>
      <w:r w:rsidRPr="003A3CBA">
        <w:rPr>
          <w:rFonts w:cs="Times New Roman"/>
          <w:shd w:val="clear" w:color="auto" w:fill="FFFFFF"/>
        </w:rPr>
        <w:t>Xu, C., Liu, J., Hang, P., &amp; Sun, J. (2025). TeLL-Drive: Enhancing Autonomous Driving with Teacher LLM-Guided Deep Reinforcement Learning. </w:t>
      </w:r>
      <w:r w:rsidRPr="003A3CBA">
        <w:rPr>
          <w:rFonts w:cs="Times New Roman"/>
          <w:i/>
          <w:iCs/>
          <w:shd w:val="clear" w:color="auto" w:fill="FFFFFF"/>
        </w:rPr>
        <w:t>arXiv preprint arXiv:2502.01387</w:t>
      </w:r>
      <w:r w:rsidRPr="003A3CBA">
        <w:rPr>
          <w:rFonts w:cs="Times New Roman"/>
          <w:shd w:val="clear" w:color="auto" w:fill="FFFFFF"/>
        </w:rPr>
        <w:t>.</w:t>
      </w:r>
      <w:commentRangeEnd w:id="16"/>
      <w:r w:rsidRPr="003A3CBA">
        <w:rPr>
          <w:rStyle w:val="ad"/>
          <w:rFonts w:cs="Times New Roman"/>
        </w:rPr>
        <w:commentReference w:id="16"/>
      </w:r>
    </w:p>
    <w:p w14:paraId="6FC986D0" w14:textId="77777777" w:rsidR="00C23793" w:rsidRPr="003A3CBA" w:rsidRDefault="00C23793">
      <w:pPr>
        <w:widowControl/>
        <w:snapToGrid w:val="0"/>
        <w:spacing w:line="360" w:lineRule="exact"/>
        <w:rPr>
          <w:kern w:val="0"/>
        </w:rPr>
      </w:pPr>
    </w:p>
    <w:p w14:paraId="2145C4C9" w14:textId="77777777" w:rsidR="00C23793" w:rsidRPr="003A3CBA" w:rsidRDefault="00C23793">
      <w:pPr>
        <w:widowControl/>
        <w:snapToGrid w:val="0"/>
        <w:ind w:firstLine="540"/>
      </w:pPr>
    </w:p>
    <w:p w14:paraId="0C9B2A2A" w14:textId="77777777" w:rsidR="00C23793" w:rsidRPr="003A3CBA" w:rsidRDefault="00C23793">
      <w:pPr>
        <w:widowControl/>
        <w:snapToGrid w:val="0"/>
        <w:spacing w:line="360" w:lineRule="exact"/>
        <w:rPr>
          <w:kern w:val="0"/>
        </w:rPr>
      </w:pPr>
    </w:p>
    <w:sectPr w:rsidR="00C23793" w:rsidRPr="003A3CBA">
      <w:footerReference w:type="default" r:id="rId30"/>
      <w:pgSz w:w="11906" w:h="16838"/>
      <w:pgMar w:top="1134" w:right="1418" w:bottom="1134" w:left="1418" w:header="851" w:footer="992"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成凯 徐" w:date="2025-03-10T15:18:00Z" w:initials="成徐">
    <w:p w14:paraId="4A54644F" w14:textId="77777777" w:rsidR="00C23793" w:rsidRDefault="00000000">
      <w:pPr>
        <w:pStyle w:val="a4"/>
      </w:pPr>
      <w:r>
        <w:rPr>
          <w:rFonts w:hint="eastAsia"/>
        </w:rPr>
        <w:t>和摘要重复</w:t>
      </w:r>
    </w:p>
  </w:comment>
  <w:comment w:id="2" w:author="成凯 徐" w:date="2025-03-10T15:18:00Z" w:initials="成徐">
    <w:p w14:paraId="363917EE" w14:textId="77777777" w:rsidR="00C23793" w:rsidRDefault="00000000">
      <w:pPr>
        <w:pStyle w:val="a4"/>
      </w:pPr>
      <w:r>
        <w:rPr>
          <w:rFonts w:hint="eastAsia"/>
        </w:rPr>
        <w:t>论文不要出现具体示例，要么就用参考文献</w:t>
      </w:r>
    </w:p>
  </w:comment>
  <w:comment w:id="1" w:author="成凯 徐" w:date="2025-03-10T15:19:00Z" w:initials="成徐">
    <w:p w14:paraId="1A523E69" w14:textId="77777777" w:rsidR="00C23793" w:rsidRDefault="00000000">
      <w:pPr>
        <w:pStyle w:val="a4"/>
      </w:pPr>
      <w:r>
        <w:rPr>
          <w:rFonts w:hint="eastAsia"/>
        </w:rPr>
        <w:t>随着城市交通环境的演化，行驶场景日益复杂，现有自动驾驶汽车在应对各类长尾场景时往往难以兼顾安全性和通行效率。自动驾驶车辆在城市道路中频繁出现交通死锁、事故或需要安全员频繁接管，充分说明了仅依靠单车智能的自动驾驶系统难以达成“全场景无人化”运行的目标。</w:t>
      </w:r>
    </w:p>
    <w:p w14:paraId="526839A1" w14:textId="77777777" w:rsidR="00C23793" w:rsidRDefault="00000000">
      <w:pPr>
        <w:pStyle w:val="a4"/>
      </w:pPr>
      <w:r>
        <w:rPr>
          <w:rFonts w:hint="eastAsia"/>
        </w:rPr>
        <w:t>与此同时，随着智能网联技术的快速发展，车辆间实时共享环境与状态信息成为可能。然而，目前主流的智能网联应用场景多集中于辅助驾驶或安全预警层面，对于更高层次的多车协同决策仍缺乏完善的技术框架。如何通过共享信息，进一步增强车辆在复杂场景下的决策与协同能力，已经成为自动驾驶领域亟待解决的问题。</w:t>
      </w:r>
    </w:p>
    <w:p w14:paraId="2D1806C3" w14:textId="77777777" w:rsidR="00C23793" w:rsidRDefault="00000000">
      <w:pPr>
        <w:pStyle w:val="a4"/>
      </w:pPr>
      <w:r>
        <w:rPr>
          <w:rFonts w:hint="eastAsia"/>
        </w:rPr>
        <w:t>基于此背景，本文提出面向复杂交通环境的智能网联汽车协同智能增强框架。不同于传统的单车强化学习或单一博弈策略，本文将支持向量机（</w:t>
      </w:r>
      <w:r>
        <w:rPr>
          <w:rFonts w:hint="eastAsia"/>
        </w:rPr>
        <w:t>SVM</w:t>
      </w:r>
      <w:r>
        <w:rPr>
          <w:rFonts w:hint="eastAsia"/>
        </w:rPr>
        <w:t>）识别交互机理、强化学习</w:t>
      </w:r>
      <w:r>
        <w:rPr>
          <w:rFonts w:hint="eastAsia"/>
        </w:rPr>
        <w:t>PPO</w:t>
      </w:r>
      <w:r>
        <w:rPr>
          <w:rFonts w:hint="eastAsia"/>
        </w:rPr>
        <w:t>算法与</w:t>
      </w:r>
      <w:r>
        <w:rPr>
          <w:rFonts w:hint="eastAsia"/>
        </w:rPr>
        <w:t>Level-K</w:t>
      </w:r>
      <w:r>
        <w:rPr>
          <w:rFonts w:hint="eastAsia"/>
        </w:rPr>
        <w:t>博弈相结合，帮助车辆在多车交互中更好地理解对方意图并获得最优协同方案，从而提升交通系统整体运行效率。</w:t>
      </w:r>
    </w:p>
  </w:comment>
  <w:comment w:id="3" w:author="成凯 徐" w:date="2025-03-10T15:20:00Z" w:initials="成徐">
    <w:p w14:paraId="41F1BE61" w14:textId="77777777" w:rsidR="00C23793" w:rsidRDefault="00000000">
      <w:pPr>
        <w:pStyle w:val="a4"/>
      </w:pPr>
      <w:r>
        <w:rPr>
          <w:rFonts w:hint="eastAsia"/>
        </w:rPr>
        <w:t>本文针对自动驾驶技术在复杂交通环境中的决策瓶颈，构建了一套“感知</w:t>
      </w:r>
      <w:r>
        <w:rPr>
          <w:rFonts w:hint="eastAsia"/>
        </w:rPr>
        <w:t>-</w:t>
      </w:r>
      <w:r>
        <w:rPr>
          <w:rFonts w:hint="eastAsia"/>
        </w:rPr>
        <w:t>交互判断</w:t>
      </w:r>
      <w:r>
        <w:rPr>
          <w:rFonts w:hint="eastAsia"/>
        </w:rPr>
        <w:t>-</w:t>
      </w:r>
      <w:r>
        <w:rPr>
          <w:rFonts w:hint="eastAsia"/>
        </w:rPr>
        <w:t>博弈决策</w:t>
      </w:r>
      <w:r>
        <w:rPr>
          <w:rFonts w:hint="eastAsia"/>
        </w:rPr>
        <w:t>-</w:t>
      </w:r>
      <w:r>
        <w:rPr>
          <w:rFonts w:hint="eastAsia"/>
        </w:rPr>
        <w:t>执行控制”的智能网联汽车协同增强方法。…………</w:t>
      </w:r>
    </w:p>
  </w:comment>
  <w:comment w:id="4" w:author="成凯 徐" w:date="2025-03-10T15:21:00Z" w:initials="成徐">
    <w:p w14:paraId="2DDC4FD8" w14:textId="77777777" w:rsidR="00C23793" w:rsidRDefault="00000000">
      <w:pPr>
        <w:pStyle w:val="a4"/>
      </w:pPr>
      <w:r>
        <w:rPr>
          <w:rFonts w:hint="eastAsia"/>
        </w:rPr>
        <w:t>作为单车智能处理最困难巴拉巴拉的……（引用文献）</w:t>
      </w:r>
    </w:p>
  </w:comment>
  <w:comment w:id="5" w:author="成凯 徐" w:date="2025-03-10T15:21:00Z" w:initials="成徐">
    <w:p w14:paraId="78D7D48C" w14:textId="77777777" w:rsidR="00C23793" w:rsidRDefault="00000000">
      <w:pPr>
        <w:pStyle w:val="a4"/>
      </w:pPr>
      <w:r>
        <w:rPr>
          <w:rFonts w:hint="eastAsia"/>
        </w:rPr>
        <w:t>图换一个，这种配色今年肯定很多人用；</w:t>
      </w:r>
    </w:p>
    <w:p w14:paraId="6495C792" w14:textId="77777777" w:rsidR="00C23793" w:rsidRDefault="00000000">
      <w:pPr>
        <w:pStyle w:val="a4"/>
      </w:pPr>
      <w:r>
        <w:rPr>
          <w:rFonts w:hint="eastAsia"/>
        </w:rPr>
        <w:t>用我个人主页上面的那些论文里的示例；</w:t>
      </w:r>
    </w:p>
    <w:p w14:paraId="7EF52458" w14:textId="77777777" w:rsidR="00C23793" w:rsidRDefault="00000000">
      <w:pPr>
        <w:pStyle w:val="a4"/>
      </w:pPr>
      <w:r>
        <w:rPr>
          <w:rFonts w:hint="eastAsia"/>
        </w:rPr>
        <w:t>右下角的图是</w:t>
      </w:r>
      <w:r>
        <w:rPr>
          <w:rFonts w:hint="eastAsia"/>
        </w:rPr>
        <w:t>CNN</w:t>
      </w:r>
      <w:r>
        <w:rPr>
          <w:rFonts w:hint="eastAsia"/>
        </w:rPr>
        <w:t>网络不是</w:t>
      </w:r>
      <w:r>
        <w:rPr>
          <w:rFonts w:hint="eastAsia"/>
        </w:rPr>
        <w:t>PPO</w:t>
      </w:r>
      <w:r>
        <w:rPr>
          <w:rFonts w:hint="eastAsia"/>
        </w:rPr>
        <w:t>算法；</w:t>
      </w:r>
    </w:p>
    <w:p w14:paraId="253DEB49" w14:textId="77777777" w:rsidR="00C23793" w:rsidRDefault="00000000">
      <w:pPr>
        <w:pStyle w:val="a4"/>
      </w:pPr>
      <w:r>
        <w:rPr>
          <w:rFonts w:hint="eastAsia"/>
        </w:rPr>
        <w:t>箭头过于鲜艳；</w:t>
      </w:r>
    </w:p>
    <w:p w14:paraId="6C370D61" w14:textId="77777777" w:rsidR="00C23793" w:rsidRDefault="00000000">
      <w:pPr>
        <w:pStyle w:val="a4"/>
      </w:pPr>
      <w:r>
        <w:rPr>
          <w:rFonts w:hint="eastAsia"/>
        </w:rPr>
        <w:t>信息编码中的车辆感知系统换一张图，明显网图；</w:t>
      </w:r>
    </w:p>
    <w:p w14:paraId="1E7116A0" w14:textId="77777777" w:rsidR="00C23793" w:rsidRDefault="00000000">
      <w:pPr>
        <w:pStyle w:val="a4"/>
      </w:pPr>
      <w:r>
        <w:rPr>
          <w:rFonts w:hint="eastAsia"/>
        </w:rPr>
        <w:t>矩形圆角画小一些；</w:t>
      </w:r>
    </w:p>
    <w:p w14:paraId="026FD341" w14:textId="77777777" w:rsidR="00C23793" w:rsidRDefault="00000000">
      <w:pPr>
        <w:pStyle w:val="a4"/>
      </w:pPr>
      <w:r>
        <w:rPr>
          <w:rFonts w:hint="eastAsia"/>
        </w:rPr>
        <w:t>整体架构重设，既不是上下又不是左右，现在是环形，很难看清逻辑；</w:t>
      </w:r>
    </w:p>
    <w:p w14:paraId="3D3C35CD" w14:textId="77777777" w:rsidR="00C23793" w:rsidRDefault="00000000">
      <w:pPr>
        <w:pStyle w:val="a4"/>
      </w:pPr>
      <w:r>
        <w:rPr>
          <w:rFonts w:hint="eastAsia"/>
        </w:rPr>
        <w:t>颜色饱和度修改低一些</w:t>
      </w:r>
    </w:p>
    <w:p w14:paraId="57A4546B" w14:textId="77777777" w:rsidR="00C23793" w:rsidRDefault="00000000">
      <w:pPr>
        <w:pStyle w:val="a4"/>
      </w:pPr>
      <w:r>
        <w:rPr>
          <w:rFonts w:hint="eastAsia"/>
        </w:rPr>
        <w:t>……</w:t>
      </w:r>
    </w:p>
  </w:comment>
  <w:comment w:id="6" w:author="成凯 徐" w:date="2025-03-10T15:26:00Z" w:initials="成徐">
    <w:p w14:paraId="23230A41" w14:textId="77777777" w:rsidR="00C23793" w:rsidRDefault="00000000">
      <w:pPr>
        <w:pStyle w:val="a4"/>
      </w:pPr>
      <w:r>
        <w:rPr>
          <w:rFonts w:hint="eastAsia"/>
        </w:rPr>
        <w:t>没解释</w:t>
      </w:r>
    </w:p>
  </w:comment>
  <w:comment w:id="7" w:author="成凯 徐" w:date="2025-03-10T15:26:00Z" w:initials="成徐">
    <w:p w14:paraId="10BD005D" w14:textId="77777777" w:rsidR="00C23793" w:rsidRDefault="00000000">
      <w:pPr>
        <w:pStyle w:val="a4"/>
      </w:pPr>
      <w:r>
        <w:rPr>
          <w:rFonts w:hint="eastAsia"/>
        </w:rPr>
        <w:t>重复强调</w:t>
      </w:r>
    </w:p>
  </w:comment>
  <w:comment w:id="8" w:author="成凯 徐" w:date="2025-03-10T15:28:00Z" w:initials="成徐">
    <w:p w14:paraId="0D26822B" w14:textId="77777777" w:rsidR="00C23793" w:rsidRDefault="00000000">
      <w:pPr>
        <w:pStyle w:val="a4"/>
      </w:pPr>
      <w:r>
        <w:rPr>
          <w:rFonts w:hint="eastAsia"/>
        </w:rPr>
        <w:t>GPT</w:t>
      </w:r>
      <w:r>
        <w:rPr>
          <w:rFonts w:hint="eastAsia"/>
        </w:rPr>
        <w:t>给的示例，可以参考</w:t>
      </w:r>
    </w:p>
  </w:comment>
  <w:comment w:id="9" w:author="成凯 徐" w:date="2025-03-10T15:27:00Z" w:initials="成徐">
    <w:p w14:paraId="538EB160" w14:textId="77777777" w:rsidR="00C23793" w:rsidRDefault="00000000">
      <w:pPr>
        <w:pStyle w:val="a4"/>
      </w:pPr>
      <w:r>
        <w:rPr>
          <w:rFonts w:hint="eastAsia"/>
        </w:rPr>
        <w:t>重画，参考我论文里的训练曲线图；</w:t>
      </w:r>
    </w:p>
    <w:p w14:paraId="49DC1BF3" w14:textId="77777777" w:rsidR="00C23793" w:rsidRDefault="00000000">
      <w:pPr>
        <w:pStyle w:val="a4"/>
      </w:pPr>
      <w:r>
        <w:rPr>
          <w:rFonts w:hint="eastAsia"/>
        </w:rPr>
        <w:t>别用</w:t>
      </w:r>
      <w:r>
        <w:rPr>
          <w:rFonts w:hint="eastAsia"/>
        </w:rPr>
        <w:t>Tensorboard</w:t>
      </w:r>
      <w:r>
        <w:rPr>
          <w:rFonts w:hint="eastAsia"/>
        </w:rPr>
        <w:t>截图</w:t>
      </w:r>
    </w:p>
  </w:comment>
  <w:comment w:id="10" w:author="成凯 徐" w:date="2025-03-10T15:29:00Z" w:initials="成徐">
    <w:p w14:paraId="3530D93E" w14:textId="77777777" w:rsidR="00C23793" w:rsidRDefault="00000000">
      <w:pPr>
        <w:pStyle w:val="a4"/>
      </w:pPr>
      <w:r>
        <w:rPr>
          <w:rFonts w:hint="eastAsia"/>
        </w:rPr>
        <w:t>无协同策略：</w:t>
      </w:r>
      <w:r>
        <w:rPr>
          <w:rFonts w:hint="eastAsia"/>
        </w:rPr>
        <w:t xml:space="preserve"> </w:t>
      </w:r>
      <w:r>
        <w:rPr>
          <w:rFonts w:hint="eastAsia"/>
        </w:rPr>
        <w:t>单车智能</w:t>
      </w:r>
      <w:r>
        <w:rPr>
          <w:rFonts w:hint="eastAsia"/>
        </w:rPr>
        <w:t>PPO</w:t>
      </w:r>
      <w:r>
        <w:rPr>
          <w:rFonts w:hint="eastAsia"/>
        </w:rPr>
        <w:t>，仅考虑本车最优决策，缺乏车辆间信息交互；</w:t>
      </w:r>
    </w:p>
    <w:p w14:paraId="3CCD6513" w14:textId="77777777" w:rsidR="00C23793" w:rsidRDefault="00000000">
      <w:pPr>
        <w:pStyle w:val="a4"/>
      </w:pPr>
      <w:r>
        <w:rPr>
          <w:rFonts w:hint="eastAsia"/>
        </w:rPr>
        <w:t>协同策略：</w:t>
      </w:r>
      <w:r>
        <w:rPr>
          <w:rFonts w:hint="eastAsia"/>
        </w:rPr>
        <w:t xml:space="preserve"> </w:t>
      </w:r>
      <w:r>
        <w:rPr>
          <w:rFonts w:hint="eastAsia"/>
        </w:rPr>
        <w:t>本文提出的智能网联协同增强算法</w:t>
      </w:r>
    </w:p>
  </w:comment>
  <w:comment w:id="11" w:author="成凯 徐" w:date="2025-03-10T15:29:00Z" w:initials="成徐">
    <w:p w14:paraId="743E6B47" w14:textId="77777777" w:rsidR="00C23793" w:rsidRDefault="00000000">
      <w:pPr>
        <w:pStyle w:val="a4"/>
      </w:pPr>
      <w:r>
        <w:rPr>
          <w:rFonts w:hint="eastAsia"/>
        </w:rPr>
        <w:t>参考我</w:t>
      </w:r>
      <w:r>
        <w:rPr>
          <w:rFonts w:hint="eastAsia"/>
        </w:rPr>
        <w:t>TeLL-Drive</w:t>
      </w:r>
      <w:r>
        <w:rPr>
          <w:rFonts w:hint="eastAsia"/>
        </w:rPr>
        <w:t>中的图重画，给视频链接</w:t>
      </w:r>
    </w:p>
  </w:comment>
  <w:comment w:id="12" w:author="成凯 徐" w:date="2025-03-10T15:30:00Z" w:initials="成徐">
    <w:p w14:paraId="585EC224" w14:textId="77777777" w:rsidR="00C23793" w:rsidRDefault="00000000">
      <w:pPr>
        <w:pStyle w:val="a4"/>
      </w:pPr>
      <w:r>
        <w:rPr>
          <w:rFonts w:hint="eastAsia"/>
        </w:rPr>
        <w:t>字体改成宋体</w:t>
      </w:r>
    </w:p>
    <w:p w14:paraId="2D735A7B" w14:textId="77777777" w:rsidR="00C23793" w:rsidRDefault="00000000">
      <w:pPr>
        <w:pStyle w:val="a4"/>
      </w:pPr>
      <w:r>
        <w:rPr>
          <w:rFonts w:hint="eastAsia"/>
        </w:rPr>
        <w:t>颜色参考</w:t>
      </w:r>
      <w:r>
        <w:rPr>
          <w:rFonts w:hint="eastAsia"/>
        </w:rPr>
        <w:t>color Hunt</w:t>
      </w:r>
    </w:p>
    <w:p w14:paraId="1FB46B18" w14:textId="77777777" w:rsidR="00C23793" w:rsidRDefault="00000000">
      <w:pPr>
        <w:pStyle w:val="a4"/>
      </w:pPr>
      <w:r>
        <w:rPr>
          <w:rFonts w:hint="eastAsia"/>
        </w:rPr>
        <w:t>重画</w:t>
      </w:r>
    </w:p>
  </w:comment>
  <w:comment w:id="13" w:author="成凯 徐" w:date="2025-03-10T15:31:00Z" w:initials="成徐">
    <w:p w14:paraId="0AB3416A" w14:textId="77777777" w:rsidR="00C23793" w:rsidRDefault="00000000">
      <w:r>
        <w:rPr>
          <w:rFonts w:hint="eastAsia"/>
        </w:rPr>
        <w:t>可以看出，</w:t>
      </w:r>
      <w:r>
        <w:rPr>
          <w:rFonts w:hint="eastAsia"/>
        </w:rPr>
        <w:t>PPO-OK</w:t>
      </w:r>
      <w:r>
        <w:rPr>
          <w:rFonts w:hint="eastAsia"/>
        </w:rPr>
        <w:t>明显提高了车辆的平均通行速度、降低了整体完成通行的时长，并在高复杂度场景中拥有更高的安全通过率，充分证明了协同增强框架在复杂场景中的有效性与优越性。</w:t>
      </w:r>
    </w:p>
    <w:p w14:paraId="32238B07" w14:textId="77777777" w:rsidR="00C23793" w:rsidRDefault="00C23793">
      <w:pPr>
        <w:pStyle w:val="a4"/>
      </w:pPr>
    </w:p>
  </w:comment>
  <w:comment w:id="14" w:author="成凯 徐" w:date="2025-03-10T15:31:00Z" w:initials="成徐">
    <w:p w14:paraId="6D17DA1E" w14:textId="77777777" w:rsidR="00C23793" w:rsidRDefault="00000000">
      <w:pPr>
        <w:pStyle w:val="a4"/>
      </w:pPr>
      <w:r>
        <w:rPr>
          <w:rFonts w:hint="eastAsia"/>
        </w:rPr>
        <w:t>总结三点</w:t>
      </w:r>
    </w:p>
  </w:comment>
  <w:comment w:id="15" w:author="成凯 徐" w:date="2025-03-10T15:31:00Z" w:initials="成徐">
    <w:p w14:paraId="695F3B6F" w14:textId="77777777" w:rsidR="00C23793" w:rsidRDefault="00000000">
      <w:pPr>
        <w:pStyle w:val="a4"/>
      </w:pPr>
      <w:r>
        <w:rPr>
          <w:rFonts w:hint="eastAsia"/>
        </w:rPr>
        <w:t>不要预印本，找一些高水平期刊</w:t>
      </w:r>
    </w:p>
  </w:comment>
  <w:comment w:id="16" w:author="成凯 徐" w:date="2025-03-10T15:32:00Z" w:initials="成徐">
    <w:p w14:paraId="563AF0A2" w14:textId="77777777" w:rsidR="00C23793" w:rsidRDefault="00000000">
      <w:pPr>
        <w:pStyle w:val="a4"/>
      </w:pPr>
      <w:r>
        <w:rPr>
          <w:rFonts w:hint="eastAsia"/>
        </w:rPr>
        <w:t>同上</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A54644F" w15:done="0"/>
  <w15:commentEx w15:paraId="363917EE" w15:done="0"/>
  <w15:commentEx w15:paraId="2D1806C3" w15:done="0"/>
  <w15:commentEx w15:paraId="41F1BE61" w15:done="0"/>
  <w15:commentEx w15:paraId="2DDC4FD8" w15:done="0"/>
  <w15:commentEx w15:paraId="57A4546B" w15:done="0"/>
  <w15:commentEx w15:paraId="23230A41" w15:done="0"/>
  <w15:commentEx w15:paraId="10BD005D" w15:done="0"/>
  <w15:commentEx w15:paraId="0D26822B" w15:done="0"/>
  <w15:commentEx w15:paraId="49DC1BF3" w15:done="0"/>
  <w15:commentEx w15:paraId="3CCD6513" w15:done="0"/>
  <w15:commentEx w15:paraId="743E6B47" w15:done="0"/>
  <w15:commentEx w15:paraId="1FB46B18" w15:done="0"/>
  <w15:commentEx w15:paraId="32238B07" w15:done="0"/>
  <w15:commentEx w15:paraId="6D17DA1E" w15:done="0"/>
  <w15:commentEx w15:paraId="695F3B6F" w15:done="0"/>
  <w15:commentEx w15:paraId="563AF0A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A54644F" w16cid:durableId="4A54644F"/>
  <w16cid:commentId w16cid:paraId="363917EE" w16cid:durableId="363917EE"/>
  <w16cid:commentId w16cid:paraId="2D1806C3" w16cid:durableId="2D1806C3"/>
  <w16cid:commentId w16cid:paraId="41F1BE61" w16cid:durableId="41F1BE61"/>
  <w16cid:commentId w16cid:paraId="2DDC4FD8" w16cid:durableId="2DDC4FD8"/>
  <w16cid:commentId w16cid:paraId="57A4546B" w16cid:durableId="57A4546B"/>
  <w16cid:commentId w16cid:paraId="23230A41" w16cid:durableId="23230A41"/>
  <w16cid:commentId w16cid:paraId="10BD005D" w16cid:durableId="10BD005D"/>
  <w16cid:commentId w16cid:paraId="0D26822B" w16cid:durableId="0D26822B"/>
  <w16cid:commentId w16cid:paraId="49DC1BF3" w16cid:durableId="49DC1BF3"/>
  <w16cid:commentId w16cid:paraId="3CCD6513" w16cid:durableId="3CCD6513"/>
  <w16cid:commentId w16cid:paraId="743E6B47" w16cid:durableId="743E6B47"/>
  <w16cid:commentId w16cid:paraId="1FB46B18" w16cid:durableId="1FB46B18"/>
  <w16cid:commentId w16cid:paraId="32238B07" w16cid:durableId="32238B07"/>
  <w16cid:commentId w16cid:paraId="6D17DA1E" w16cid:durableId="6D17DA1E"/>
  <w16cid:commentId w16cid:paraId="695F3B6F" w16cid:durableId="695F3B6F"/>
  <w16cid:commentId w16cid:paraId="563AF0A2" w16cid:durableId="563AF0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7885B0" w14:textId="77777777" w:rsidR="00187DE3" w:rsidRDefault="00187DE3">
      <w:r>
        <w:separator/>
      </w:r>
    </w:p>
  </w:endnote>
  <w:endnote w:type="continuationSeparator" w:id="0">
    <w:p w14:paraId="0815DEFD" w14:textId="77777777" w:rsidR="00187DE3" w:rsidRDefault="00187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ADF1DB" w14:textId="77777777" w:rsidR="00C23793" w:rsidRDefault="00000000">
    <w:pPr>
      <w:pStyle w:val="a6"/>
    </w:pPr>
    <w:r>
      <w:rPr>
        <w:noProof/>
      </w:rPr>
      <mc:AlternateContent>
        <mc:Choice Requires="wps">
          <w:drawing>
            <wp:anchor distT="0" distB="0" distL="114300" distR="114300" simplePos="0" relativeHeight="251659264" behindDoc="0" locked="0" layoutInCell="1" allowOverlap="1" wp14:anchorId="4D1BA7D0" wp14:editId="3901B5CC">
              <wp:simplePos x="0" y="0"/>
              <wp:positionH relativeFrom="margin">
                <wp:align>center</wp:align>
              </wp:positionH>
              <wp:positionV relativeFrom="paragraph">
                <wp:posOffset>0</wp:posOffset>
              </wp:positionV>
              <wp:extent cx="57785" cy="131445"/>
              <wp:effectExtent l="0" t="0" r="0" b="0"/>
              <wp:wrapNone/>
              <wp:docPr id="2076050156"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wps:spPr>
                    <wps:txbx>
                      <w:txbxContent>
                        <w:p w14:paraId="049773EF" w14:textId="77777777" w:rsidR="00C23793" w:rsidRDefault="00000000">
                          <w:pPr>
                            <w:pStyle w:val="a6"/>
                          </w:pPr>
                          <w:r>
                            <w:fldChar w:fldCharType="begin"/>
                          </w:r>
                          <w:r>
                            <w:instrText xml:space="preserve"> PAGE  \* MERGEFORMAT </w:instrText>
                          </w:r>
                          <w:r>
                            <w:fldChar w:fldCharType="separate"/>
                          </w:r>
                          <w:r>
                            <w:t>1</w:t>
                          </w:r>
                          <w:r>
                            <w:fldChar w:fldCharType="end"/>
                          </w:r>
                        </w:p>
                      </w:txbxContent>
                    </wps:txbx>
                    <wps:bodyPr rot="0" vert="horz" wrap="none" lIns="0" tIns="0" rIns="0" bIns="0" anchor="t" anchorCtr="0" upright="1">
                      <a:spAutoFit/>
                    </wps:bodyPr>
                  </wps:wsp>
                </a:graphicData>
              </a:graphic>
            </wp:anchor>
          </w:drawing>
        </mc:Choice>
        <mc:Fallback>
          <w:pict>
            <v:shapetype w14:anchorId="4D1BA7D0" id="_x0000_t202" coordsize="21600,21600" o:spt="202" path="m,l,21600r21600,l21600,xe">
              <v:stroke joinstyle="miter"/>
              <v:path gradientshapeok="t" o:connecttype="rect"/>
            </v:shapetype>
            <v:shape id="文本框 1" o:spid="_x0000_s1026" type="#_x0000_t202" style="position:absolute;margin-left:0;margin-top:0;width:4.55pt;height:10.3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" filled="f" stroked="f">
              <v:textbox style="mso-fit-shape-to-text:t" inset="0,0,0,0">
                <w:txbxContent>
                  <w:p w14:paraId="049773EF" w14:textId="77777777" w:rsidR="00C23793" w:rsidRDefault="00000000">
                    <w:pPr>
                      <w:pStyle w:val="a6"/>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FB203A" w14:textId="77777777" w:rsidR="00187DE3" w:rsidRDefault="00187DE3">
      <w:r>
        <w:separator/>
      </w:r>
    </w:p>
  </w:footnote>
  <w:footnote w:type="continuationSeparator" w:id="0">
    <w:p w14:paraId="15B7E263" w14:textId="77777777" w:rsidR="00187DE3" w:rsidRDefault="00187D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14FA8"/>
    <w:multiLevelType w:val="singleLevel"/>
    <w:tmpl w:val="1A714FA8"/>
    <w:lvl w:ilvl="0">
      <w:start w:val="2"/>
      <w:numFmt w:val="decimal"/>
      <w:lvlText w:val="%1."/>
      <w:lvlJc w:val="left"/>
      <w:pPr>
        <w:tabs>
          <w:tab w:val="left" w:pos="312"/>
        </w:tabs>
      </w:pPr>
    </w:lvl>
  </w:abstractNum>
  <w:abstractNum w:abstractNumId="1" w15:restartNumberingAfterBreak="0">
    <w:nsid w:val="21003A8D"/>
    <w:multiLevelType w:val="multilevel"/>
    <w:tmpl w:val="21003A8D"/>
    <w:lvl w:ilvl="0">
      <w:start w:val="1"/>
      <w:numFmt w:val="decimal"/>
      <w:pStyle w:val="a"/>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2" w15:restartNumberingAfterBreak="0">
    <w:nsid w:val="4C715BE0"/>
    <w:multiLevelType w:val="multilevel"/>
    <w:tmpl w:val="4C715BE0"/>
    <w:lvl w:ilvl="0">
      <w:start w:val="1"/>
      <w:numFmt w:val="decimal"/>
      <w:lvlText w:val="[%1]"/>
      <w:lvlJc w:val="left"/>
      <w:pPr>
        <w:tabs>
          <w:tab w:val="left" w:pos="720"/>
        </w:tabs>
        <w:ind w:left="720" w:hanging="720"/>
      </w:pPr>
      <w:rPr>
        <w:rFonts w:hint="eastAsia"/>
      </w:r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3" w15:restartNumberingAfterBreak="0">
    <w:nsid w:val="7B343022"/>
    <w:multiLevelType w:val="singleLevel"/>
    <w:tmpl w:val="7B343022"/>
    <w:lvl w:ilvl="0">
      <w:start w:val="1"/>
      <w:numFmt w:val="decimal"/>
      <w:lvlText w:val="%1."/>
      <w:lvlJc w:val="left"/>
      <w:pPr>
        <w:tabs>
          <w:tab w:val="left" w:pos="312"/>
        </w:tabs>
      </w:pPr>
    </w:lvl>
  </w:abstractNum>
  <w:num w:numId="1" w16cid:durableId="1596473544">
    <w:abstractNumId w:val="1"/>
  </w:num>
  <w:num w:numId="2" w16cid:durableId="1933080449">
    <w:abstractNumId w:val="3"/>
  </w:num>
  <w:num w:numId="3" w16cid:durableId="581449991">
    <w:abstractNumId w:val="0"/>
  </w:num>
  <w:num w:numId="4" w16cid:durableId="9452561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成凯 徐">
    <w15:presenceInfo w15:providerId="Windows Live" w15:userId="8f6439788b3ed4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I1MDU2NzMEkhYGZko6SsGpxcWZ+XkgBYa1AHBTqGosAAAA"/>
  </w:docVars>
  <w:rsids>
    <w:rsidRoot w:val="00172A27"/>
    <w:rsid w:val="00087148"/>
    <w:rsid w:val="000A224B"/>
    <w:rsid w:val="000A6855"/>
    <w:rsid w:val="000D4BC6"/>
    <w:rsid w:val="000E63B0"/>
    <w:rsid w:val="000F3711"/>
    <w:rsid w:val="00172A27"/>
    <w:rsid w:val="001735F9"/>
    <w:rsid w:val="00187DE3"/>
    <w:rsid w:val="001A49A3"/>
    <w:rsid w:val="001C094B"/>
    <w:rsid w:val="001F223D"/>
    <w:rsid w:val="002C4821"/>
    <w:rsid w:val="003A3CBA"/>
    <w:rsid w:val="003A4368"/>
    <w:rsid w:val="003E3452"/>
    <w:rsid w:val="00461B24"/>
    <w:rsid w:val="004B255D"/>
    <w:rsid w:val="005F0AA1"/>
    <w:rsid w:val="005F56E6"/>
    <w:rsid w:val="00606DB9"/>
    <w:rsid w:val="00691691"/>
    <w:rsid w:val="006E65A5"/>
    <w:rsid w:val="00743456"/>
    <w:rsid w:val="0084581A"/>
    <w:rsid w:val="00884735"/>
    <w:rsid w:val="008D16C0"/>
    <w:rsid w:val="009419A3"/>
    <w:rsid w:val="009E0DEC"/>
    <w:rsid w:val="009E23CF"/>
    <w:rsid w:val="00A51C93"/>
    <w:rsid w:val="00A625A7"/>
    <w:rsid w:val="00AA39EE"/>
    <w:rsid w:val="00AB29E4"/>
    <w:rsid w:val="00AE6EF2"/>
    <w:rsid w:val="00AF0E80"/>
    <w:rsid w:val="00B54CAB"/>
    <w:rsid w:val="00C23793"/>
    <w:rsid w:val="00C410D1"/>
    <w:rsid w:val="00D37436"/>
    <w:rsid w:val="00D518B2"/>
    <w:rsid w:val="00D74A73"/>
    <w:rsid w:val="00D81E54"/>
    <w:rsid w:val="00DE7CBE"/>
    <w:rsid w:val="00DF1E9D"/>
    <w:rsid w:val="00DF5076"/>
    <w:rsid w:val="00E16CCB"/>
    <w:rsid w:val="00EA03B2"/>
    <w:rsid w:val="00F15418"/>
    <w:rsid w:val="00F641D8"/>
    <w:rsid w:val="1D672669"/>
    <w:rsid w:val="2D023A77"/>
    <w:rsid w:val="38C425BC"/>
    <w:rsid w:val="395F7C9C"/>
    <w:rsid w:val="3F9D4700"/>
    <w:rsid w:val="443D1D4E"/>
    <w:rsid w:val="49CF3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72EABE"/>
  <w15:docId w15:val="{6957E6D3-040D-4A99-A910-A1046E7F0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unhideWhenUsed="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rPr>
      <w:kern w:val="2"/>
      <w:sz w:val="21"/>
      <w:szCs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uiPriority w:val="99"/>
    <w:semiHidden/>
    <w:unhideWhenUsed/>
    <w:pPr>
      <w:jc w:val="left"/>
    </w:pPr>
  </w:style>
  <w:style w:type="paragraph" w:styleId="a6">
    <w:name w:val="footer"/>
    <w:basedOn w:val="a0"/>
    <w:link w:val="a7"/>
    <w:qFormat/>
    <w:pPr>
      <w:tabs>
        <w:tab w:val="center" w:pos="4153"/>
        <w:tab w:val="right" w:pos="8306"/>
      </w:tabs>
      <w:snapToGrid w:val="0"/>
      <w:jc w:val="left"/>
    </w:pPr>
    <w:rPr>
      <w:sz w:val="18"/>
      <w:szCs w:val="18"/>
    </w:rPr>
  </w:style>
  <w:style w:type="paragraph" w:styleId="a8">
    <w:name w:val="header"/>
    <w:basedOn w:val="a0"/>
    <w:link w:val="a9"/>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0"/>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a">
    <w:name w:val="annotation subject"/>
    <w:basedOn w:val="a4"/>
    <w:next w:val="a4"/>
    <w:link w:val="ab"/>
    <w:uiPriority w:val="99"/>
    <w:semiHidden/>
    <w:unhideWhenUsed/>
    <w:rPr>
      <w:b/>
      <w:bCs/>
    </w:rPr>
  </w:style>
  <w:style w:type="character" w:styleId="ac">
    <w:name w:val="Hyperlink"/>
    <w:qFormat/>
    <w:rPr>
      <w:color w:val="0000FF"/>
      <w:u w:val="single"/>
    </w:rPr>
  </w:style>
  <w:style w:type="character" w:styleId="ad">
    <w:name w:val="annotation reference"/>
    <w:basedOn w:val="a1"/>
    <w:uiPriority w:val="99"/>
    <w:semiHidden/>
    <w:unhideWhenUsed/>
    <w:rPr>
      <w:sz w:val="21"/>
      <w:szCs w:val="21"/>
    </w:rPr>
  </w:style>
  <w:style w:type="character" w:customStyle="1" w:styleId="a7">
    <w:name w:val="页脚 字符"/>
    <w:link w:val="a6"/>
    <w:qFormat/>
    <w:rPr>
      <w:kern w:val="2"/>
      <w:sz w:val="18"/>
      <w:szCs w:val="18"/>
    </w:rPr>
  </w:style>
  <w:style w:type="character" w:customStyle="1" w:styleId="a9">
    <w:name w:val="页眉 字符"/>
    <w:link w:val="a8"/>
    <w:qFormat/>
    <w:rPr>
      <w:kern w:val="2"/>
      <w:sz w:val="18"/>
      <w:szCs w:val="18"/>
    </w:rPr>
  </w:style>
  <w:style w:type="paragraph" w:customStyle="1" w:styleId="p0">
    <w:name w:val="p0"/>
    <w:basedOn w:val="a0"/>
    <w:qFormat/>
    <w:pPr>
      <w:widowControl/>
      <w:spacing w:before="100" w:beforeAutospacing="1" w:after="100" w:afterAutospacing="1"/>
      <w:jc w:val="left"/>
    </w:pPr>
    <w:rPr>
      <w:rFonts w:ascii="宋体" w:hAnsi="宋体" w:cs="宋体"/>
      <w:kern w:val="0"/>
      <w:sz w:val="24"/>
    </w:rPr>
  </w:style>
  <w:style w:type="character" w:styleId="ae">
    <w:name w:val="Placeholder Text"/>
    <w:basedOn w:val="a1"/>
    <w:uiPriority w:val="99"/>
    <w:unhideWhenUsed/>
    <w:qFormat/>
    <w:rPr>
      <w:color w:val="666666"/>
    </w:rPr>
  </w:style>
  <w:style w:type="paragraph" w:styleId="af">
    <w:name w:val="List Paragraph"/>
    <w:basedOn w:val="a0"/>
    <w:uiPriority w:val="99"/>
    <w:qFormat/>
    <w:pPr>
      <w:ind w:firstLineChars="200" w:firstLine="420"/>
    </w:pPr>
  </w:style>
  <w:style w:type="paragraph" w:customStyle="1" w:styleId="a">
    <w:name w:val="参考文献"/>
    <w:basedOn w:val="af"/>
    <w:qFormat/>
    <w:pPr>
      <w:numPr>
        <w:numId w:val="1"/>
      </w:numPr>
      <w:tabs>
        <w:tab w:val="left" w:pos="420"/>
      </w:tabs>
      <w:spacing w:line="320" w:lineRule="exact"/>
      <w:ind w:left="420" w:firstLineChars="0" w:hanging="420"/>
    </w:pPr>
    <w:rPr>
      <w:rFonts w:cs="Arial"/>
      <w:szCs w:val="21"/>
    </w:rPr>
  </w:style>
  <w:style w:type="character" w:customStyle="1" w:styleId="a5">
    <w:name w:val="批注文字 字符"/>
    <w:basedOn w:val="a1"/>
    <w:link w:val="a4"/>
    <w:uiPriority w:val="99"/>
    <w:semiHidden/>
    <w:rPr>
      <w:kern w:val="2"/>
      <w:sz w:val="21"/>
      <w:szCs w:val="24"/>
    </w:rPr>
  </w:style>
  <w:style w:type="character" w:customStyle="1" w:styleId="ab">
    <w:name w:val="批注主题 字符"/>
    <w:basedOn w:val="a5"/>
    <w:link w:val="aa"/>
    <w:uiPriority w:val="99"/>
    <w:semiHidden/>
    <w:rPr>
      <w:b/>
      <w:bCs/>
      <w:kern w:val="2"/>
      <w:sz w:val="21"/>
      <w:szCs w:val="24"/>
    </w:rPr>
  </w:style>
  <w:style w:type="paragraph" w:customStyle="1" w:styleId="AMDisplayEquation">
    <w:name w:val="AMDisplayEquation"/>
    <w:basedOn w:val="a0"/>
    <w:next w:val="a0"/>
    <w:link w:val="AMDisplayEquation0"/>
    <w:rsid w:val="00AE6EF2"/>
    <w:pPr>
      <w:tabs>
        <w:tab w:val="center" w:pos="4540"/>
        <w:tab w:val="right" w:pos="9080"/>
      </w:tabs>
      <w:ind w:firstLineChars="200" w:firstLine="420"/>
      <w:jc w:val="center"/>
    </w:pPr>
  </w:style>
  <w:style w:type="character" w:customStyle="1" w:styleId="AMDisplayEquation0">
    <w:name w:val="AMDisplayEquation 字符"/>
    <w:basedOn w:val="a1"/>
    <w:link w:val="AMDisplayEquation"/>
    <w:rsid w:val="00AE6EF2"/>
    <w:rPr>
      <w:kern w:val="2"/>
      <w:sz w:val="21"/>
      <w:szCs w:val="24"/>
    </w:rPr>
  </w:style>
  <w:style w:type="table" w:styleId="af0">
    <w:name w:val="Table Grid"/>
    <w:basedOn w:val="a2"/>
    <w:uiPriority w:val="39"/>
    <w:qFormat/>
    <w:rsid w:val="00AF0E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caption"/>
    <w:basedOn w:val="a0"/>
    <w:next w:val="a0"/>
    <w:uiPriority w:val="35"/>
    <w:unhideWhenUsed/>
    <w:qFormat/>
    <w:rsid w:val="00AF0E80"/>
    <w:rPr>
      <w:rFonts w:asciiTheme="majorHAnsi" w:eastAsia="黑体" w:hAnsiTheme="majorHAnsi" w:cstheme="majorBidi"/>
      <w:sz w:val="20"/>
      <w:szCs w:val="20"/>
    </w:rPr>
  </w:style>
  <w:style w:type="paragraph" w:styleId="af2">
    <w:name w:val="Normal (Web)"/>
    <w:basedOn w:val="a0"/>
    <w:uiPriority w:val="99"/>
    <w:semiHidden/>
    <w:unhideWhenUsed/>
    <w:rsid w:val="00AF0E80"/>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28272">
      <w:bodyDiv w:val="1"/>
      <w:marLeft w:val="0"/>
      <w:marRight w:val="0"/>
      <w:marTop w:val="0"/>
      <w:marBottom w:val="0"/>
      <w:divBdr>
        <w:top w:val="none" w:sz="0" w:space="0" w:color="auto"/>
        <w:left w:val="none" w:sz="0" w:space="0" w:color="auto"/>
        <w:bottom w:val="none" w:sz="0" w:space="0" w:color="auto"/>
        <w:right w:val="none" w:sz="0" w:space="0" w:color="auto"/>
      </w:divBdr>
    </w:div>
    <w:div w:id="78524739">
      <w:bodyDiv w:val="1"/>
      <w:marLeft w:val="0"/>
      <w:marRight w:val="0"/>
      <w:marTop w:val="0"/>
      <w:marBottom w:val="0"/>
      <w:divBdr>
        <w:top w:val="none" w:sz="0" w:space="0" w:color="auto"/>
        <w:left w:val="none" w:sz="0" w:space="0" w:color="auto"/>
        <w:bottom w:val="none" w:sz="0" w:space="0" w:color="auto"/>
        <w:right w:val="none" w:sz="0" w:space="0" w:color="auto"/>
      </w:divBdr>
    </w:div>
    <w:div w:id="95059862">
      <w:bodyDiv w:val="1"/>
      <w:marLeft w:val="0"/>
      <w:marRight w:val="0"/>
      <w:marTop w:val="0"/>
      <w:marBottom w:val="0"/>
      <w:divBdr>
        <w:top w:val="none" w:sz="0" w:space="0" w:color="auto"/>
        <w:left w:val="none" w:sz="0" w:space="0" w:color="auto"/>
        <w:bottom w:val="none" w:sz="0" w:space="0" w:color="auto"/>
        <w:right w:val="none" w:sz="0" w:space="0" w:color="auto"/>
      </w:divBdr>
    </w:div>
    <w:div w:id="138959119">
      <w:bodyDiv w:val="1"/>
      <w:marLeft w:val="0"/>
      <w:marRight w:val="0"/>
      <w:marTop w:val="0"/>
      <w:marBottom w:val="0"/>
      <w:divBdr>
        <w:top w:val="none" w:sz="0" w:space="0" w:color="auto"/>
        <w:left w:val="none" w:sz="0" w:space="0" w:color="auto"/>
        <w:bottom w:val="none" w:sz="0" w:space="0" w:color="auto"/>
        <w:right w:val="none" w:sz="0" w:space="0" w:color="auto"/>
      </w:divBdr>
    </w:div>
    <w:div w:id="235171583">
      <w:bodyDiv w:val="1"/>
      <w:marLeft w:val="0"/>
      <w:marRight w:val="0"/>
      <w:marTop w:val="0"/>
      <w:marBottom w:val="0"/>
      <w:divBdr>
        <w:top w:val="none" w:sz="0" w:space="0" w:color="auto"/>
        <w:left w:val="none" w:sz="0" w:space="0" w:color="auto"/>
        <w:bottom w:val="none" w:sz="0" w:space="0" w:color="auto"/>
        <w:right w:val="none" w:sz="0" w:space="0" w:color="auto"/>
      </w:divBdr>
    </w:div>
    <w:div w:id="388696521">
      <w:bodyDiv w:val="1"/>
      <w:marLeft w:val="0"/>
      <w:marRight w:val="0"/>
      <w:marTop w:val="0"/>
      <w:marBottom w:val="0"/>
      <w:divBdr>
        <w:top w:val="none" w:sz="0" w:space="0" w:color="auto"/>
        <w:left w:val="none" w:sz="0" w:space="0" w:color="auto"/>
        <w:bottom w:val="none" w:sz="0" w:space="0" w:color="auto"/>
        <w:right w:val="none" w:sz="0" w:space="0" w:color="auto"/>
      </w:divBdr>
    </w:div>
    <w:div w:id="573973200">
      <w:bodyDiv w:val="1"/>
      <w:marLeft w:val="0"/>
      <w:marRight w:val="0"/>
      <w:marTop w:val="0"/>
      <w:marBottom w:val="0"/>
      <w:divBdr>
        <w:top w:val="none" w:sz="0" w:space="0" w:color="auto"/>
        <w:left w:val="none" w:sz="0" w:space="0" w:color="auto"/>
        <w:bottom w:val="none" w:sz="0" w:space="0" w:color="auto"/>
        <w:right w:val="none" w:sz="0" w:space="0" w:color="auto"/>
      </w:divBdr>
    </w:div>
    <w:div w:id="802651895">
      <w:bodyDiv w:val="1"/>
      <w:marLeft w:val="0"/>
      <w:marRight w:val="0"/>
      <w:marTop w:val="0"/>
      <w:marBottom w:val="0"/>
      <w:divBdr>
        <w:top w:val="none" w:sz="0" w:space="0" w:color="auto"/>
        <w:left w:val="none" w:sz="0" w:space="0" w:color="auto"/>
        <w:bottom w:val="none" w:sz="0" w:space="0" w:color="auto"/>
        <w:right w:val="none" w:sz="0" w:space="0" w:color="auto"/>
      </w:divBdr>
    </w:div>
    <w:div w:id="1275019835">
      <w:bodyDiv w:val="1"/>
      <w:marLeft w:val="0"/>
      <w:marRight w:val="0"/>
      <w:marTop w:val="0"/>
      <w:marBottom w:val="0"/>
      <w:divBdr>
        <w:top w:val="none" w:sz="0" w:space="0" w:color="auto"/>
        <w:left w:val="none" w:sz="0" w:space="0" w:color="auto"/>
        <w:bottom w:val="none" w:sz="0" w:space="0" w:color="auto"/>
        <w:right w:val="none" w:sz="0" w:space="0" w:color="auto"/>
      </w:divBdr>
    </w:div>
    <w:div w:id="1363088952">
      <w:bodyDiv w:val="1"/>
      <w:marLeft w:val="0"/>
      <w:marRight w:val="0"/>
      <w:marTop w:val="0"/>
      <w:marBottom w:val="0"/>
      <w:divBdr>
        <w:top w:val="none" w:sz="0" w:space="0" w:color="auto"/>
        <w:left w:val="none" w:sz="0" w:space="0" w:color="auto"/>
        <w:bottom w:val="none" w:sz="0" w:space="0" w:color="auto"/>
        <w:right w:val="none" w:sz="0" w:space="0" w:color="auto"/>
      </w:divBdr>
    </w:div>
    <w:div w:id="1383871687">
      <w:bodyDiv w:val="1"/>
      <w:marLeft w:val="0"/>
      <w:marRight w:val="0"/>
      <w:marTop w:val="0"/>
      <w:marBottom w:val="0"/>
      <w:divBdr>
        <w:top w:val="none" w:sz="0" w:space="0" w:color="auto"/>
        <w:left w:val="none" w:sz="0" w:space="0" w:color="auto"/>
        <w:bottom w:val="none" w:sz="0" w:space="0" w:color="auto"/>
        <w:right w:val="none" w:sz="0" w:space="0" w:color="auto"/>
      </w:divBdr>
    </w:div>
    <w:div w:id="1459714044">
      <w:bodyDiv w:val="1"/>
      <w:marLeft w:val="0"/>
      <w:marRight w:val="0"/>
      <w:marTop w:val="0"/>
      <w:marBottom w:val="0"/>
      <w:divBdr>
        <w:top w:val="none" w:sz="0" w:space="0" w:color="auto"/>
        <w:left w:val="none" w:sz="0" w:space="0" w:color="auto"/>
        <w:bottom w:val="none" w:sz="0" w:space="0" w:color="auto"/>
        <w:right w:val="none" w:sz="0" w:space="0" w:color="auto"/>
      </w:divBdr>
    </w:div>
    <w:div w:id="1582104737">
      <w:bodyDiv w:val="1"/>
      <w:marLeft w:val="0"/>
      <w:marRight w:val="0"/>
      <w:marTop w:val="0"/>
      <w:marBottom w:val="0"/>
      <w:divBdr>
        <w:top w:val="none" w:sz="0" w:space="0" w:color="auto"/>
        <w:left w:val="none" w:sz="0" w:space="0" w:color="auto"/>
        <w:bottom w:val="none" w:sz="0" w:space="0" w:color="auto"/>
        <w:right w:val="none" w:sz="0" w:space="0" w:color="auto"/>
      </w:divBdr>
    </w:div>
    <w:div w:id="1672369159">
      <w:bodyDiv w:val="1"/>
      <w:marLeft w:val="0"/>
      <w:marRight w:val="0"/>
      <w:marTop w:val="0"/>
      <w:marBottom w:val="0"/>
      <w:divBdr>
        <w:top w:val="none" w:sz="0" w:space="0" w:color="auto"/>
        <w:left w:val="none" w:sz="0" w:space="0" w:color="auto"/>
        <w:bottom w:val="none" w:sz="0" w:space="0" w:color="auto"/>
        <w:right w:val="none" w:sz="0" w:space="0" w:color="auto"/>
      </w:divBdr>
    </w:div>
    <w:div w:id="1715304712">
      <w:bodyDiv w:val="1"/>
      <w:marLeft w:val="0"/>
      <w:marRight w:val="0"/>
      <w:marTop w:val="0"/>
      <w:marBottom w:val="0"/>
      <w:divBdr>
        <w:top w:val="none" w:sz="0" w:space="0" w:color="auto"/>
        <w:left w:val="none" w:sz="0" w:space="0" w:color="auto"/>
        <w:bottom w:val="none" w:sz="0" w:space="0" w:color="auto"/>
        <w:right w:val="none" w:sz="0" w:space="0" w:color="auto"/>
      </w:divBdr>
    </w:div>
    <w:div w:id="1832283628">
      <w:bodyDiv w:val="1"/>
      <w:marLeft w:val="0"/>
      <w:marRight w:val="0"/>
      <w:marTop w:val="0"/>
      <w:marBottom w:val="0"/>
      <w:divBdr>
        <w:top w:val="none" w:sz="0" w:space="0" w:color="auto"/>
        <w:left w:val="none" w:sz="0" w:space="0" w:color="auto"/>
        <w:bottom w:val="none" w:sz="0" w:space="0" w:color="auto"/>
        <w:right w:val="none" w:sz="0" w:space="0" w:color="auto"/>
      </w:divBdr>
    </w:div>
    <w:div w:id="1930506416">
      <w:bodyDiv w:val="1"/>
      <w:marLeft w:val="0"/>
      <w:marRight w:val="0"/>
      <w:marTop w:val="0"/>
      <w:marBottom w:val="0"/>
      <w:divBdr>
        <w:top w:val="none" w:sz="0" w:space="0" w:color="auto"/>
        <w:left w:val="none" w:sz="0" w:space="0" w:color="auto"/>
        <w:bottom w:val="none" w:sz="0" w:space="0" w:color="auto"/>
        <w:right w:val="none" w:sz="0" w:space="0" w:color="auto"/>
      </w:divBdr>
    </w:div>
    <w:div w:id="1989090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microsoft.com/office/2016/09/relationships/commentsIds" Target="commentsId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 Id="rId8"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8</Pages>
  <Words>1004</Words>
  <Characters>5729</Characters>
  <Application>Microsoft Office Word</Application>
  <DocSecurity>0</DocSecurity>
  <Lines>47</Lines>
  <Paragraphs>13</Paragraphs>
  <ScaleCrop>false</ScaleCrop>
  <Company>信念技术论坛</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重庆交通大学第五届交通科技大赛</dc:title>
  <dc:creator>微软用户</dc:creator>
  <cp:lastModifiedBy>成 秦</cp:lastModifiedBy>
  <cp:revision>17</cp:revision>
  <dcterms:created xsi:type="dcterms:W3CDTF">2025-03-10T09:02:00Z</dcterms:created>
  <dcterms:modified xsi:type="dcterms:W3CDTF">2025-03-10T09:56:00Z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eyJoZGlkIjoiOTZjZGRlYzdlODUyMzllMTkzOWQ4YWVmYzlhMzFhNWMiLCJ1c2VySWQiOiIxMzkwNjYzNDkzIn0=</vt:lpwstr>
  </property>
  <property fmtid="{D5CDD505-2E9C-101B-9397-08002B2CF9AE}" pid="4" name="ICV">
    <vt:lpwstr>3AAA263CC69B4FCF8CBB4869BAAF9CC3_13</vt:lpwstr>
  </property>
  <property fmtid="{D5CDD505-2E9C-101B-9397-08002B2CF9AE}" pid="5" name="AMWinEqns">
    <vt:bool>true</vt:bool>
  </property>
</Properties>
</file>