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8C4B3D" w14:textId="77777777" w:rsidR="00317328" w:rsidRDefault="00317328" w:rsidP="00317328">
      <w:pPr>
        <w:widowControl/>
        <w:jc w:val="left"/>
        <w:rPr>
          <w:rFonts w:ascii="Times New Roman" w:eastAsia="宋体" w:hAnsi="Times New Roman"/>
          <w:b/>
          <w:sz w:val="28"/>
          <w:szCs w:val="24"/>
        </w:rPr>
      </w:pPr>
      <w:r>
        <w:rPr>
          <w:rFonts w:ascii="Times New Roman" w:eastAsia="宋体" w:hAnsi="Times New Roman" w:hint="eastAsia"/>
          <w:b/>
          <w:sz w:val="28"/>
          <w:szCs w:val="24"/>
        </w:rPr>
        <w:t>Supporting materials</w:t>
      </w:r>
    </w:p>
    <w:p w14:paraId="142F2C98" w14:textId="77777777" w:rsidR="00317328" w:rsidRDefault="00317328" w:rsidP="00317328">
      <w:pPr>
        <w:widowControl/>
        <w:spacing w:line="480" w:lineRule="auto"/>
        <w:rPr>
          <w:rFonts w:ascii="Times New Roman" w:hAnsi="Times New Roman" w:cs="Arial" w:hint="eastAsia"/>
          <w:bCs/>
          <w:sz w:val="24"/>
          <w:szCs w:val="24"/>
        </w:rPr>
      </w:pPr>
      <w:r>
        <w:rPr>
          <w:rFonts w:ascii="Times New Roman" w:hAnsi="Times New Roman" w:cs="Arial" w:hint="eastAsia"/>
          <w:b/>
          <w:sz w:val="24"/>
          <w:szCs w:val="24"/>
        </w:rPr>
        <w:t>T</w:t>
      </w:r>
      <w:r>
        <w:rPr>
          <w:rFonts w:ascii="Times New Roman" w:hAnsi="Times New Roman" w:cs="Arial"/>
          <w:b/>
          <w:sz w:val="24"/>
          <w:szCs w:val="24"/>
        </w:rPr>
        <w:t xml:space="preserve">able S1 </w:t>
      </w:r>
      <w:r>
        <w:rPr>
          <w:rFonts w:ascii="Times New Roman" w:hAnsi="Times New Roman" w:cs="Arial"/>
          <w:bCs/>
          <w:sz w:val="24"/>
          <w:szCs w:val="24"/>
        </w:rPr>
        <w:t xml:space="preserve">The column names, definition, unit and format for the input variables table required in </w:t>
      </w:r>
      <w:proofErr w:type="spellStart"/>
      <w:r>
        <w:rPr>
          <w:rFonts w:ascii="Times New Roman" w:hAnsi="Times New Roman" w:cs="Arial"/>
          <w:bCs/>
          <w:sz w:val="24"/>
          <w:szCs w:val="24"/>
        </w:rPr>
        <w:t>rTRIPLEXCWFlux</w:t>
      </w:r>
      <w:proofErr w:type="spellEnd"/>
      <w:r>
        <w:rPr>
          <w:rFonts w:ascii="Times New Roman" w:hAnsi="Times New Roman" w:cs="Arial"/>
          <w:bCs/>
          <w:sz w:val="24"/>
          <w:szCs w:val="24"/>
        </w:rPr>
        <w:t xml:space="preserve"> </w:t>
      </w:r>
      <w:proofErr w:type="gramStart"/>
      <w:r>
        <w:rPr>
          <w:rFonts w:ascii="Times New Roman" w:hAnsi="Times New Roman" w:cs="Arial"/>
          <w:bCs/>
          <w:sz w:val="24"/>
          <w:szCs w:val="24"/>
        </w:rPr>
        <w:t>package.</w:t>
      </w:r>
      <w:r>
        <w:rPr>
          <w:rFonts w:ascii="Times New Roman" w:hAnsi="Times New Roman" w:cs="Arial" w:hint="eastAsia"/>
          <w:bCs/>
          <w:sz w:val="24"/>
          <w:szCs w:val="24"/>
        </w:rPr>
        <w:t>（</w:t>
      </w:r>
      <w:proofErr w:type="gramEnd"/>
      <w:r>
        <w:rPr>
          <w:rFonts w:ascii="Times New Roman" w:hAnsi="Times New Roman" w:cs="Arial" w:hint="eastAsia"/>
          <w:bCs/>
          <w:sz w:val="24"/>
          <w:szCs w:val="24"/>
        </w:rPr>
        <w:t>输入变量</w:t>
      </w:r>
      <w:r>
        <w:rPr>
          <w:rFonts w:ascii="Times New Roman" w:hAnsi="Times New Roman" w:cs="Arial"/>
          <w:bCs/>
          <w:sz w:val="24"/>
          <w:szCs w:val="24"/>
        </w:rPr>
        <w:t>18</w:t>
      </w:r>
      <w:r>
        <w:rPr>
          <w:rFonts w:ascii="Times New Roman" w:hAnsi="Times New Roman" w:cs="Arial" w:hint="eastAsia"/>
          <w:bCs/>
          <w:sz w:val="24"/>
          <w:szCs w:val="24"/>
        </w:rPr>
        <w:t>个）</w:t>
      </w:r>
    </w:p>
    <w:tbl>
      <w:tblPr>
        <w:tblW w:w="0" w:type="auto"/>
        <w:jc w:val="center"/>
        <w:tblLook w:val="04A0" w:firstRow="1" w:lastRow="0" w:firstColumn="1" w:lastColumn="0" w:noHBand="0" w:noVBand="1"/>
      </w:tblPr>
      <w:tblGrid>
        <w:gridCol w:w="1696"/>
        <w:gridCol w:w="3228"/>
        <w:gridCol w:w="1739"/>
        <w:gridCol w:w="2089"/>
      </w:tblGrid>
      <w:tr w:rsidR="00317328" w14:paraId="20F50547" w14:textId="77777777" w:rsidTr="001A191B">
        <w:trPr>
          <w:jc w:val="center"/>
        </w:trPr>
        <w:tc>
          <w:tcPr>
            <w:tcW w:w="1696" w:type="dxa"/>
            <w:tcBorders>
              <w:top w:val="single" w:sz="4" w:space="0" w:color="auto"/>
              <w:bottom w:val="single" w:sz="4" w:space="0" w:color="auto"/>
            </w:tcBorders>
            <w:shd w:val="clear" w:color="auto" w:fill="auto"/>
          </w:tcPr>
          <w:p w14:paraId="70CE76FE" w14:textId="77777777" w:rsidR="00317328" w:rsidRDefault="00317328" w:rsidP="001A191B">
            <w:pPr>
              <w:jc w:val="left"/>
              <w:rPr>
                <w:rFonts w:ascii="Times New Roman" w:hAnsi="Times New Roman"/>
                <w:sz w:val="24"/>
              </w:rPr>
            </w:pPr>
            <w:bookmarkStart w:id="0" w:name="_Hlk116496554"/>
            <w:bookmarkStart w:id="1" w:name="_Hlk118383411"/>
            <w:r>
              <w:rPr>
                <w:rFonts w:ascii="Times New Roman" w:hAnsi="Times New Roman"/>
                <w:sz w:val="24"/>
              </w:rPr>
              <w:t>Column names</w:t>
            </w:r>
          </w:p>
        </w:tc>
        <w:tc>
          <w:tcPr>
            <w:tcW w:w="3228" w:type="dxa"/>
            <w:tcBorders>
              <w:top w:val="single" w:sz="4" w:space="0" w:color="auto"/>
              <w:bottom w:val="single" w:sz="4" w:space="0" w:color="auto"/>
            </w:tcBorders>
            <w:shd w:val="clear" w:color="auto" w:fill="auto"/>
          </w:tcPr>
          <w:p w14:paraId="3BB7DBD2" w14:textId="77777777" w:rsidR="00317328" w:rsidRDefault="00317328" w:rsidP="001A191B">
            <w:pPr>
              <w:jc w:val="left"/>
              <w:rPr>
                <w:rFonts w:ascii="Times New Roman" w:hAnsi="Times New Roman"/>
                <w:sz w:val="24"/>
              </w:rPr>
            </w:pPr>
            <w:r>
              <w:rPr>
                <w:rFonts w:ascii="Times New Roman" w:hAnsi="Times New Roman"/>
                <w:sz w:val="24"/>
              </w:rPr>
              <w:t>Definition</w:t>
            </w:r>
          </w:p>
        </w:tc>
        <w:tc>
          <w:tcPr>
            <w:tcW w:w="1739" w:type="dxa"/>
            <w:tcBorders>
              <w:top w:val="single" w:sz="4" w:space="0" w:color="auto"/>
              <w:bottom w:val="single" w:sz="4" w:space="0" w:color="auto"/>
            </w:tcBorders>
            <w:shd w:val="clear" w:color="auto" w:fill="auto"/>
          </w:tcPr>
          <w:p w14:paraId="1778D059" w14:textId="77777777" w:rsidR="00317328" w:rsidRDefault="00317328" w:rsidP="001A191B">
            <w:pPr>
              <w:jc w:val="left"/>
              <w:rPr>
                <w:rFonts w:ascii="Times New Roman" w:hAnsi="Times New Roman"/>
                <w:sz w:val="24"/>
              </w:rPr>
            </w:pPr>
            <w:r>
              <w:rPr>
                <w:rFonts w:ascii="Times New Roman" w:hAnsi="Times New Roman"/>
                <w:sz w:val="24"/>
              </w:rPr>
              <w:t>Unit</w:t>
            </w:r>
          </w:p>
        </w:tc>
        <w:tc>
          <w:tcPr>
            <w:tcW w:w="2089" w:type="dxa"/>
            <w:tcBorders>
              <w:top w:val="single" w:sz="4" w:space="0" w:color="auto"/>
              <w:bottom w:val="single" w:sz="4" w:space="0" w:color="auto"/>
            </w:tcBorders>
            <w:shd w:val="clear" w:color="auto" w:fill="auto"/>
          </w:tcPr>
          <w:p w14:paraId="10DD9DA2" w14:textId="77777777" w:rsidR="00317328" w:rsidRDefault="00317328" w:rsidP="001A191B">
            <w:pPr>
              <w:jc w:val="left"/>
              <w:rPr>
                <w:rFonts w:ascii="Times New Roman" w:hAnsi="Times New Roman"/>
                <w:sz w:val="24"/>
              </w:rPr>
            </w:pPr>
            <w:r>
              <w:rPr>
                <w:rFonts w:ascii="Times New Roman" w:hAnsi="Times New Roman" w:hint="eastAsia"/>
                <w:sz w:val="24"/>
              </w:rPr>
              <w:t>f</w:t>
            </w:r>
            <w:r>
              <w:rPr>
                <w:rFonts w:ascii="Times New Roman" w:hAnsi="Times New Roman"/>
                <w:sz w:val="24"/>
              </w:rPr>
              <w:t>ormat</w:t>
            </w:r>
          </w:p>
        </w:tc>
      </w:tr>
      <w:bookmarkEnd w:id="0"/>
      <w:tr w:rsidR="00317328" w14:paraId="2E65CF1A" w14:textId="77777777" w:rsidTr="001A191B">
        <w:trPr>
          <w:jc w:val="center"/>
        </w:trPr>
        <w:tc>
          <w:tcPr>
            <w:tcW w:w="1696" w:type="dxa"/>
            <w:tcBorders>
              <w:top w:val="single" w:sz="4" w:space="0" w:color="auto"/>
            </w:tcBorders>
            <w:shd w:val="clear" w:color="auto" w:fill="auto"/>
          </w:tcPr>
          <w:p w14:paraId="72D83BD2" w14:textId="77777777" w:rsidR="00317328" w:rsidRDefault="00317328" w:rsidP="001A191B">
            <w:pPr>
              <w:rPr>
                <w:rFonts w:ascii="Times New Roman" w:hAnsi="Times New Roman"/>
                <w:sz w:val="24"/>
              </w:rPr>
            </w:pPr>
            <w:r>
              <w:rPr>
                <w:rFonts w:ascii="Times New Roman" w:hAnsi="Times New Roman"/>
                <w:sz w:val="24"/>
              </w:rPr>
              <w:t>DATE</w:t>
            </w:r>
          </w:p>
        </w:tc>
        <w:tc>
          <w:tcPr>
            <w:tcW w:w="3228" w:type="dxa"/>
            <w:tcBorders>
              <w:top w:val="single" w:sz="4" w:space="0" w:color="auto"/>
            </w:tcBorders>
            <w:shd w:val="clear" w:color="auto" w:fill="auto"/>
          </w:tcPr>
          <w:p w14:paraId="6C7BEEFB" w14:textId="77777777" w:rsidR="00317328" w:rsidRDefault="00317328" w:rsidP="001A191B">
            <w:pPr>
              <w:rPr>
                <w:rFonts w:ascii="Times New Roman" w:hAnsi="Times New Roman"/>
                <w:sz w:val="24"/>
              </w:rPr>
            </w:pPr>
            <w:r>
              <w:rPr>
                <w:rFonts w:ascii="Times New Roman" w:hAnsi="Times New Roman"/>
                <w:sz w:val="24"/>
              </w:rPr>
              <w:t>Date</w:t>
            </w:r>
          </w:p>
        </w:tc>
        <w:tc>
          <w:tcPr>
            <w:tcW w:w="1739" w:type="dxa"/>
            <w:tcBorders>
              <w:top w:val="single" w:sz="4" w:space="0" w:color="auto"/>
            </w:tcBorders>
            <w:shd w:val="clear" w:color="auto" w:fill="auto"/>
          </w:tcPr>
          <w:p w14:paraId="698C1196" w14:textId="77777777" w:rsidR="00317328" w:rsidRDefault="00317328" w:rsidP="001A191B">
            <w:pPr>
              <w:jc w:val="left"/>
              <w:rPr>
                <w:rFonts w:ascii="Times New Roman" w:hAnsi="Times New Roman"/>
                <w:sz w:val="24"/>
              </w:rPr>
            </w:pPr>
            <w:r>
              <w:rPr>
                <w:rFonts w:ascii="Times New Roman" w:hAnsi="Times New Roman" w:hint="eastAsia"/>
                <w:sz w:val="24"/>
              </w:rPr>
              <w:t>-</w:t>
            </w:r>
          </w:p>
        </w:tc>
        <w:tc>
          <w:tcPr>
            <w:tcW w:w="2089" w:type="dxa"/>
            <w:tcBorders>
              <w:top w:val="single" w:sz="4" w:space="0" w:color="auto"/>
            </w:tcBorders>
            <w:shd w:val="clear" w:color="auto" w:fill="auto"/>
          </w:tcPr>
          <w:p w14:paraId="3D8B91D1" w14:textId="77777777" w:rsidR="00317328" w:rsidRDefault="00317328" w:rsidP="001A191B">
            <w:pPr>
              <w:rPr>
                <w:rFonts w:ascii="Times New Roman" w:hAnsi="Times New Roman"/>
                <w:sz w:val="24"/>
              </w:rPr>
            </w:pPr>
            <w:r>
              <w:rPr>
                <w:rFonts w:ascii="Times New Roman" w:hAnsi="Times New Roman"/>
                <w:sz w:val="24"/>
              </w:rPr>
              <w:t>2019/1/1 0:00</w:t>
            </w:r>
          </w:p>
        </w:tc>
      </w:tr>
      <w:tr w:rsidR="00317328" w14:paraId="3A88BB79" w14:textId="77777777" w:rsidTr="001A191B">
        <w:trPr>
          <w:jc w:val="center"/>
        </w:trPr>
        <w:tc>
          <w:tcPr>
            <w:tcW w:w="1696" w:type="dxa"/>
            <w:shd w:val="clear" w:color="auto" w:fill="auto"/>
          </w:tcPr>
          <w:p w14:paraId="12C6D990" w14:textId="77777777" w:rsidR="00317328" w:rsidRDefault="00317328" w:rsidP="001A191B">
            <w:pPr>
              <w:rPr>
                <w:rFonts w:ascii="Times New Roman" w:hAnsi="Times New Roman"/>
                <w:sz w:val="24"/>
              </w:rPr>
            </w:pPr>
            <w:proofErr w:type="spellStart"/>
            <w:r>
              <w:rPr>
                <w:rFonts w:ascii="Times New Roman" w:hAnsi="Times New Roman"/>
                <w:sz w:val="24"/>
              </w:rPr>
              <w:t>Vms</w:t>
            </w:r>
            <w:proofErr w:type="spellEnd"/>
          </w:p>
        </w:tc>
        <w:tc>
          <w:tcPr>
            <w:tcW w:w="3228" w:type="dxa"/>
            <w:shd w:val="clear" w:color="auto" w:fill="auto"/>
          </w:tcPr>
          <w:p w14:paraId="719516DE" w14:textId="77777777" w:rsidR="00317328" w:rsidRDefault="00317328" w:rsidP="001A191B">
            <w:pPr>
              <w:rPr>
                <w:rFonts w:ascii="Times New Roman" w:hAnsi="Times New Roman"/>
                <w:sz w:val="24"/>
              </w:rPr>
            </w:pPr>
            <w:r>
              <w:rPr>
                <w:rFonts w:ascii="Times New Roman" w:hAnsi="Times New Roman"/>
                <w:sz w:val="24"/>
              </w:rPr>
              <w:t>Wind speed at measured height</w:t>
            </w:r>
          </w:p>
        </w:tc>
        <w:tc>
          <w:tcPr>
            <w:tcW w:w="1739" w:type="dxa"/>
            <w:shd w:val="clear" w:color="auto" w:fill="auto"/>
          </w:tcPr>
          <w:p w14:paraId="7F9B2D45" w14:textId="77777777" w:rsidR="00317328" w:rsidRDefault="00317328" w:rsidP="001A191B">
            <w:pPr>
              <w:jc w:val="left"/>
              <w:rPr>
                <w:rFonts w:ascii="Times New Roman" w:hAnsi="Times New Roman"/>
                <w:sz w:val="24"/>
              </w:rPr>
            </w:pPr>
            <w:r>
              <w:rPr>
                <w:rFonts w:ascii="Times New Roman" w:hAnsi="Times New Roman"/>
                <w:sz w:val="24"/>
              </w:rPr>
              <w:t>m s</w:t>
            </w:r>
            <w:r>
              <w:rPr>
                <w:rFonts w:ascii="Times New Roman" w:hAnsi="Times New Roman"/>
                <w:sz w:val="24"/>
                <w:vertAlign w:val="superscript"/>
              </w:rPr>
              <w:t>-1</w:t>
            </w:r>
          </w:p>
        </w:tc>
        <w:tc>
          <w:tcPr>
            <w:tcW w:w="2089" w:type="dxa"/>
            <w:shd w:val="clear" w:color="auto" w:fill="auto"/>
          </w:tcPr>
          <w:p w14:paraId="7F249C2F" w14:textId="77777777" w:rsidR="00317328" w:rsidRDefault="00317328" w:rsidP="001A191B">
            <w:pPr>
              <w:rPr>
                <w:rFonts w:ascii="Times New Roman" w:hAnsi="Times New Roman"/>
                <w:sz w:val="24"/>
              </w:rPr>
            </w:pPr>
            <w:r>
              <w:rPr>
                <w:rFonts w:ascii="Times New Roman" w:hAnsi="Times New Roman"/>
                <w:sz w:val="24"/>
              </w:rPr>
              <w:t>Numeric</w:t>
            </w:r>
          </w:p>
        </w:tc>
      </w:tr>
      <w:tr w:rsidR="00317328" w14:paraId="6ACA1FBC" w14:textId="77777777" w:rsidTr="001A191B">
        <w:trPr>
          <w:trHeight w:val="147"/>
          <w:jc w:val="center"/>
        </w:trPr>
        <w:tc>
          <w:tcPr>
            <w:tcW w:w="1696" w:type="dxa"/>
            <w:shd w:val="clear" w:color="auto" w:fill="auto"/>
          </w:tcPr>
          <w:p w14:paraId="2A8CE94D" w14:textId="77777777" w:rsidR="00317328" w:rsidRDefault="00317328" w:rsidP="001A191B">
            <w:pPr>
              <w:rPr>
                <w:rFonts w:ascii="Times New Roman" w:hAnsi="Times New Roman"/>
                <w:sz w:val="24"/>
              </w:rPr>
            </w:pPr>
            <w:r>
              <w:rPr>
                <w:rFonts w:ascii="Times New Roman" w:hAnsi="Times New Roman"/>
                <w:sz w:val="24"/>
              </w:rPr>
              <w:t>Ta</w:t>
            </w:r>
          </w:p>
        </w:tc>
        <w:tc>
          <w:tcPr>
            <w:tcW w:w="3228" w:type="dxa"/>
            <w:shd w:val="clear" w:color="auto" w:fill="auto"/>
          </w:tcPr>
          <w:p w14:paraId="7ADEE85D" w14:textId="77777777" w:rsidR="00317328" w:rsidRDefault="00317328" w:rsidP="001A191B">
            <w:pPr>
              <w:rPr>
                <w:rFonts w:ascii="Times New Roman" w:hAnsi="Times New Roman"/>
                <w:sz w:val="24"/>
              </w:rPr>
            </w:pPr>
            <w:r>
              <w:rPr>
                <w:rFonts w:ascii="Times New Roman" w:hAnsi="Times New Roman"/>
                <w:sz w:val="24"/>
              </w:rPr>
              <w:t>Air temperature</w:t>
            </w:r>
          </w:p>
        </w:tc>
        <w:tc>
          <w:tcPr>
            <w:tcW w:w="1739" w:type="dxa"/>
            <w:shd w:val="clear" w:color="auto" w:fill="auto"/>
          </w:tcPr>
          <w:p w14:paraId="54853D3B" w14:textId="77777777" w:rsidR="00317328" w:rsidRDefault="00317328" w:rsidP="001A191B">
            <w:pPr>
              <w:jc w:val="left"/>
              <w:rPr>
                <w:rFonts w:ascii="Times New Roman" w:hAnsi="Times New Roman"/>
                <w:sz w:val="24"/>
              </w:rPr>
            </w:pPr>
            <w:r>
              <w:rPr>
                <w:rFonts w:ascii="Times New Roman" w:hAnsi="Times New Roman"/>
                <w:sz w:val="24"/>
              </w:rPr>
              <w:t>℃</w:t>
            </w:r>
          </w:p>
        </w:tc>
        <w:tc>
          <w:tcPr>
            <w:tcW w:w="2089" w:type="dxa"/>
            <w:shd w:val="clear" w:color="auto" w:fill="auto"/>
          </w:tcPr>
          <w:p w14:paraId="168AED9B" w14:textId="77777777" w:rsidR="00317328" w:rsidRDefault="00317328" w:rsidP="001A191B">
            <w:pPr>
              <w:rPr>
                <w:rFonts w:ascii="Times New Roman" w:hAnsi="Times New Roman"/>
                <w:sz w:val="24"/>
              </w:rPr>
            </w:pPr>
            <w:r>
              <w:rPr>
                <w:rFonts w:ascii="Times New Roman" w:hAnsi="Times New Roman"/>
                <w:sz w:val="24"/>
              </w:rPr>
              <w:t>Numeric</w:t>
            </w:r>
          </w:p>
        </w:tc>
      </w:tr>
      <w:tr w:rsidR="00317328" w14:paraId="6D4F3122" w14:textId="77777777" w:rsidTr="001A191B">
        <w:trPr>
          <w:jc w:val="center"/>
        </w:trPr>
        <w:tc>
          <w:tcPr>
            <w:tcW w:w="1696" w:type="dxa"/>
            <w:shd w:val="clear" w:color="auto" w:fill="auto"/>
          </w:tcPr>
          <w:p w14:paraId="673053A0" w14:textId="77777777" w:rsidR="00317328" w:rsidRDefault="00317328" w:rsidP="001A191B">
            <w:pPr>
              <w:rPr>
                <w:rFonts w:ascii="Times New Roman" w:hAnsi="Times New Roman"/>
                <w:sz w:val="24"/>
              </w:rPr>
            </w:pPr>
            <w:r>
              <w:rPr>
                <w:rFonts w:ascii="Times New Roman" w:hAnsi="Times New Roman"/>
                <w:sz w:val="24"/>
              </w:rPr>
              <w:t>RH</w:t>
            </w:r>
          </w:p>
        </w:tc>
        <w:tc>
          <w:tcPr>
            <w:tcW w:w="3228" w:type="dxa"/>
            <w:shd w:val="clear" w:color="auto" w:fill="auto"/>
          </w:tcPr>
          <w:p w14:paraId="4405035B" w14:textId="77777777" w:rsidR="00317328" w:rsidRDefault="00317328" w:rsidP="001A191B">
            <w:pPr>
              <w:rPr>
                <w:rFonts w:ascii="Times New Roman" w:hAnsi="Times New Roman"/>
                <w:sz w:val="24"/>
              </w:rPr>
            </w:pPr>
            <w:r>
              <w:rPr>
                <w:rFonts w:ascii="Times New Roman" w:hAnsi="Times New Roman"/>
                <w:sz w:val="24"/>
              </w:rPr>
              <w:t>Relative humidity</w:t>
            </w:r>
          </w:p>
        </w:tc>
        <w:tc>
          <w:tcPr>
            <w:tcW w:w="1739" w:type="dxa"/>
            <w:shd w:val="clear" w:color="auto" w:fill="auto"/>
          </w:tcPr>
          <w:p w14:paraId="0F5E98EC" w14:textId="77777777" w:rsidR="00317328" w:rsidRDefault="00317328" w:rsidP="001A191B">
            <w:pPr>
              <w:jc w:val="left"/>
              <w:rPr>
                <w:rFonts w:ascii="Times New Roman" w:hAnsi="Times New Roman"/>
                <w:sz w:val="24"/>
              </w:rPr>
            </w:pPr>
            <w:r>
              <w:rPr>
                <w:rFonts w:ascii="Times New Roman" w:hAnsi="Times New Roman"/>
                <w:sz w:val="24"/>
              </w:rPr>
              <w:t>%</w:t>
            </w:r>
          </w:p>
        </w:tc>
        <w:tc>
          <w:tcPr>
            <w:tcW w:w="2089" w:type="dxa"/>
            <w:shd w:val="clear" w:color="auto" w:fill="auto"/>
          </w:tcPr>
          <w:p w14:paraId="3B1D4790" w14:textId="77777777" w:rsidR="00317328" w:rsidRDefault="00317328" w:rsidP="001A191B">
            <w:pPr>
              <w:rPr>
                <w:rFonts w:ascii="Times New Roman" w:hAnsi="Times New Roman"/>
                <w:sz w:val="24"/>
              </w:rPr>
            </w:pPr>
            <w:r>
              <w:rPr>
                <w:rFonts w:ascii="Times New Roman" w:hAnsi="Times New Roman"/>
                <w:sz w:val="24"/>
              </w:rPr>
              <w:t>Numeric</w:t>
            </w:r>
          </w:p>
        </w:tc>
      </w:tr>
      <w:tr w:rsidR="00317328" w14:paraId="3DC29B24" w14:textId="77777777" w:rsidTr="001A191B">
        <w:trPr>
          <w:jc w:val="center"/>
        </w:trPr>
        <w:tc>
          <w:tcPr>
            <w:tcW w:w="1696" w:type="dxa"/>
            <w:shd w:val="clear" w:color="auto" w:fill="auto"/>
          </w:tcPr>
          <w:p w14:paraId="121CCCAE" w14:textId="77777777" w:rsidR="00317328" w:rsidRDefault="00317328" w:rsidP="001A191B">
            <w:pPr>
              <w:rPr>
                <w:rFonts w:ascii="Times New Roman" w:hAnsi="Times New Roman"/>
                <w:sz w:val="24"/>
              </w:rPr>
            </w:pPr>
            <w:r>
              <w:rPr>
                <w:rFonts w:ascii="Times New Roman" w:hAnsi="Times New Roman"/>
                <w:sz w:val="24"/>
              </w:rPr>
              <w:t>VPD</w:t>
            </w:r>
          </w:p>
        </w:tc>
        <w:tc>
          <w:tcPr>
            <w:tcW w:w="3228" w:type="dxa"/>
            <w:shd w:val="clear" w:color="auto" w:fill="auto"/>
          </w:tcPr>
          <w:p w14:paraId="75E4F544" w14:textId="77777777" w:rsidR="00317328" w:rsidRDefault="00317328" w:rsidP="001A191B">
            <w:pPr>
              <w:rPr>
                <w:rFonts w:ascii="Times New Roman" w:hAnsi="Times New Roman"/>
                <w:sz w:val="24"/>
              </w:rPr>
            </w:pPr>
            <w:r>
              <w:rPr>
                <w:rFonts w:ascii="Times New Roman" w:hAnsi="Times New Roman"/>
                <w:sz w:val="24"/>
              </w:rPr>
              <w:t>Vapor pressure deficit</w:t>
            </w:r>
          </w:p>
        </w:tc>
        <w:tc>
          <w:tcPr>
            <w:tcW w:w="1739" w:type="dxa"/>
            <w:shd w:val="clear" w:color="auto" w:fill="auto"/>
          </w:tcPr>
          <w:p w14:paraId="6BA22B89" w14:textId="77777777" w:rsidR="00317328" w:rsidRDefault="00317328" w:rsidP="001A191B">
            <w:pPr>
              <w:jc w:val="left"/>
              <w:rPr>
                <w:rFonts w:ascii="Times New Roman" w:hAnsi="Times New Roman"/>
                <w:sz w:val="24"/>
              </w:rPr>
            </w:pPr>
            <w:proofErr w:type="spellStart"/>
            <w:r>
              <w:rPr>
                <w:rFonts w:ascii="Times New Roman" w:hAnsi="Times New Roman"/>
                <w:sz w:val="24"/>
              </w:rPr>
              <w:t>hPa</w:t>
            </w:r>
            <w:proofErr w:type="spellEnd"/>
          </w:p>
        </w:tc>
        <w:tc>
          <w:tcPr>
            <w:tcW w:w="2089" w:type="dxa"/>
            <w:shd w:val="clear" w:color="auto" w:fill="auto"/>
          </w:tcPr>
          <w:p w14:paraId="476D0E18" w14:textId="77777777" w:rsidR="00317328" w:rsidRDefault="00317328" w:rsidP="001A191B">
            <w:pPr>
              <w:rPr>
                <w:rFonts w:ascii="Times New Roman" w:hAnsi="Times New Roman"/>
                <w:sz w:val="24"/>
              </w:rPr>
            </w:pPr>
            <w:r>
              <w:rPr>
                <w:rFonts w:ascii="Times New Roman" w:hAnsi="Times New Roman"/>
                <w:sz w:val="24"/>
              </w:rPr>
              <w:t>Numeric</w:t>
            </w:r>
          </w:p>
        </w:tc>
      </w:tr>
      <w:tr w:rsidR="00317328" w14:paraId="18498007" w14:textId="77777777" w:rsidTr="001A191B">
        <w:trPr>
          <w:jc w:val="center"/>
        </w:trPr>
        <w:tc>
          <w:tcPr>
            <w:tcW w:w="1696" w:type="dxa"/>
            <w:shd w:val="clear" w:color="auto" w:fill="auto"/>
          </w:tcPr>
          <w:p w14:paraId="6DC6878C" w14:textId="77777777" w:rsidR="00317328" w:rsidRDefault="00317328" w:rsidP="001A191B">
            <w:pPr>
              <w:rPr>
                <w:rFonts w:ascii="Times New Roman" w:hAnsi="Times New Roman"/>
                <w:sz w:val="24"/>
              </w:rPr>
            </w:pPr>
            <w:r>
              <w:rPr>
                <w:rFonts w:ascii="Times New Roman" w:hAnsi="Times New Roman"/>
                <w:sz w:val="24"/>
              </w:rPr>
              <w:t>SVWC30cm</w:t>
            </w:r>
          </w:p>
        </w:tc>
        <w:tc>
          <w:tcPr>
            <w:tcW w:w="3228" w:type="dxa"/>
            <w:shd w:val="clear" w:color="auto" w:fill="auto"/>
          </w:tcPr>
          <w:p w14:paraId="744AED08" w14:textId="77777777" w:rsidR="00317328" w:rsidRDefault="00317328" w:rsidP="001A191B">
            <w:pPr>
              <w:rPr>
                <w:rFonts w:ascii="Times New Roman" w:hAnsi="Times New Roman"/>
                <w:sz w:val="24"/>
              </w:rPr>
            </w:pPr>
            <w:r>
              <w:rPr>
                <w:rFonts w:ascii="Times New Roman" w:hAnsi="Times New Roman"/>
                <w:sz w:val="24"/>
              </w:rPr>
              <w:t>Soil volumetric moisture at depth of 30 cm</w:t>
            </w:r>
          </w:p>
        </w:tc>
        <w:tc>
          <w:tcPr>
            <w:tcW w:w="1739" w:type="dxa"/>
            <w:shd w:val="clear" w:color="auto" w:fill="auto"/>
          </w:tcPr>
          <w:p w14:paraId="797450C0" w14:textId="77777777" w:rsidR="00317328" w:rsidRDefault="00317328" w:rsidP="001A191B">
            <w:pPr>
              <w:jc w:val="left"/>
              <w:rPr>
                <w:rFonts w:ascii="Times New Roman" w:hAnsi="Times New Roman"/>
                <w:sz w:val="24"/>
              </w:rPr>
            </w:pPr>
            <w:r>
              <w:rPr>
                <w:rFonts w:ascii="Times New Roman" w:hAnsi="Times New Roman"/>
                <w:sz w:val="24"/>
              </w:rPr>
              <w:t>%</w:t>
            </w:r>
          </w:p>
        </w:tc>
        <w:tc>
          <w:tcPr>
            <w:tcW w:w="2089" w:type="dxa"/>
            <w:shd w:val="clear" w:color="auto" w:fill="auto"/>
          </w:tcPr>
          <w:p w14:paraId="7E4AD7E6" w14:textId="77777777" w:rsidR="00317328" w:rsidRDefault="00317328" w:rsidP="001A191B">
            <w:pPr>
              <w:rPr>
                <w:rFonts w:ascii="Times New Roman" w:hAnsi="Times New Roman"/>
                <w:sz w:val="24"/>
              </w:rPr>
            </w:pPr>
            <w:r>
              <w:rPr>
                <w:rFonts w:ascii="Times New Roman" w:hAnsi="Times New Roman"/>
                <w:sz w:val="24"/>
              </w:rPr>
              <w:t>Numeric</w:t>
            </w:r>
          </w:p>
        </w:tc>
      </w:tr>
      <w:tr w:rsidR="00317328" w14:paraId="35DECB5E" w14:textId="77777777" w:rsidTr="001A191B">
        <w:trPr>
          <w:jc w:val="center"/>
        </w:trPr>
        <w:tc>
          <w:tcPr>
            <w:tcW w:w="1696" w:type="dxa"/>
            <w:shd w:val="clear" w:color="auto" w:fill="auto"/>
          </w:tcPr>
          <w:p w14:paraId="56C14E8E" w14:textId="77777777" w:rsidR="00317328" w:rsidRDefault="00317328" w:rsidP="001A191B">
            <w:pPr>
              <w:rPr>
                <w:rFonts w:ascii="Times New Roman" w:hAnsi="Times New Roman"/>
                <w:sz w:val="24"/>
              </w:rPr>
            </w:pPr>
            <w:r>
              <w:rPr>
                <w:rFonts w:ascii="Times New Roman" w:hAnsi="Times New Roman"/>
                <w:sz w:val="24"/>
              </w:rPr>
              <w:t>Rn</w:t>
            </w:r>
          </w:p>
        </w:tc>
        <w:tc>
          <w:tcPr>
            <w:tcW w:w="3228" w:type="dxa"/>
            <w:shd w:val="clear" w:color="auto" w:fill="auto"/>
          </w:tcPr>
          <w:p w14:paraId="50EF7866" w14:textId="77777777" w:rsidR="00317328" w:rsidRDefault="00317328" w:rsidP="001A191B">
            <w:pPr>
              <w:rPr>
                <w:rFonts w:ascii="Times New Roman" w:hAnsi="Times New Roman"/>
                <w:sz w:val="24"/>
              </w:rPr>
            </w:pPr>
            <w:r>
              <w:rPr>
                <w:rFonts w:ascii="Times New Roman" w:hAnsi="Times New Roman"/>
                <w:sz w:val="24"/>
              </w:rPr>
              <w:t xml:space="preserve">Net radiation at the canopy surface </w:t>
            </w:r>
          </w:p>
        </w:tc>
        <w:tc>
          <w:tcPr>
            <w:tcW w:w="1739" w:type="dxa"/>
            <w:shd w:val="clear" w:color="auto" w:fill="auto"/>
          </w:tcPr>
          <w:p w14:paraId="0DEAC097" w14:textId="77777777" w:rsidR="00317328" w:rsidRDefault="00317328" w:rsidP="001A191B">
            <w:pPr>
              <w:jc w:val="left"/>
              <w:rPr>
                <w:rFonts w:ascii="Times New Roman" w:hAnsi="Times New Roman"/>
                <w:sz w:val="24"/>
              </w:rPr>
            </w:pPr>
            <w:r>
              <w:rPr>
                <w:rFonts w:ascii="Times New Roman" w:hAnsi="Times New Roman"/>
                <w:sz w:val="24"/>
              </w:rPr>
              <w:t>W m</w:t>
            </w:r>
            <w:r>
              <w:rPr>
                <w:rFonts w:ascii="Times New Roman" w:hAnsi="Times New Roman"/>
                <w:sz w:val="24"/>
                <w:vertAlign w:val="superscript"/>
              </w:rPr>
              <w:t>-2</w:t>
            </w:r>
          </w:p>
        </w:tc>
        <w:tc>
          <w:tcPr>
            <w:tcW w:w="2089" w:type="dxa"/>
            <w:shd w:val="clear" w:color="auto" w:fill="auto"/>
          </w:tcPr>
          <w:p w14:paraId="01EB2B0A" w14:textId="77777777" w:rsidR="00317328" w:rsidRDefault="00317328" w:rsidP="001A191B">
            <w:pPr>
              <w:rPr>
                <w:rFonts w:ascii="Times New Roman" w:hAnsi="Times New Roman"/>
                <w:sz w:val="24"/>
              </w:rPr>
            </w:pPr>
            <w:r>
              <w:rPr>
                <w:rFonts w:ascii="Times New Roman" w:hAnsi="Times New Roman"/>
                <w:sz w:val="24"/>
              </w:rPr>
              <w:t>Numeric</w:t>
            </w:r>
          </w:p>
        </w:tc>
      </w:tr>
      <w:tr w:rsidR="00317328" w14:paraId="4A89B199" w14:textId="77777777" w:rsidTr="001A191B">
        <w:trPr>
          <w:jc w:val="center"/>
        </w:trPr>
        <w:tc>
          <w:tcPr>
            <w:tcW w:w="1696" w:type="dxa"/>
            <w:shd w:val="clear" w:color="auto" w:fill="auto"/>
          </w:tcPr>
          <w:p w14:paraId="3F2C997C" w14:textId="77777777" w:rsidR="00317328" w:rsidRDefault="00317328" w:rsidP="001A191B">
            <w:pPr>
              <w:rPr>
                <w:rFonts w:ascii="Times New Roman" w:hAnsi="Times New Roman"/>
                <w:sz w:val="24"/>
              </w:rPr>
            </w:pPr>
            <w:r>
              <w:rPr>
                <w:rFonts w:ascii="Times New Roman" w:hAnsi="Times New Roman"/>
                <w:sz w:val="24"/>
              </w:rPr>
              <w:t>PPFD</w:t>
            </w:r>
          </w:p>
        </w:tc>
        <w:tc>
          <w:tcPr>
            <w:tcW w:w="3228" w:type="dxa"/>
            <w:shd w:val="clear" w:color="auto" w:fill="auto"/>
          </w:tcPr>
          <w:p w14:paraId="2D090DB4" w14:textId="77777777" w:rsidR="00317328" w:rsidRDefault="00317328" w:rsidP="001A191B">
            <w:pPr>
              <w:rPr>
                <w:rFonts w:ascii="Times New Roman" w:hAnsi="Times New Roman"/>
                <w:sz w:val="24"/>
              </w:rPr>
            </w:pPr>
            <w:r>
              <w:rPr>
                <w:rFonts w:ascii="Times New Roman" w:hAnsi="Times New Roman"/>
                <w:sz w:val="24"/>
              </w:rPr>
              <w:t>Photosynthetic photon flux density</w:t>
            </w:r>
          </w:p>
        </w:tc>
        <w:tc>
          <w:tcPr>
            <w:tcW w:w="1739" w:type="dxa"/>
            <w:shd w:val="clear" w:color="auto" w:fill="auto"/>
          </w:tcPr>
          <w:p w14:paraId="4F5F7C32" w14:textId="77777777" w:rsidR="00317328" w:rsidRDefault="00317328" w:rsidP="001A191B">
            <w:pPr>
              <w:jc w:val="left"/>
              <w:rPr>
                <w:rFonts w:ascii="Times New Roman" w:hAnsi="Times New Roman"/>
                <w:sz w:val="24"/>
              </w:rPr>
            </w:pPr>
            <w:proofErr w:type="spellStart"/>
            <w:r>
              <w:rPr>
                <w:rFonts w:ascii="Times New Roman" w:hAnsi="Times New Roman"/>
                <w:sz w:val="24"/>
              </w:rPr>
              <w:t>μmol</w:t>
            </w:r>
            <w:proofErr w:type="spellEnd"/>
            <w:r>
              <w:rPr>
                <w:rFonts w:ascii="Times New Roman" w:hAnsi="Times New Roman"/>
                <w:sz w:val="24"/>
              </w:rPr>
              <w:t xml:space="preserve"> m</w:t>
            </w:r>
            <w:r>
              <w:rPr>
                <w:rFonts w:ascii="Times New Roman" w:hAnsi="Times New Roman"/>
                <w:sz w:val="24"/>
                <w:vertAlign w:val="superscript"/>
              </w:rPr>
              <w:t>-2</w:t>
            </w:r>
            <w:r>
              <w:rPr>
                <w:rFonts w:ascii="Times New Roman" w:hAnsi="Times New Roman"/>
                <w:sz w:val="24"/>
              </w:rPr>
              <w:t xml:space="preserve"> s</w:t>
            </w:r>
            <w:r>
              <w:rPr>
                <w:rFonts w:ascii="Times New Roman" w:hAnsi="Times New Roman"/>
                <w:sz w:val="24"/>
                <w:vertAlign w:val="superscript"/>
              </w:rPr>
              <w:t>-1</w:t>
            </w:r>
          </w:p>
        </w:tc>
        <w:tc>
          <w:tcPr>
            <w:tcW w:w="2089" w:type="dxa"/>
            <w:shd w:val="clear" w:color="auto" w:fill="auto"/>
          </w:tcPr>
          <w:p w14:paraId="1D2C60C9" w14:textId="77777777" w:rsidR="00317328" w:rsidRDefault="00317328" w:rsidP="001A191B">
            <w:pPr>
              <w:rPr>
                <w:rFonts w:ascii="Times New Roman" w:hAnsi="Times New Roman"/>
                <w:sz w:val="24"/>
              </w:rPr>
            </w:pPr>
            <w:r>
              <w:rPr>
                <w:rFonts w:ascii="Times New Roman" w:hAnsi="Times New Roman"/>
                <w:sz w:val="24"/>
              </w:rPr>
              <w:t>Numeric</w:t>
            </w:r>
          </w:p>
        </w:tc>
      </w:tr>
      <w:tr w:rsidR="00317328" w14:paraId="2A72612B" w14:textId="77777777" w:rsidTr="001A191B">
        <w:trPr>
          <w:jc w:val="center"/>
        </w:trPr>
        <w:tc>
          <w:tcPr>
            <w:tcW w:w="1696" w:type="dxa"/>
            <w:shd w:val="clear" w:color="auto" w:fill="auto"/>
          </w:tcPr>
          <w:p w14:paraId="1F6F055D" w14:textId="77777777" w:rsidR="00317328" w:rsidRDefault="00317328" w:rsidP="001A191B">
            <w:pPr>
              <w:rPr>
                <w:rFonts w:ascii="Times New Roman" w:hAnsi="Times New Roman"/>
                <w:sz w:val="24"/>
              </w:rPr>
            </w:pPr>
            <w:r>
              <w:rPr>
                <w:rFonts w:ascii="Times New Roman" w:hAnsi="Times New Roman"/>
                <w:sz w:val="24"/>
              </w:rPr>
              <w:t>Rainfall</w:t>
            </w:r>
          </w:p>
        </w:tc>
        <w:tc>
          <w:tcPr>
            <w:tcW w:w="3228" w:type="dxa"/>
            <w:shd w:val="clear" w:color="auto" w:fill="auto"/>
          </w:tcPr>
          <w:p w14:paraId="012D7EE8" w14:textId="77777777" w:rsidR="00317328" w:rsidRDefault="00317328" w:rsidP="001A191B">
            <w:pPr>
              <w:rPr>
                <w:rFonts w:ascii="Times New Roman" w:hAnsi="Times New Roman"/>
                <w:sz w:val="24"/>
              </w:rPr>
            </w:pPr>
            <w:r>
              <w:rPr>
                <w:rFonts w:ascii="Times New Roman" w:hAnsi="Times New Roman"/>
                <w:sz w:val="24"/>
              </w:rPr>
              <w:t>Rainfall</w:t>
            </w:r>
          </w:p>
        </w:tc>
        <w:tc>
          <w:tcPr>
            <w:tcW w:w="1739" w:type="dxa"/>
            <w:shd w:val="clear" w:color="auto" w:fill="auto"/>
          </w:tcPr>
          <w:p w14:paraId="496A2DA6" w14:textId="77777777" w:rsidR="00317328" w:rsidRDefault="00317328" w:rsidP="001A191B">
            <w:pPr>
              <w:jc w:val="left"/>
              <w:rPr>
                <w:rFonts w:ascii="Times New Roman" w:hAnsi="Times New Roman"/>
                <w:sz w:val="24"/>
              </w:rPr>
            </w:pPr>
            <w:r>
              <w:rPr>
                <w:rFonts w:ascii="Times New Roman" w:hAnsi="Times New Roman"/>
                <w:sz w:val="24"/>
              </w:rPr>
              <w:t>mm</w:t>
            </w:r>
          </w:p>
        </w:tc>
        <w:tc>
          <w:tcPr>
            <w:tcW w:w="2089" w:type="dxa"/>
            <w:shd w:val="clear" w:color="auto" w:fill="auto"/>
          </w:tcPr>
          <w:p w14:paraId="096608F5" w14:textId="77777777" w:rsidR="00317328" w:rsidRDefault="00317328" w:rsidP="001A191B">
            <w:pPr>
              <w:rPr>
                <w:rFonts w:ascii="Times New Roman" w:hAnsi="Times New Roman"/>
                <w:sz w:val="24"/>
              </w:rPr>
            </w:pPr>
            <w:r>
              <w:rPr>
                <w:rFonts w:ascii="Times New Roman" w:hAnsi="Times New Roman"/>
                <w:sz w:val="24"/>
              </w:rPr>
              <w:t>Numeric</w:t>
            </w:r>
          </w:p>
        </w:tc>
      </w:tr>
      <w:tr w:rsidR="00317328" w14:paraId="58648A9F" w14:textId="77777777" w:rsidTr="001A191B">
        <w:trPr>
          <w:jc w:val="center"/>
        </w:trPr>
        <w:tc>
          <w:tcPr>
            <w:tcW w:w="1696" w:type="dxa"/>
            <w:shd w:val="clear" w:color="auto" w:fill="auto"/>
          </w:tcPr>
          <w:p w14:paraId="01067103" w14:textId="77777777" w:rsidR="00317328" w:rsidRDefault="00317328" w:rsidP="001A191B">
            <w:pPr>
              <w:rPr>
                <w:rFonts w:ascii="Times New Roman" w:hAnsi="Times New Roman"/>
                <w:sz w:val="24"/>
              </w:rPr>
            </w:pPr>
            <w:r>
              <w:rPr>
                <w:rFonts w:ascii="Times New Roman" w:hAnsi="Times New Roman"/>
                <w:sz w:val="24"/>
              </w:rPr>
              <w:t>Month</w:t>
            </w:r>
          </w:p>
        </w:tc>
        <w:tc>
          <w:tcPr>
            <w:tcW w:w="3228" w:type="dxa"/>
            <w:shd w:val="clear" w:color="auto" w:fill="auto"/>
          </w:tcPr>
          <w:p w14:paraId="6F2A3104" w14:textId="77777777" w:rsidR="00317328" w:rsidRDefault="00317328" w:rsidP="001A191B">
            <w:pPr>
              <w:rPr>
                <w:rFonts w:ascii="Times New Roman" w:hAnsi="Times New Roman"/>
                <w:sz w:val="24"/>
              </w:rPr>
            </w:pPr>
            <w:r>
              <w:rPr>
                <w:rFonts w:ascii="Times New Roman" w:hAnsi="Times New Roman"/>
                <w:sz w:val="24"/>
              </w:rPr>
              <w:t xml:space="preserve">The </w:t>
            </w:r>
            <w:r>
              <w:rPr>
                <w:rFonts w:ascii="Times New Roman" w:hAnsi="Times New Roman" w:hint="eastAsia"/>
                <w:sz w:val="24"/>
              </w:rPr>
              <w:t>sequence</w:t>
            </w:r>
            <w:r>
              <w:rPr>
                <w:rFonts w:ascii="Times New Roman" w:hAnsi="Times New Roman"/>
                <w:sz w:val="24"/>
              </w:rPr>
              <w:t xml:space="preserve"> of month</w:t>
            </w:r>
          </w:p>
        </w:tc>
        <w:tc>
          <w:tcPr>
            <w:tcW w:w="1739" w:type="dxa"/>
            <w:shd w:val="clear" w:color="auto" w:fill="auto"/>
          </w:tcPr>
          <w:p w14:paraId="40A757BF" w14:textId="77777777" w:rsidR="00317328" w:rsidRDefault="00317328" w:rsidP="001A191B">
            <w:pPr>
              <w:jc w:val="left"/>
              <w:rPr>
                <w:rFonts w:ascii="Times New Roman" w:hAnsi="Times New Roman"/>
                <w:sz w:val="24"/>
              </w:rPr>
            </w:pPr>
            <w:r>
              <w:rPr>
                <w:rFonts w:ascii="Times New Roman" w:hAnsi="Times New Roman" w:hint="eastAsia"/>
                <w:sz w:val="24"/>
              </w:rPr>
              <w:t>-</w:t>
            </w:r>
          </w:p>
        </w:tc>
        <w:tc>
          <w:tcPr>
            <w:tcW w:w="2089" w:type="dxa"/>
            <w:shd w:val="clear" w:color="auto" w:fill="auto"/>
          </w:tcPr>
          <w:p w14:paraId="6EDE11FA" w14:textId="77777777" w:rsidR="00317328" w:rsidRDefault="00317328" w:rsidP="001A191B">
            <w:pPr>
              <w:rPr>
                <w:rFonts w:ascii="Times New Roman" w:hAnsi="Times New Roman"/>
                <w:sz w:val="24"/>
              </w:rPr>
            </w:pPr>
            <w:r>
              <w:rPr>
                <w:rFonts w:ascii="Times New Roman" w:hAnsi="Times New Roman" w:hint="eastAsia"/>
                <w:sz w:val="24"/>
              </w:rPr>
              <w:t>1</w:t>
            </w:r>
            <w:r>
              <w:rPr>
                <w:rFonts w:ascii="Times New Roman" w:hAnsi="Times New Roman"/>
                <w:sz w:val="24"/>
              </w:rPr>
              <w:t xml:space="preserve"> for January, 2 for February…</w:t>
            </w:r>
          </w:p>
        </w:tc>
      </w:tr>
      <w:tr w:rsidR="00317328" w14:paraId="3DA5A8BE" w14:textId="77777777" w:rsidTr="001A191B">
        <w:trPr>
          <w:jc w:val="center"/>
        </w:trPr>
        <w:tc>
          <w:tcPr>
            <w:tcW w:w="1696" w:type="dxa"/>
            <w:shd w:val="clear" w:color="auto" w:fill="auto"/>
          </w:tcPr>
          <w:p w14:paraId="2426D7B2" w14:textId="77777777" w:rsidR="00317328" w:rsidRDefault="00317328" w:rsidP="001A191B">
            <w:pPr>
              <w:rPr>
                <w:rFonts w:ascii="Times New Roman" w:hAnsi="Times New Roman"/>
                <w:sz w:val="24"/>
              </w:rPr>
            </w:pPr>
            <w:r>
              <w:rPr>
                <w:rFonts w:ascii="Times New Roman" w:hAnsi="Times New Roman"/>
                <w:sz w:val="24"/>
              </w:rPr>
              <w:t>Day</w:t>
            </w:r>
          </w:p>
        </w:tc>
        <w:tc>
          <w:tcPr>
            <w:tcW w:w="3228" w:type="dxa"/>
            <w:shd w:val="clear" w:color="auto" w:fill="auto"/>
          </w:tcPr>
          <w:p w14:paraId="012D8AA7" w14:textId="77777777" w:rsidR="00317328" w:rsidRDefault="00317328" w:rsidP="001A191B">
            <w:pPr>
              <w:rPr>
                <w:rFonts w:ascii="Times New Roman" w:hAnsi="Times New Roman"/>
                <w:sz w:val="24"/>
              </w:rPr>
            </w:pPr>
            <w:r>
              <w:rPr>
                <w:rFonts w:ascii="Times New Roman" w:hAnsi="Times New Roman"/>
                <w:sz w:val="24"/>
              </w:rPr>
              <w:t>Day of month</w:t>
            </w:r>
          </w:p>
        </w:tc>
        <w:tc>
          <w:tcPr>
            <w:tcW w:w="1739" w:type="dxa"/>
            <w:shd w:val="clear" w:color="auto" w:fill="auto"/>
          </w:tcPr>
          <w:p w14:paraId="4B2CEAFB" w14:textId="77777777" w:rsidR="00317328" w:rsidRDefault="00317328" w:rsidP="001A191B">
            <w:pPr>
              <w:jc w:val="left"/>
              <w:rPr>
                <w:rFonts w:ascii="Times New Roman" w:hAnsi="Times New Roman"/>
                <w:sz w:val="24"/>
              </w:rPr>
            </w:pPr>
            <w:r>
              <w:rPr>
                <w:rFonts w:ascii="Times New Roman" w:hAnsi="Times New Roman" w:hint="eastAsia"/>
                <w:sz w:val="24"/>
              </w:rPr>
              <w:t>-</w:t>
            </w:r>
          </w:p>
        </w:tc>
        <w:tc>
          <w:tcPr>
            <w:tcW w:w="2089" w:type="dxa"/>
            <w:shd w:val="clear" w:color="auto" w:fill="auto"/>
          </w:tcPr>
          <w:p w14:paraId="153F6F83" w14:textId="77777777" w:rsidR="00317328" w:rsidRDefault="00317328" w:rsidP="001A191B">
            <w:pPr>
              <w:rPr>
                <w:rFonts w:ascii="Times New Roman" w:hAnsi="Times New Roman"/>
                <w:sz w:val="24"/>
              </w:rPr>
            </w:pPr>
            <w:r>
              <w:rPr>
                <w:rFonts w:ascii="Times New Roman" w:hAnsi="Times New Roman"/>
                <w:sz w:val="24"/>
              </w:rPr>
              <w:t>Numeric</w:t>
            </w:r>
          </w:p>
        </w:tc>
      </w:tr>
      <w:tr w:rsidR="00317328" w14:paraId="2F4B62E7" w14:textId="77777777" w:rsidTr="001A191B">
        <w:trPr>
          <w:jc w:val="center"/>
        </w:trPr>
        <w:tc>
          <w:tcPr>
            <w:tcW w:w="1696" w:type="dxa"/>
            <w:shd w:val="clear" w:color="auto" w:fill="auto"/>
          </w:tcPr>
          <w:p w14:paraId="174744B0" w14:textId="77777777" w:rsidR="00317328" w:rsidRDefault="00317328" w:rsidP="001A191B">
            <w:pPr>
              <w:rPr>
                <w:rFonts w:ascii="Times New Roman" w:hAnsi="Times New Roman"/>
                <w:sz w:val="24"/>
              </w:rPr>
            </w:pPr>
            <w:r>
              <w:rPr>
                <w:rFonts w:ascii="Times New Roman" w:hAnsi="Times New Roman"/>
                <w:sz w:val="24"/>
              </w:rPr>
              <w:t>year</w:t>
            </w:r>
          </w:p>
        </w:tc>
        <w:tc>
          <w:tcPr>
            <w:tcW w:w="3228" w:type="dxa"/>
            <w:shd w:val="clear" w:color="auto" w:fill="auto"/>
          </w:tcPr>
          <w:p w14:paraId="2422C83D" w14:textId="77777777" w:rsidR="00317328" w:rsidRDefault="00317328" w:rsidP="001A191B">
            <w:pPr>
              <w:rPr>
                <w:rFonts w:ascii="Times New Roman" w:hAnsi="Times New Roman"/>
                <w:sz w:val="24"/>
              </w:rPr>
            </w:pPr>
            <w:r>
              <w:rPr>
                <w:rFonts w:ascii="Times New Roman" w:hAnsi="Times New Roman"/>
                <w:sz w:val="24"/>
              </w:rPr>
              <w:t>Studied year</w:t>
            </w:r>
          </w:p>
        </w:tc>
        <w:tc>
          <w:tcPr>
            <w:tcW w:w="1739" w:type="dxa"/>
            <w:shd w:val="clear" w:color="auto" w:fill="auto"/>
          </w:tcPr>
          <w:p w14:paraId="65689DC1" w14:textId="77777777" w:rsidR="00317328" w:rsidRDefault="00317328" w:rsidP="001A191B">
            <w:pPr>
              <w:jc w:val="left"/>
              <w:rPr>
                <w:rFonts w:ascii="Times New Roman" w:hAnsi="Times New Roman"/>
                <w:sz w:val="24"/>
              </w:rPr>
            </w:pPr>
            <w:r>
              <w:rPr>
                <w:rFonts w:ascii="Times New Roman" w:hAnsi="Times New Roman" w:hint="eastAsia"/>
                <w:sz w:val="24"/>
              </w:rPr>
              <w:t>-</w:t>
            </w:r>
          </w:p>
        </w:tc>
        <w:tc>
          <w:tcPr>
            <w:tcW w:w="2089" w:type="dxa"/>
            <w:shd w:val="clear" w:color="auto" w:fill="auto"/>
          </w:tcPr>
          <w:p w14:paraId="7978EDE5" w14:textId="77777777" w:rsidR="00317328" w:rsidRDefault="00317328" w:rsidP="001A191B">
            <w:pPr>
              <w:rPr>
                <w:rFonts w:ascii="Times New Roman" w:hAnsi="Times New Roman"/>
                <w:sz w:val="24"/>
              </w:rPr>
            </w:pPr>
            <w:r>
              <w:rPr>
                <w:rFonts w:ascii="Times New Roman" w:hAnsi="Times New Roman" w:hint="eastAsia"/>
                <w:sz w:val="24"/>
              </w:rPr>
              <w:t>2</w:t>
            </w:r>
            <w:r>
              <w:rPr>
                <w:rFonts w:ascii="Times New Roman" w:hAnsi="Times New Roman"/>
                <w:sz w:val="24"/>
              </w:rPr>
              <w:t>019</w:t>
            </w:r>
          </w:p>
        </w:tc>
      </w:tr>
      <w:tr w:rsidR="00317328" w14:paraId="193408E3" w14:textId="77777777" w:rsidTr="001A191B">
        <w:trPr>
          <w:jc w:val="center"/>
        </w:trPr>
        <w:tc>
          <w:tcPr>
            <w:tcW w:w="1696" w:type="dxa"/>
            <w:shd w:val="clear" w:color="auto" w:fill="auto"/>
          </w:tcPr>
          <w:p w14:paraId="7A1E035E" w14:textId="77777777" w:rsidR="00317328" w:rsidRDefault="00317328" w:rsidP="001A191B">
            <w:pPr>
              <w:rPr>
                <w:rFonts w:ascii="Times New Roman" w:hAnsi="Times New Roman"/>
                <w:sz w:val="24"/>
              </w:rPr>
            </w:pPr>
            <w:r>
              <w:rPr>
                <w:rFonts w:ascii="Times New Roman" w:hAnsi="Times New Roman"/>
                <w:sz w:val="24"/>
              </w:rPr>
              <w:t>time</w:t>
            </w:r>
          </w:p>
        </w:tc>
        <w:tc>
          <w:tcPr>
            <w:tcW w:w="3228" w:type="dxa"/>
            <w:shd w:val="clear" w:color="auto" w:fill="auto"/>
          </w:tcPr>
          <w:p w14:paraId="6C7429FA" w14:textId="77777777" w:rsidR="00317328" w:rsidRDefault="00317328" w:rsidP="001A191B">
            <w:pPr>
              <w:rPr>
                <w:rFonts w:ascii="Times New Roman" w:hAnsi="Times New Roman"/>
                <w:sz w:val="24"/>
              </w:rPr>
            </w:pPr>
            <w:r>
              <w:rPr>
                <w:rFonts w:ascii="Times New Roman" w:hAnsi="Times New Roman"/>
                <w:sz w:val="24"/>
              </w:rPr>
              <w:t>The time of day at 30 min scale</w:t>
            </w:r>
          </w:p>
        </w:tc>
        <w:tc>
          <w:tcPr>
            <w:tcW w:w="1739" w:type="dxa"/>
            <w:shd w:val="clear" w:color="auto" w:fill="auto"/>
          </w:tcPr>
          <w:p w14:paraId="3F7B4D56" w14:textId="77777777" w:rsidR="00317328" w:rsidRDefault="00317328" w:rsidP="001A191B">
            <w:pPr>
              <w:jc w:val="left"/>
              <w:rPr>
                <w:rFonts w:ascii="Times New Roman" w:hAnsi="Times New Roman"/>
                <w:sz w:val="24"/>
              </w:rPr>
            </w:pPr>
            <w:r>
              <w:rPr>
                <w:rFonts w:ascii="Times New Roman" w:hAnsi="Times New Roman"/>
                <w:sz w:val="24"/>
              </w:rPr>
              <w:t>h</w:t>
            </w:r>
          </w:p>
        </w:tc>
        <w:tc>
          <w:tcPr>
            <w:tcW w:w="2089" w:type="dxa"/>
            <w:shd w:val="clear" w:color="auto" w:fill="auto"/>
          </w:tcPr>
          <w:p w14:paraId="7852BD45" w14:textId="77777777" w:rsidR="00317328" w:rsidRDefault="00317328" w:rsidP="001A191B">
            <w:pPr>
              <w:rPr>
                <w:rFonts w:ascii="Times New Roman" w:hAnsi="Times New Roman"/>
                <w:sz w:val="24"/>
              </w:rPr>
            </w:pPr>
            <w:r>
              <w:rPr>
                <w:rFonts w:ascii="Times New Roman" w:hAnsi="Times New Roman"/>
                <w:sz w:val="24"/>
              </w:rPr>
              <w:t xml:space="preserve">0.5, 1, </w:t>
            </w:r>
            <w:proofErr w:type="gramStart"/>
            <w:r>
              <w:rPr>
                <w:rFonts w:ascii="Times New Roman" w:hAnsi="Times New Roman"/>
                <w:sz w:val="24"/>
              </w:rPr>
              <w:t>1.5,…</w:t>
            </w:r>
            <w:proofErr w:type="gramEnd"/>
          </w:p>
        </w:tc>
      </w:tr>
      <w:tr w:rsidR="00317328" w14:paraId="065771A6" w14:textId="77777777" w:rsidTr="001A191B">
        <w:trPr>
          <w:jc w:val="center"/>
        </w:trPr>
        <w:tc>
          <w:tcPr>
            <w:tcW w:w="1696" w:type="dxa"/>
            <w:shd w:val="clear" w:color="auto" w:fill="auto"/>
          </w:tcPr>
          <w:p w14:paraId="7C45BA03" w14:textId="77777777" w:rsidR="00317328" w:rsidRDefault="00317328" w:rsidP="001A191B">
            <w:pPr>
              <w:rPr>
                <w:rFonts w:ascii="Times New Roman" w:hAnsi="Times New Roman"/>
                <w:sz w:val="24"/>
              </w:rPr>
            </w:pPr>
            <w:r>
              <w:rPr>
                <w:rFonts w:ascii="Times New Roman" w:hAnsi="Times New Roman"/>
                <w:sz w:val="24"/>
              </w:rPr>
              <w:t>DOY</w:t>
            </w:r>
          </w:p>
        </w:tc>
        <w:tc>
          <w:tcPr>
            <w:tcW w:w="3228" w:type="dxa"/>
            <w:shd w:val="clear" w:color="auto" w:fill="auto"/>
          </w:tcPr>
          <w:p w14:paraId="19FE0538" w14:textId="77777777" w:rsidR="00317328" w:rsidRDefault="00317328" w:rsidP="001A191B">
            <w:pPr>
              <w:rPr>
                <w:rFonts w:ascii="Times New Roman" w:hAnsi="Times New Roman"/>
                <w:sz w:val="24"/>
              </w:rPr>
            </w:pPr>
            <w:r>
              <w:rPr>
                <w:rFonts w:ascii="Times New Roman" w:hAnsi="Times New Roman"/>
                <w:sz w:val="24"/>
              </w:rPr>
              <w:t>Day of year</w:t>
            </w:r>
          </w:p>
        </w:tc>
        <w:tc>
          <w:tcPr>
            <w:tcW w:w="1739" w:type="dxa"/>
            <w:shd w:val="clear" w:color="auto" w:fill="auto"/>
          </w:tcPr>
          <w:p w14:paraId="411B0033" w14:textId="77777777" w:rsidR="00317328" w:rsidRDefault="00317328" w:rsidP="001A191B">
            <w:pPr>
              <w:jc w:val="left"/>
              <w:rPr>
                <w:rFonts w:ascii="Times New Roman" w:hAnsi="Times New Roman"/>
                <w:sz w:val="24"/>
              </w:rPr>
            </w:pPr>
            <w:r>
              <w:rPr>
                <w:rFonts w:ascii="Times New Roman" w:hAnsi="Times New Roman" w:hint="eastAsia"/>
                <w:sz w:val="24"/>
              </w:rPr>
              <w:t>-</w:t>
            </w:r>
          </w:p>
        </w:tc>
        <w:tc>
          <w:tcPr>
            <w:tcW w:w="2089" w:type="dxa"/>
            <w:shd w:val="clear" w:color="auto" w:fill="auto"/>
          </w:tcPr>
          <w:p w14:paraId="43E3699C" w14:textId="77777777" w:rsidR="00317328" w:rsidRDefault="00317328" w:rsidP="001A191B">
            <w:pPr>
              <w:rPr>
                <w:rFonts w:ascii="Times New Roman" w:hAnsi="Times New Roman"/>
                <w:sz w:val="24"/>
              </w:rPr>
            </w:pPr>
            <w:r>
              <w:rPr>
                <w:rFonts w:ascii="Times New Roman" w:hAnsi="Times New Roman"/>
                <w:sz w:val="24"/>
              </w:rPr>
              <w:t>Numeric</w:t>
            </w:r>
          </w:p>
        </w:tc>
      </w:tr>
      <w:tr w:rsidR="00317328" w14:paraId="0518D4A5" w14:textId="77777777" w:rsidTr="001A191B">
        <w:trPr>
          <w:jc w:val="center"/>
        </w:trPr>
        <w:tc>
          <w:tcPr>
            <w:tcW w:w="1696" w:type="dxa"/>
            <w:shd w:val="clear" w:color="auto" w:fill="auto"/>
          </w:tcPr>
          <w:p w14:paraId="63AF96F7" w14:textId="77777777" w:rsidR="00317328" w:rsidRDefault="00317328" w:rsidP="001A191B">
            <w:pPr>
              <w:rPr>
                <w:rFonts w:ascii="Times New Roman" w:hAnsi="Times New Roman"/>
                <w:sz w:val="24"/>
              </w:rPr>
            </w:pPr>
            <w:proofErr w:type="spellStart"/>
            <w:r>
              <w:rPr>
                <w:rFonts w:ascii="Times New Roman" w:hAnsi="Times New Roman"/>
                <w:sz w:val="24"/>
              </w:rPr>
              <w:t>Cof</w:t>
            </w:r>
            <w:proofErr w:type="spellEnd"/>
          </w:p>
        </w:tc>
        <w:tc>
          <w:tcPr>
            <w:tcW w:w="3228" w:type="dxa"/>
            <w:shd w:val="clear" w:color="auto" w:fill="auto"/>
          </w:tcPr>
          <w:p w14:paraId="623F5B45" w14:textId="77777777" w:rsidR="00317328" w:rsidRDefault="00317328" w:rsidP="001A191B">
            <w:pPr>
              <w:rPr>
                <w:rFonts w:ascii="Times New Roman" w:hAnsi="Times New Roman"/>
                <w:sz w:val="24"/>
              </w:rPr>
            </w:pPr>
            <w:r>
              <w:rPr>
                <w:rFonts w:ascii="Times New Roman" w:hAnsi="Times New Roman"/>
                <w:sz w:val="24"/>
              </w:rPr>
              <w:t>Carbon dioxide concentration in the atmosphere</w:t>
            </w:r>
          </w:p>
        </w:tc>
        <w:tc>
          <w:tcPr>
            <w:tcW w:w="1739" w:type="dxa"/>
            <w:shd w:val="clear" w:color="auto" w:fill="auto"/>
          </w:tcPr>
          <w:p w14:paraId="339D423B" w14:textId="77777777" w:rsidR="00317328" w:rsidRDefault="00317328" w:rsidP="001A191B">
            <w:pPr>
              <w:jc w:val="left"/>
              <w:rPr>
                <w:rFonts w:ascii="Times New Roman" w:hAnsi="Times New Roman"/>
                <w:sz w:val="24"/>
              </w:rPr>
            </w:pPr>
            <w:r>
              <w:rPr>
                <w:rFonts w:ascii="Times New Roman" w:hAnsi="Times New Roman"/>
                <w:sz w:val="24"/>
              </w:rPr>
              <w:t>ppm</w:t>
            </w:r>
          </w:p>
        </w:tc>
        <w:tc>
          <w:tcPr>
            <w:tcW w:w="2089" w:type="dxa"/>
            <w:shd w:val="clear" w:color="auto" w:fill="auto"/>
          </w:tcPr>
          <w:p w14:paraId="330294F2" w14:textId="77777777" w:rsidR="00317328" w:rsidRDefault="00317328" w:rsidP="001A191B">
            <w:pPr>
              <w:rPr>
                <w:rFonts w:ascii="Times New Roman" w:hAnsi="Times New Roman"/>
                <w:sz w:val="24"/>
              </w:rPr>
            </w:pPr>
            <w:r>
              <w:rPr>
                <w:rFonts w:ascii="Times New Roman" w:hAnsi="Times New Roman"/>
                <w:sz w:val="24"/>
              </w:rPr>
              <w:t>Numeric</w:t>
            </w:r>
          </w:p>
        </w:tc>
      </w:tr>
      <w:tr w:rsidR="00317328" w14:paraId="4F74F40D" w14:textId="77777777" w:rsidTr="001A191B">
        <w:trPr>
          <w:jc w:val="center"/>
        </w:trPr>
        <w:tc>
          <w:tcPr>
            <w:tcW w:w="1696" w:type="dxa"/>
            <w:shd w:val="clear" w:color="auto" w:fill="auto"/>
          </w:tcPr>
          <w:p w14:paraId="24A2716B" w14:textId="77777777" w:rsidR="00317328" w:rsidRDefault="00317328" w:rsidP="001A191B">
            <w:pPr>
              <w:rPr>
                <w:rFonts w:ascii="Times New Roman" w:hAnsi="Times New Roman"/>
                <w:sz w:val="24"/>
              </w:rPr>
            </w:pPr>
            <w:r>
              <w:rPr>
                <w:rFonts w:ascii="Times New Roman" w:hAnsi="Times New Roman"/>
                <w:sz w:val="24"/>
              </w:rPr>
              <w:t>G</w:t>
            </w:r>
          </w:p>
        </w:tc>
        <w:tc>
          <w:tcPr>
            <w:tcW w:w="3228" w:type="dxa"/>
            <w:shd w:val="clear" w:color="auto" w:fill="auto"/>
          </w:tcPr>
          <w:p w14:paraId="06E5E78C" w14:textId="77777777" w:rsidR="00317328" w:rsidRDefault="00317328" w:rsidP="001A191B">
            <w:pPr>
              <w:rPr>
                <w:rFonts w:ascii="Times New Roman" w:hAnsi="Times New Roman"/>
                <w:sz w:val="24"/>
              </w:rPr>
            </w:pPr>
            <w:r>
              <w:rPr>
                <w:rFonts w:ascii="Times New Roman" w:hAnsi="Times New Roman"/>
                <w:sz w:val="24"/>
              </w:rPr>
              <w:t>Soil heat flux</w:t>
            </w:r>
          </w:p>
        </w:tc>
        <w:tc>
          <w:tcPr>
            <w:tcW w:w="1739" w:type="dxa"/>
            <w:shd w:val="clear" w:color="auto" w:fill="auto"/>
          </w:tcPr>
          <w:p w14:paraId="3CF098E3" w14:textId="77777777" w:rsidR="00317328" w:rsidRDefault="00317328" w:rsidP="001A191B">
            <w:pPr>
              <w:jc w:val="left"/>
              <w:rPr>
                <w:rFonts w:ascii="Times New Roman" w:hAnsi="Times New Roman"/>
                <w:sz w:val="24"/>
              </w:rPr>
            </w:pPr>
            <w:r>
              <w:rPr>
                <w:rFonts w:ascii="Times New Roman" w:hAnsi="Times New Roman"/>
                <w:sz w:val="24"/>
              </w:rPr>
              <w:t>W m</w:t>
            </w:r>
            <w:r>
              <w:rPr>
                <w:rFonts w:ascii="Times New Roman" w:hAnsi="Times New Roman"/>
                <w:sz w:val="24"/>
                <w:vertAlign w:val="superscript"/>
              </w:rPr>
              <w:t>-2</w:t>
            </w:r>
          </w:p>
        </w:tc>
        <w:tc>
          <w:tcPr>
            <w:tcW w:w="2089" w:type="dxa"/>
            <w:shd w:val="clear" w:color="auto" w:fill="auto"/>
          </w:tcPr>
          <w:p w14:paraId="75260AB0" w14:textId="77777777" w:rsidR="00317328" w:rsidRDefault="00317328" w:rsidP="001A191B">
            <w:pPr>
              <w:rPr>
                <w:rFonts w:ascii="Times New Roman" w:hAnsi="Times New Roman"/>
                <w:sz w:val="24"/>
              </w:rPr>
            </w:pPr>
            <w:r>
              <w:rPr>
                <w:rFonts w:ascii="Times New Roman" w:hAnsi="Times New Roman"/>
                <w:sz w:val="24"/>
              </w:rPr>
              <w:t>Numeric</w:t>
            </w:r>
          </w:p>
        </w:tc>
      </w:tr>
      <w:tr w:rsidR="00317328" w14:paraId="4E43F529" w14:textId="77777777" w:rsidTr="001A191B">
        <w:trPr>
          <w:jc w:val="center"/>
        </w:trPr>
        <w:tc>
          <w:tcPr>
            <w:tcW w:w="1696" w:type="dxa"/>
            <w:shd w:val="clear" w:color="auto" w:fill="auto"/>
          </w:tcPr>
          <w:p w14:paraId="54C38923" w14:textId="77777777" w:rsidR="00317328" w:rsidRDefault="00317328" w:rsidP="001A191B">
            <w:pPr>
              <w:rPr>
                <w:rFonts w:ascii="Times New Roman" w:hAnsi="Times New Roman"/>
                <w:sz w:val="24"/>
              </w:rPr>
            </w:pPr>
            <w:r>
              <w:rPr>
                <w:rFonts w:ascii="Times New Roman" w:hAnsi="Times New Roman"/>
                <w:sz w:val="24"/>
              </w:rPr>
              <w:t>NEE</w:t>
            </w:r>
          </w:p>
        </w:tc>
        <w:tc>
          <w:tcPr>
            <w:tcW w:w="3228" w:type="dxa"/>
            <w:shd w:val="clear" w:color="auto" w:fill="auto"/>
          </w:tcPr>
          <w:p w14:paraId="6C70EB90" w14:textId="77777777" w:rsidR="00317328" w:rsidRDefault="00317328" w:rsidP="001A191B">
            <w:pPr>
              <w:rPr>
                <w:rFonts w:ascii="Times New Roman" w:hAnsi="Times New Roman"/>
                <w:sz w:val="24"/>
              </w:rPr>
            </w:pPr>
            <w:r>
              <w:rPr>
                <w:rFonts w:ascii="Times New Roman" w:hAnsi="Times New Roman"/>
                <w:sz w:val="24"/>
              </w:rPr>
              <w:t>Observed net ecosystem productivity at 30 min scale</w:t>
            </w:r>
          </w:p>
        </w:tc>
        <w:tc>
          <w:tcPr>
            <w:tcW w:w="1739" w:type="dxa"/>
            <w:shd w:val="clear" w:color="auto" w:fill="auto"/>
          </w:tcPr>
          <w:p w14:paraId="4309EA13" w14:textId="77777777" w:rsidR="00317328" w:rsidRDefault="00317328" w:rsidP="001A191B">
            <w:pPr>
              <w:jc w:val="left"/>
              <w:rPr>
                <w:rFonts w:ascii="Times New Roman" w:hAnsi="Times New Roman"/>
                <w:sz w:val="24"/>
              </w:rPr>
            </w:pPr>
            <w:r>
              <w:rPr>
                <w:rFonts w:ascii="Times New Roman" w:hAnsi="Times New Roman"/>
                <w:sz w:val="24"/>
              </w:rPr>
              <w:t>mg CO</w:t>
            </w:r>
            <w:r>
              <w:rPr>
                <w:rFonts w:ascii="Times New Roman" w:hAnsi="Times New Roman"/>
                <w:sz w:val="24"/>
                <w:vertAlign w:val="subscript"/>
              </w:rPr>
              <w:t>2</w:t>
            </w:r>
            <w:r>
              <w:rPr>
                <w:rFonts w:ascii="Times New Roman" w:hAnsi="Times New Roman"/>
                <w:sz w:val="24"/>
              </w:rPr>
              <w:t xml:space="preserve"> m</w:t>
            </w:r>
            <w:r>
              <w:rPr>
                <w:rFonts w:ascii="Times New Roman" w:hAnsi="Times New Roman"/>
                <w:sz w:val="24"/>
                <w:vertAlign w:val="superscript"/>
              </w:rPr>
              <w:t>-2</w:t>
            </w:r>
            <w:r>
              <w:rPr>
                <w:rFonts w:ascii="Times New Roman" w:hAnsi="Times New Roman"/>
                <w:sz w:val="24"/>
              </w:rPr>
              <w:t xml:space="preserve"> s</w:t>
            </w:r>
            <w:r>
              <w:rPr>
                <w:rFonts w:ascii="Times New Roman" w:hAnsi="Times New Roman"/>
                <w:sz w:val="24"/>
                <w:vertAlign w:val="superscript"/>
              </w:rPr>
              <w:t>-1</w:t>
            </w:r>
          </w:p>
        </w:tc>
        <w:tc>
          <w:tcPr>
            <w:tcW w:w="2089" w:type="dxa"/>
            <w:shd w:val="clear" w:color="auto" w:fill="auto"/>
          </w:tcPr>
          <w:p w14:paraId="6E65B0FE" w14:textId="77777777" w:rsidR="00317328" w:rsidRDefault="00317328" w:rsidP="001A191B">
            <w:pPr>
              <w:rPr>
                <w:rFonts w:ascii="Times New Roman" w:hAnsi="Times New Roman"/>
                <w:sz w:val="24"/>
              </w:rPr>
            </w:pPr>
            <w:r>
              <w:rPr>
                <w:rFonts w:ascii="Times New Roman" w:hAnsi="Times New Roman"/>
                <w:sz w:val="24"/>
              </w:rPr>
              <w:t>Numeric</w:t>
            </w:r>
          </w:p>
        </w:tc>
      </w:tr>
      <w:tr w:rsidR="00317328" w14:paraId="5B448713" w14:textId="77777777" w:rsidTr="001A191B">
        <w:trPr>
          <w:jc w:val="center"/>
        </w:trPr>
        <w:tc>
          <w:tcPr>
            <w:tcW w:w="1696" w:type="dxa"/>
            <w:tcBorders>
              <w:bottom w:val="single" w:sz="4" w:space="0" w:color="auto"/>
            </w:tcBorders>
            <w:shd w:val="clear" w:color="auto" w:fill="auto"/>
          </w:tcPr>
          <w:p w14:paraId="20210D86" w14:textId="77777777" w:rsidR="00317328" w:rsidRDefault="00317328" w:rsidP="001A191B">
            <w:pPr>
              <w:rPr>
                <w:rFonts w:ascii="Times New Roman" w:hAnsi="Times New Roman"/>
                <w:sz w:val="24"/>
              </w:rPr>
            </w:pPr>
            <w:r>
              <w:rPr>
                <w:rFonts w:ascii="Times New Roman" w:hAnsi="Times New Roman"/>
                <w:sz w:val="24"/>
              </w:rPr>
              <w:t>LE</w:t>
            </w:r>
          </w:p>
        </w:tc>
        <w:tc>
          <w:tcPr>
            <w:tcW w:w="3228" w:type="dxa"/>
            <w:tcBorders>
              <w:bottom w:val="single" w:sz="4" w:space="0" w:color="auto"/>
            </w:tcBorders>
            <w:shd w:val="clear" w:color="auto" w:fill="auto"/>
          </w:tcPr>
          <w:p w14:paraId="2F10892D" w14:textId="77777777" w:rsidR="00317328" w:rsidRDefault="00317328" w:rsidP="001A191B">
            <w:pPr>
              <w:rPr>
                <w:rFonts w:ascii="Times New Roman" w:hAnsi="Times New Roman"/>
                <w:sz w:val="24"/>
              </w:rPr>
            </w:pPr>
            <w:r>
              <w:rPr>
                <w:rFonts w:ascii="Times New Roman" w:hAnsi="Times New Roman"/>
                <w:sz w:val="24"/>
              </w:rPr>
              <w:t xml:space="preserve">Observed </w:t>
            </w:r>
            <w:bookmarkStart w:id="2" w:name="_Hlk116498830"/>
            <w:r>
              <w:rPr>
                <w:rFonts w:ascii="Times New Roman" w:hAnsi="Times New Roman"/>
                <w:sz w:val="24"/>
              </w:rPr>
              <w:t>latent heat</w:t>
            </w:r>
            <w:bookmarkEnd w:id="2"/>
            <w:r>
              <w:rPr>
                <w:rFonts w:ascii="Times New Roman" w:hAnsi="Times New Roman"/>
                <w:sz w:val="24"/>
              </w:rPr>
              <w:t xml:space="preserve"> at 30 min scale</w:t>
            </w:r>
          </w:p>
        </w:tc>
        <w:tc>
          <w:tcPr>
            <w:tcW w:w="1739" w:type="dxa"/>
            <w:tcBorders>
              <w:bottom w:val="single" w:sz="4" w:space="0" w:color="auto"/>
            </w:tcBorders>
            <w:shd w:val="clear" w:color="auto" w:fill="auto"/>
          </w:tcPr>
          <w:p w14:paraId="286B3F5E" w14:textId="77777777" w:rsidR="00317328" w:rsidRDefault="00317328" w:rsidP="001A191B">
            <w:pPr>
              <w:jc w:val="left"/>
              <w:rPr>
                <w:rFonts w:ascii="Times New Roman" w:hAnsi="Times New Roman"/>
                <w:sz w:val="24"/>
              </w:rPr>
            </w:pPr>
            <w:r>
              <w:rPr>
                <w:rFonts w:ascii="Times New Roman" w:hAnsi="Times New Roman"/>
                <w:sz w:val="24"/>
              </w:rPr>
              <w:t>W m</w:t>
            </w:r>
            <w:r>
              <w:rPr>
                <w:rFonts w:ascii="Times New Roman" w:hAnsi="Times New Roman"/>
                <w:sz w:val="24"/>
                <w:vertAlign w:val="superscript"/>
              </w:rPr>
              <w:t>-2</w:t>
            </w:r>
          </w:p>
        </w:tc>
        <w:tc>
          <w:tcPr>
            <w:tcW w:w="2089" w:type="dxa"/>
            <w:tcBorders>
              <w:bottom w:val="single" w:sz="4" w:space="0" w:color="auto"/>
            </w:tcBorders>
            <w:shd w:val="clear" w:color="auto" w:fill="auto"/>
          </w:tcPr>
          <w:p w14:paraId="356ABF95" w14:textId="77777777" w:rsidR="00317328" w:rsidRDefault="00317328" w:rsidP="001A191B">
            <w:pPr>
              <w:rPr>
                <w:rFonts w:ascii="Times New Roman" w:hAnsi="Times New Roman"/>
                <w:sz w:val="24"/>
              </w:rPr>
            </w:pPr>
            <w:r>
              <w:rPr>
                <w:rFonts w:ascii="Times New Roman" w:hAnsi="Times New Roman"/>
                <w:sz w:val="24"/>
              </w:rPr>
              <w:t>Numeric</w:t>
            </w:r>
          </w:p>
        </w:tc>
      </w:tr>
      <w:bookmarkEnd w:id="1"/>
    </w:tbl>
    <w:p w14:paraId="6EFEDCD6" w14:textId="77777777" w:rsidR="00317328" w:rsidRDefault="00317328" w:rsidP="00317328">
      <w:pPr>
        <w:widowControl/>
        <w:spacing w:line="480" w:lineRule="auto"/>
        <w:jc w:val="left"/>
        <w:rPr>
          <w:rFonts w:ascii="Times New Roman" w:hAnsi="Times New Roman" w:cs="Arial"/>
          <w:b/>
          <w:sz w:val="24"/>
          <w:szCs w:val="24"/>
        </w:rPr>
      </w:pPr>
    </w:p>
    <w:p w14:paraId="426ADE06" w14:textId="77777777" w:rsidR="00317328" w:rsidRDefault="00317328" w:rsidP="00317328">
      <w:pPr>
        <w:widowControl/>
        <w:spacing w:line="480" w:lineRule="auto"/>
        <w:jc w:val="left"/>
        <w:rPr>
          <w:rFonts w:ascii="Times New Roman" w:hAnsi="Times New Roman" w:cs="Arial"/>
          <w:b/>
          <w:sz w:val="24"/>
          <w:szCs w:val="24"/>
        </w:rPr>
      </w:pPr>
    </w:p>
    <w:p w14:paraId="18D475C2" w14:textId="77777777" w:rsidR="00317328" w:rsidRDefault="00317328" w:rsidP="00317328">
      <w:pPr>
        <w:widowControl/>
        <w:spacing w:line="480" w:lineRule="auto"/>
        <w:jc w:val="left"/>
        <w:rPr>
          <w:rFonts w:ascii="Times New Roman" w:hAnsi="Times New Roman" w:cs="Arial"/>
          <w:b/>
          <w:sz w:val="24"/>
          <w:szCs w:val="24"/>
        </w:rPr>
      </w:pPr>
    </w:p>
    <w:p w14:paraId="29B64455" w14:textId="77777777" w:rsidR="00317328" w:rsidRDefault="00317328" w:rsidP="00317328">
      <w:pPr>
        <w:widowControl/>
        <w:spacing w:line="480" w:lineRule="auto"/>
        <w:jc w:val="left"/>
        <w:rPr>
          <w:rFonts w:ascii="Times New Roman" w:hAnsi="Times New Roman" w:cs="Arial"/>
          <w:b/>
          <w:sz w:val="24"/>
          <w:szCs w:val="24"/>
        </w:rPr>
      </w:pPr>
    </w:p>
    <w:p w14:paraId="506834D7" w14:textId="77777777" w:rsidR="00317328" w:rsidRDefault="00317328" w:rsidP="00317328">
      <w:pPr>
        <w:widowControl/>
        <w:spacing w:line="480" w:lineRule="auto"/>
        <w:jc w:val="left"/>
        <w:rPr>
          <w:rFonts w:ascii="Times New Roman" w:hAnsi="Times New Roman" w:cs="Arial"/>
          <w:b/>
          <w:sz w:val="24"/>
          <w:szCs w:val="24"/>
        </w:rPr>
      </w:pPr>
    </w:p>
    <w:p w14:paraId="48BFEC47" w14:textId="77777777" w:rsidR="00317328" w:rsidRDefault="00317328" w:rsidP="00317328">
      <w:pPr>
        <w:widowControl/>
        <w:spacing w:line="480" w:lineRule="auto"/>
        <w:jc w:val="left"/>
        <w:rPr>
          <w:rFonts w:ascii="Times New Roman" w:hAnsi="Times New Roman" w:cs="Arial"/>
          <w:b/>
          <w:sz w:val="24"/>
          <w:szCs w:val="24"/>
        </w:rPr>
      </w:pPr>
    </w:p>
    <w:p w14:paraId="05D84746" w14:textId="77777777" w:rsidR="00317328" w:rsidRDefault="00317328" w:rsidP="00317328">
      <w:pPr>
        <w:widowControl/>
        <w:spacing w:line="480" w:lineRule="auto"/>
        <w:rPr>
          <w:rFonts w:ascii="Times New Roman" w:hAnsi="Times New Roman" w:cs="Arial"/>
          <w:b/>
          <w:sz w:val="24"/>
          <w:szCs w:val="24"/>
        </w:rPr>
      </w:pPr>
      <w:r>
        <w:rPr>
          <w:rFonts w:ascii="Times New Roman" w:hAnsi="Times New Roman" w:cs="Arial" w:hint="eastAsia"/>
          <w:b/>
          <w:sz w:val="24"/>
          <w:szCs w:val="24"/>
        </w:rPr>
        <w:lastRenderedPageBreak/>
        <w:t>T</w:t>
      </w:r>
      <w:r>
        <w:rPr>
          <w:rFonts w:ascii="Times New Roman" w:hAnsi="Times New Roman" w:cs="Arial"/>
          <w:b/>
          <w:sz w:val="24"/>
          <w:szCs w:val="24"/>
        </w:rPr>
        <w:t xml:space="preserve">able S2 </w:t>
      </w:r>
      <w:r>
        <w:rPr>
          <w:rFonts w:ascii="Times New Roman" w:hAnsi="Times New Roman" w:cs="Arial"/>
          <w:bCs/>
          <w:sz w:val="24"/>
          <w:szCs w:val="24"/>
        </w:rPr>
        <w:t xml:space="preserve">The column names, definition, unit for the input parameters table required in </w:t>
      </w:r>
      <w:proofErr w:type="spellStart"/>
      <w:r>
        <w:rPr>
          <w:rFonts w:ascii="Times New Roman" w:hAnsi="Times New Roman" w:cs="Arial"/>
          <w:bCs/>
          <w:sz w:val="24"/>
          <w:szCs w:val="24"/>
        </w:rPr>
        <w:t>rTRIPLEXCWFlux</w:t>
      </w:r>
      <w:proofErr w:type="spellEnd"/>
      <w:r>
        <w:rPr>
          <w:rFonts w:ascii="Times New Roman" w:hAnsi="Times New Roman" w:cs="Arial"/>
          <w:bCs/>
          <w:sz w:val="24"/>
          <w:szCs w:val="24"/>
        </w:rPr>
        <w:t xml:space="preserve"> package. The formats of all data are </w:t>
      </w:r>
      <w:proofErr w:type="gramStart"/>
      <w:r>
        <w:rPr>
          <w:rFonts w:ascii="Times New Roman" w:hAnsi="Times New Roman" w:cs="Arial"/>
          <w:bCs/>
          <w:sz w:val="24"/>
          <w:szCs w:val="24"/>
        </w:rPr>
        <w:t>numeric.</w:t>
      </w:r>
      <w:r>
        <w:rPr>
          <w:rFonts w:ascii="Times New Roman" w:hAnsi="Times New Roman" w:cs="Arial" w:hint="eastAsia"/>
          <w:bCs/>
          <w:sz w:val="24"/>
          <w:szCs w:val="24"/>
        </w:rPr>
        <w:t>（</w:t>
      </w:r>
      <w:proofErr w:type="gramEnd"/>
      <w:r>
        <w:rPr>
          <w:rFonts w:ascii="Times New Roman" w:hAnsi="Times New Roman" w:cs="Arial" w:hint="eastAsia"/>
          <w:bCs/>
          <w:sz w:val="24"/>
          <w:szCs w:val="24"/>
        </w:rPr>
        <w:t>模型参数</w:t>
      </w:r>
      <w:r>
        <w:rPr>
          <w:rFonts w:ascii="Times New Roman" w:hAnsi="Times New Roman" w:cs="Arial" w:hint="eastAsia"/>
          <w:bCs/>
          <w:sz w:val="24"/>
          <w:szCs w:val="24"/>
        </w:rPr>
        <w:t>3</w:t>
      </w:r>
      <w:r>
        <w:rPr>
          <w:rFonts w:ascii="Times New Roman" w:hAnsi="Times New Roman" w:cs="Arial"/>
          <w:bCs/>
          <w:sz w:val="24"/>
          <w:szCs w:val="24"/>
        </w:rPr>
        <w:t>1</w:t>
      </w:r>
      <w:r>
        <w:rPr>
          <w:rFonts w:ascii="Times New Roman" w:hAnsi="Times New Roman" w:cs="Arial" w:hint="eastAsia"/>
          <w:bCs/>
          <w:sz w:val="24"/>
          <w:szCs w:val="24"/>
        </w:rPr>
        <w:t>个）</w:t>
      </w:r>
    </w:p>
    <w:tbl>
      <w:tblPr>
        <w:tblW w:w="0" w:type="auto"/>
        <w:jc w:val="center"/>
        <w:tblLook w:val="04A0" w:firstRow="1" w:lastRow="0" w:firstColumn="1" w:lastColumn="0" w:noHBand="0" w:noVBand="1"/>
      </w:tblPr>
      <w:tblGrid>
        <w:gridCol w:w="1696"/>
        <w:gridCol w:w="5264"/>
        <w:gridCol w:w="1742"/>
      </w:tblGrid>
      <w:tr w:rsidR="00317328" w14:paraId="50A4A71D" w14:textId="77777777" w:rsidTr="001A191B">
        <w:trPr>
          <w:jc w:val="center"/>
        </w:trPr>
        <w:tc>
          <w:tcPr>
            <w:tcW w:w="1696" w:type="dxa"/>
            <w:tcBorders>
              <w:top w:val="single" w:sz="4" w:space="0" w:color="auto"/>
              <w:bottom w:val="single" w:sz="4" w:space="0" w:color="auto"/>
            </w:tcBorders>
            <w:shd w:val="clear" w:color="auto" w:fill="auto"/>
          </w:tcPr>
          <w:p w14:paraId="5532F5FC" w14:textId="77777777" w:rsidR="00317328" w:rsidRDefault="00317328" w:rsidP="001A191B">
            <w:pPr>
              <w:rPr>
                <w:rFonts w:ascii="Times New Roman" w:hAnsi="Times New Roman"/>
                <w:sz w:val="24"/>
              </w:rPr>
            </w:pPr>
            <w:r>
              <w:rPr>
                <w:rFonts w:ascii="Times New Roman" w:hAnsi="Times New Roman"/>
                <w:sz w:val="24"/>
              </w:rPr>
              <w:t>Column names</w:t>
            </w:r>
          </w:p>
        </w:tc>
        <w:tc>
          <w:tcPr>
            <w:tcW w:w="5264" w:type="dxa"/>
            <w:tcBorders>
              <w:top w:val="single" w:sz="4" w:space="0" w:color="auto"/>
              <w:bottom w:val="single" w:sz="4" w:space="0" w:color="auto"/>
            </w:tcBorders>
            <w:shd w:val="clear" w:color="auto" w:fill="auto"/>
          </w:tcPr>
          <w:p w14:paraId="1F13AF2C" w14:textId="77777777" w:rsidR="00317328" w:rsidRDefault="00317328" w:rsidP="001A191B">
            <w:pPr>
              <w:rPr>
                <w:rFonts w:ascii="Times New Roman" w:hAnsi="Times New Roman"/>
                <w:sz w:val="24"/>
              </w:rPr>
            </w:pPr>
            <w:r>
              <w:rPr>
                <w:rFonts w:ascii="Times New Roman" w:hAnsi="Times New Roman"/>
                <w:sz w:val="24"/>
              </w:rPr>
              <w:t>Definition</w:t>
            </w:r>
          </w:p>
        </w:tc>
        <w:tc>
          <w:tcPr>
            <w:tcW w:w="1742" w:type="dxa"/>
            <w:tcBorders>
              <w:top w:val="single" w:sz="4" w:space="0" w:color="auto"/>
              <w:bottom w:val="single" w:sz="4" w:space="0" w:color="auto"/>
            </w:tcBorders>
            <w:shd w:val="clear" w:color="auto" w:fill="auto"/>
          </w:tcPr>
          <w:p w14:paraId="5133F0AB" w14:textId="77777777" w:rsidR="00317328" w:rsidRDefault="00317328" w:rsidP="001A191B">
            <w:pPr>
              <w:rPr>
                <w:rFonts w:ascii="Times New Roman" w:hAnsi="Times New Roman"/>
                <w:sz w:val="24"/>
              </w:rPr>
            </w:pPr>
            <w:r>
              <w:rPr>
                <w:rFonts w:ascii="Times New Roman" w:hAnsi="Times New Roman"/>
                <w:sz w:val="24"/>
              </w:rPr>
              <w:t>Unit</w:t>
            </w:r>
          </w:p>
        </w:tc>
      </w:tr>
      <w:tr w:rsidR="00317328" w14:paraId="050512AA" w14:textId="77777777" w:rsidTr="001A191B">
        <w:trPr>
          <w:jc w:val="center"/>
        </w:trPr>
        <w:tc>
          <w:tcPr>
            <w:tcW w:w="1696" w:type="dxa"/>
            <w:tcBorders>
              <w:top w:val="single" w:sz="4" w:space="0" w:color="auto"/>
            </w:tcBorders>
            <w:shd w:val="clear" w:color="auto" w:fill="auto"/>
          </w:tcPr>
          <w:p w14:paraId="57ABD8F4" w14:textId="77777777" w:rsidR="00317328" w:rsidRDefault="00317328" w:rsidP="001A191B">
            <w:pPr>
              <w:rPr>
                <w:rFonts w:ascii="Times New Roman" w:hAnsi="Times New Roman"/>
                <w:sz w:val="24"/>
              </w:rPr>
            </w:pPr>
            <w:proofErr w:type="spellStart"/>
            <w:r>
              <w:rPr>
                <w:rFonts w:ascii="Times New Roman" w:hAnsi="Times New Roman"/>
                <w:sz w:val="24"/>
              </w:rPr>
              <w:t>H</w:t>
            </w:r>
            <w:r>
              <w:rPr>
                <w:rFonts w:ascii="Times New Roman" w:hAnsi="Times New Roman" w:hint="eastAsia"/>
                <w:sz w:val="24"/>
              </w:rPr>
              <w:t>w</w:t>
            </w:r>
            <w:proofErr w:type="spellEnd"/>
          </w:p>
        </w:tc>
        <w:tc>
          <w:tcPr>
            <w:tcW w:w="5264" w:type="dxa"/>
            <w:tcBorders>
              <w:top w:val="single" w:sz="4" w:space="0" w:color="auto"/>
            </w:tcBorders>
            <w:shd w:val="clear" w:color="auto" w:fill="auto"/>
          </w:tcPr>
          <w:p w14:paraId="76AEE52D" w14:textId="77777777" w:rsidR="00317328" w:rsidRDefault="00317328" w:rsidP="001A191B">
            <w:pPr>
              <w:rPr>
                <w:rFonts w:ascii="Times New Roman" w:hAnsi="Times New Roman"/>
                <w:sz w:val="24"/>
              </w:rPr>
            </w:pPr>
            <w:r>
              <w:rPr>
                <w:rFonts w:ascii="Times New Roman" w:hAnsi="Times New Roman"/>
                <w:sz w:val="24"/>
              </w:rPr>
              <w:t>The height at wind measurement</w:t>
            </w:r>
          </w:p>
        </w:tc>
        <w:tc>
          <w:tcPr>
            <w:tcW w:w="1742" w:type="dxa"/>
            <w:tcBorders>
              <w:top w:val="single" w:sz="4" w:space="0" w:color="auto"/>
            </w:tcBorders>
            <w:shd w:val="clear" w:color="auto" w:fill="auto"/>
          </w:tcPr>
          <w:p w14:paraId="2E9AD5B3" w14:textId="77777777" w:rsidR="00317328" w:rsidRDefault="00317328" w:rsidP="001A191B">
            <w:pPr>
              <w:rPr>
                <w:rFonts w:ascii="Times New Roman" w:hAnsi="Times New Roman"/>
                <w:sz w:val="24"/>
              </w:rPr>
            </w:pPr>
            <w:r>
              <w:rPr>
                <w:rFonts w:ascii="Times New Roman" w:hAnsi="Times New Roman"/>
                <w:sz w:val="24"/>
              </w:rPr>
              <w:t>m</w:t>
            </w:r>
          </w:p>
        </w:tc>
      </w:tr>
      <w:tr w:rsidR="00317328" w14:paraId="64FECA8E" w14:textId="77777777" w:rsidTr="001A191B">
        <w:trPr>
          <w:jc w:val="center"/>
        </w:trPr>
        <w:tc>
          <w:tcPr>
            <w:tcW w:w="1696" w:type="dxa"/>
            <w:shd w:val="clear" w:color="auto" w:fill="auto"/>
          </w:tcPr>
          <w:p w14:paraId="2EA9C70B" w14:textId="77777777" w:rsidR="00317328" w:rsidRDefault="00317328" w:rsidP="001A191B">
            <w:pPr>
              <w:rPr>
                <w:rFonts w:ascii="Times New Roman" w:hAnsi="Times New Roman"/>
                <w:sz w:val="24"/>
              </w:rPr>
            </w:pPr>
            <w:proofErr w:type="spellStart"/>
            <w:r>
              <w:rPr>
                <w:rFonts w:ascii="Times New Roman" w:hAnsi="Times New Roman"/>
                <w:sz w:val="24"/>
              </w:rPr>
              <w:t>hc</w:t>
            </w:r>
            <w:proofErr w:type="spellEnd"/>
          </w:p>
        </w:tc>
        <w:tc>
          <w:tcPr>
            <w:tcW w:w="5264" w:type="dxa"/>
            <w:shd w:val="clear" w:color="auto" w:fill="auto"/>
          </w:tcPr>
          <w:p w14:paraId="4245CF2E" w14:textId="77777777" w:rsidR="00317328" w:rsidRDefault="00317328" w:rsidP="001A191B">
            <w:pPr>
              <w:rPr>
                <w:rFonts w:ascii="Times New Roman" w:hAnsi="Times New Roman"/>
                <w:sz w:val="24"/>
              </w:rPr>
            </w:pPr>
            <w:r>
              <w:rPr>
                <w:rFonts w:ascii="Times New Roman" w:hAnsi="Times New Roman"/>
                <w:sz w:val="24"/>
              </w:rPr>
              <w:t>The average canopy height</w:t>
            </w:r>
          </w:p>
        </w:tc>
        <w:tc>
          <w:tcPr>
            <w:tcW w:w="1742" w:type="dxa"/>
            <w:shd w:val="clear" w:color="auto" w:fill="auto"/>
          </w:tcPr>
          <w:p w14:paraId="0B29FDEB" w14:textId="77777777" w:rsidR="00317328" w:rsidRDefault="00317328" w:rsidP="001A191B">
            <w:pPr>
              <w:rPr>
                <w:rFonts w:ascii="Times New Roman" w:hAnsi="Times New Roman"/>
                <w:sz w:val="24"/>
              </w:rPr>
            </w:pPr>
            <w:r>
              <w:rPr>
                <w:rFonts w:ascii="Times New Roman" w:hAnsi="Times New Roman"/>
                <w:sz w:val="24"/>
              </w:rPr>
              <w:t>m</w:t>
            </w:r>
          </w:p>
        </w:tc>
      </w:tr>
      <w:tr w:rsidR="00317328" w14:paraId="2553401B" w14:textId="77777777" w:rsidTr="001A191B">
        <w:trPr>
          <w:jc w:val="center"/>
        </w:trPr>
        <w:tc>
          <w:tcPr>
            <w:tcW w:w="1696" w:type="dxa"/>
            <w:shd w:val="clear" w:color="auto" w:fill="auto"/>
          </w:tcPr>
          <w:p w14:paraId="1DAD8D8B" w14:textId="77777777" w:rsidR="00317328" w:rsidRDefault="00317328" w:rsidP="001A191B">
            <w:pPr>
              <w:rPr>
                <w:rFonts w:ascii="Times New Roman" w:hAnsi="Times New Roman"/>
                <w:sz w:val="24"/>
              </w:rPr>
            </w:pPr>
            <w:r>
              <w:rPr>
                <w:rFonts w:ascii="Times New Roman" w:hAnsi="Times New Roman"/>
                <w:sz w:val="24"/>
              </w:rPr>
              <w:t>N</w:t>
            </w:r>
          </w:p>
        </w:tc>
        <w:tc>
          <w:tcPr>
            <w:tcW w:w="5264" w:type="dxa"/>
            <w:shd w:val="clear" w:color="auto" w:fill="auto"/>
          </w:tcPr>
          <w:p w14:paraId="261BCCD0" w14:textId="77777777" w:rsidR="00317328" w:rsidRDefault="00317328" w:rsidP="001A191B">
            <w:pPr>
              <w:rPr>
                <w:rFonts w:ascii="Times New Roman" w:hAnsi="Times New Roman"/>
                <w:sz w:val="24"/>
              </w:rPr>
            </w:pPr>
            <w:r>
              <w:rPr>
                <w:rFonts w:ascii="Times New Roman" w:hAnsi="Times New Roman"/>
                <w:sz w:val="24"/>
              </w:rPr>
              <w:t>Leaf nitrogen content</w:t>
            </w:r>
          </w:p>
        </w:tc>
        <w:tc>
          <w:tcPr>
            <w:tcW w:w="1742" w:type="dxa"/>
            <w:shd w:val="clear" w:color="auto" w:fill="auto"/>
          </w:tcPr>
          <w:p w14:paraId="138D0DB3" w14:textId="77777777" w:rsidR="00317328" w:rsidRDefault="00317328" w:rsidP="001A191B">
            <w:pPr>
              <w:rPr>
                <w:rFonts w:ascii="Times New Roman" w:hAnsi="Times New Roman"/>
                <w:sz w:val="24"/>
              </w:rPr>
            </w:pPr>
            <w:r>
              <w:rPr>
                <w:rFonts w:ascii="Times New Roman" w:hAnsi="Times New Roman"/>
                <w:sz w:val="24"/>
              </w:rPr>
              <w:t>%</w:t>
            </w:r>
          </w:p>
        </w:tc>
      </w:tr>
      <w:tr w:rsidR="00317328" w14:paraId="157EC8F8" w14:textId="77777777" w:rsidTr="001A191B">
        <w:trPr>
          <w:jc w:val="center"/>
        </w:trPr>
        <w:tc>
          <w:tcPr>
            <w:tcW w:w="1696" w:type="dxa"/>
            <w:shd w:val="clear" w:color="auto" w:fill="auto"/>
          </w:tcPr>
          <w:p w14:paraId="05CF0881" w14:textId="77777777" w:rsidR="00317328" w:rsidRDefault="00317328" w:rsidP="001A191B">
            <w:pPr>
              <w:rPr>
                <w:rFonts w:ascii="Times New Roman" w:hAnsi="Times New Roman"/>
                <w:sz w:val="24"/>
              </w:rPr>
            </w:pPr>
            <w:r>
              <w:rPr>
                <w:rFonts w:ascii="Times New Roman" w:hAnsi="Times New Roman"/>
                <w:sz w:val="24"/>
              </w:rPr>
              <w:t>Nm</w:t>
            </w:r>
          </w:p>
        </w:tc>
        <w:tc>
          <w:tcPr>
            <w:tcW w:w="5264" w:type="dxa"/>
            <w:shd w:val="clear" w:color="auto" w:fill="auto"/>
          </w:tcPr>
          <w:p w14:paraId="7285F548" w14:textId="77777777" w:rsidR="00317328" w:rsidRDefault="00317328" w:rsidP="001A191B">
            <w:pPr>
              <w:rPr>
                <w:rFonts w:ascii="Times New Roman" w:hAnsi="Times New Roman"/>
                <w:sz w:val="24"/>
              </w:rPr>
            </w:pPr>
            <w:r>
              <w:rPr>
                <w:rFonts w:ascii="Times New Roman" w:hAnsi="Times New Roman"/>
                <w:sz w:val="24"/>
              </w:rPr>
              <w:t>Maximum nitrogen content</w:t>
            </w:r>
          </w:p>
        </w:tc>
        <w:tc>
          <w:tcPr>
            <w:tcW w:w="1742" w:type="dxa"/>
            <w:shd w:val="clear" w:color="auto" w:fill="auto"/>
          </w:tcPr>
          <w:p w14:paraId="181FC2BF" w14:textId="77777777" w:rsidR="00317328" w:rsidRDefault="00317328" w:rsidP="001A191B">
            <w:pPr>
              <w:rPr>
                <w:rFonts w:ascii="Times New Roman" w:hAnsi="Times New Roman"/>
                <w:sz w:val="24"/>
              </w:rPr>
            </w:pPr>
            <w:r>
              <w:rPr>
                <w:rFonts w:ascii="Times New Roman" w:hAnsi="Times New Roman"/>
                <w:sz w:val="24"/>
              </w:rPr>
              <w:t>%</w:t>
            </w:r>
          </w:p>
        </w:tc>
      </w:tr>
      <w:tr w:rsidR="00317328" w14:paraId="1ABABAF0" w14:textId="77777777" w:rsidTr="001A191B">
        <w:trPr>
          <w:jc w:val="center"/>
        </w:trPr>
        <w:tc>
          <w:tcPr>
            <w:tcW w:w="1696" w:type="dxa"/>
            <w:shd w:val="clear" w:color="auto" w:fill="auto"/>
          </w:tcPr>
          <w:p w14:paraId="3BF092AF" w14:textId="77777777" w:rsidR="00317328" w:rsidRDefault="00317328" w:rsidP="001A191B">
            <w:pPr>
              <w:rPr>
                <w:rFonts w:ascii="Times New Roman" w:hAnsi="Times New Roman"/>
                <w:sz w:val="24"/>
              </w:rPr>
            </w:pPr>
            <w:r>
              <w:rPr>
                <w:rFonts w:ascii="Times New Roman" w:hAnsi="Times New Roman"/>
                <w:sz w:val="24"/>
              </w:rPr>
              <w:t>m</w:t>
            </w:r>
          </w:p>
        </w:tc>
        <w:tc>
          <w:tcPr>
            <w:tcW w:w="5264" w:type="dxa"/>
            <w:shd w:val="clear" w:color="auto" w:fill="auto"/>
          </w:tcPr>
          <w:p w14:paraId="17380D15" w14:textId="77777777" w:rsidR="00317328" w:rsidRDefault="00317328" w:rsidP="001A191B">
            <w:pPr>
              <w:rPr>
                <w:rFonts w:ascii="Times New Roman" w:hAnsi="Times New Roman"/>
                <w:sz w:val="24"/>
              </w:rPr>
            </w:pPr>
            <w:r>
              <w:rPr>
                <w:rFonts w:ascii="Times New Roman" w:hAnsi="Times New Roman"/>
                <w:sz w:val="24"/>
              </w:rPr>
              <w:t>Coefficient</w:t>
            </w:r>
          </w:p>
        </w:tc>
        <w:tc>
          <w:tcPr>
            <w:tcW w:w="1742" w:type="dxa"/>
            <w:shd w:val="clear" w:color="auto" w:fill="auto"/>
          </w:tcPr>
          <w:p w14:paraId="5C5A995F" w14:textId="77777777" w:rsidR="00317328" w:rsidRDefault="00317328" w:rsidP="001A191B">
            <w:pPr>
              <w:rPr>
                <w:rFonts w:ascii="Times New Roman" w:hAnsi="Times New Roman"/>
                <w:sz w:val="24"/>
              </w:rPr>
            </w:pPr>
            <w:r>
              <w:rPr>
                <w:rFonts w:ascii="Times New Roman" w:hAnsi="Times New Roman" w:hint="eastAsia"/>
                <w:sz w:val="24"/>
              </w:rPr>
              <w:t>-</w:t>
            </w:r>
          </w:p>
        </w:tc>
      </w:tr>
      <w:tr w:rsidR="00317328" w14:paraId="789A65EC" w14:textId="77777777" w:rsidTr="001A191B">
        <w:trPr>
          <w:jc w:val="center"/>
        </w:trPr>
        <w:tc>
          <w:tcPr>
            <w:tcW w:w="1696" w:type="dxa"/>
            <w:shd w:val="clear" w:color="auto" w:fill="auto"/>
          </w:tcPr>
          <w:p w14:paraId="08A25279" w14:textId="77777777" w:rsidR="00317328" w:rsidRDefault="00317328" w:rsidP="001A191B">
            <w:pPr>
              <w:rPr>
                <w:rFonts w:ascii="Times New Roman" w:hAnsi="Times New Roman"/>
                <w:sz w:val="24"/>
              </w:rPr>
            </w:pPr>
            <w:r>
              <w:rPr>
                <w:rFonts w:ascii="Times New Roman" w:hAnsi="Times New Roman"/>
                <w:sz w:val="24"/>
              </w:rPr>
              <w:t>g0</w:t>
            </w:r>
          </w:p>
        </w:tc>
        <w:tc>
          <w:tcPr>
            <w:tcW w:w="5264" w:type="dxa"/>
            <w:shd w:val="clear" w:color="auto" w:fill="auto"/>
          </w:tcPr>
          <w:p w14:paraId="564291CB" w14:textId="77777777" w:rsidR="00317328" w:rsidRDefault="00317328" w:rsidP="001A191B">
            <w:pPr>
              <w:rPr>
                <w:rFonts w:ascii="Times New Roman" w:hAnsi="Times New Roman"/>
                <w:sz w:val="24"/>
              </w:rPr>
            </w:pPr>
            <w:r>
              <w:rPr>
                <w:rFonts w:ascii="Times New Roman" w:hAnsi="Times New Roman"/>
                <w:sz w:val="24"/>
              </w:rPr>
              <w:t>Initial stomatal conductance</w:t>
            </w:r>
          </w:p>
        </w:tc>
        <w:tc>
          <w:tcPr>
            <w:tcW w:w="1742" w:type="dxa"/>
            <w:shd w:val="clear" w:color="auto" w:fill="auto"/>
          </w:tcPr>
          <w:p w14:paraId="52E00E88" w14:textId="77777777" w:rsidR="00317328" w:rsidRDefault="00317328" w:rsidP="001A191B">
            <w:pPr>
              <w:rPr>
                <w:rFonts w:ascii="Times New Roman" w:hAnsi="Times New Roman"/>
                <w:sz w:val="24"/>
              </w:rPr>
            </w:pPr>
            <w:r>
              <w:rPr>
                <w:rFonts w:ascii="Times New Roman" w:hAnsi="Times New Roman"/>
                <w:sz w:val="24"/>
              </w:rPr>
              <w:t>m mol m</w:t>
            </w:r>
            <w:r>
              <w:rPr>
                <w:rFonts w:ascii="Times New Roman" w:hAnsi="Times New Roman"/>
                <w:sz w:val="24"/>
                <w:vertAlign w:val="superscript"/>
              </w:rPr>
              <w:t>-2</w:t>
            </w:r>
            <w:r>
              <w:rPr>
                <w:rFonts w:ascii="Times New Roman" w:hAnsi="Times New Roman"/>
                <w:sz w:val="24"/>
              </w:rPr>
              <w:t xml:space="preserve"> s</w:t>
            </w:r>
            <w:r>
              <w:rPr>
                <w:rFonts w:ascii="Times New Roman" w:hAnsi="Times New Roman"/>
                <w:sz w:val="24"/>
                <w:vertAlign w:val="superscript"/>
              </w:rPr>
              <w:t>-1</w:t>
            </w:r>
          </w:p>
        </w:tc>
      </w:tr>
      <w:tr w:rsidR="00317328" w14:paraId="5E5601C1" w14:textId="77777777" w:rsidTr="001A191B">
        <w:trPr>
          <w:jc w:val="center"/>
        </w:trPr>
        <w:tc>
          <w:tcPr>
            <w:tcW w:w="1696" w:type="dxa"/>
            <w:shd w:val="clear" w:color="auto" w:fill="auto"/>
          </w:tcPr>
          <w:p w14:paraId="56450BDD" w14:textId="77777777" w:rsidR="00317328" w:rsidRDefault="00317328" w:rsidP="001A191B">
            <w:pPr>
              <w:rPr>
                <w:rFonts w:ascii="Times New Roman" w:hAnsi="Times New Roman"/>
                <w:sz w:val="24"/>
              </w:rPr>
            </w:pPr>
            <w:r>
              <w:rPr>
                <w:rFonts w:ascii="Times New Roman" w:hAnsi="Times New Roman"/>
                <w:sz w:val="24"/>
              </w:rPr>
              <w:t>Vm25</w:t>
            </w:r>
          </w:p>
        </w:tc>
        <w:tc>
          <w:tcPr>
            <w:tcW w:w="5264" w:type="dxa"/>
            <w:shd w:val="clear" w:color="auto" w:fill="auto"/>
          </w:tcPr>
          <w:p w14:paraId="31E50450" w14:textId="77777777" w:rsidR="00317328" w:rsidRDefault="00317328" w:rsidP="001A191B">
            <w:pPr>
              <w:rPr>
                <w:rFonts w:ascii="Times New Roman" w:hAnsi="Times New Roman"/>
                <w:sz w:val="24"/>
              </w:rPr>
            </w:pPr>
            <w:r>
              <w:rPr>
                <w:rFonts w:ascii="Times New Roman" w:hAnsi="Times New Roman"/>
                <w:sz w:val="24"/>
              </w:rPr>
              <w:t xml:space="preserve">Maximum carboxylation rate at 25℃ </w:t>
            </w:r>
          </w:p>
        </w:tc>
        <w:tc>
          <w:tcPr>
            <w:tcW w:w="1742" w:type="dxa"/>
            <w:shd w:val="clear" w:color="auto" w:fill="auto"/>
          </w:tcPr>
          <w:p w14:paraId="39E34189" w14:textId="77777777" w:rsidR="00317328" w:rsidRDefault="00317328" w:rsidP="001A191B">
            <w:pPr>
              <w:rPr>
                <w:rFonts w:ascii="Times New Roman" w:hAnsi="Times New Roman"/>
                <w:sz w:val="24"/>
              </w:rPr>
            </w:pPr>
            <w:proofErr w:type="spellStart"/>
            <w:r>
              <w:rPr>
                <w:rFonts w:ascii="Times New Roman" w:hAnsi="Times New Roman"/>
                <w:sz w:val="24"/>
              </w:rPr>
              <w:t>μmol</w:t>
            </w:r>
            <w:proofErr w:type="spellEnd"/>
            <w:r>
              <w:rPr>
                <w:rFonts w:ascii="Times New Roman" w:hAnsi="Times New Roman"/>
                <w:sz w:val="24"/>
              </w:rPr>
              <w:t xml:space="preserve"> m</w:t>
            </w:r>
            <w:r>
              <w:rPr>
                <w:rFonts w:ascii="Times New Roman" w:hAnsi="Times New Roman"/>
                <w:sz w:val="24"/>
                <w:vertAlign w:val="superscript"/>
              </w:rPr>
              <w:t>-2</w:t>
            </w:r>
            <w:r>
              <w:rPr>
                <w:rFonts w:ascii="Times New Roman" w:hAnsi="Times New Roman"/>
                <w:sz w:val="24"/>
              </w:rPr>
              <w:t xml:space="preserve"> s</w:t>
            </w:r>
            <w:r>
              <w:rPr>
                <w:rFonts w:ascii="Times New Roman" w:hAnsi="Times New Roman"/>
                <w:sz w:val="24"/>
                <w:vertAlign w:val="superscript"/>
              </w:rPr>
              <w:t>-1</w:t>
            </w:r>
          </w:p>
        </w:tc>
      </w:tr>
      <w:tr w:rsidR="00317328" w14:paraId="15DD45B5" w14:textId="77777777" w:rsidTr="001A191B">
        <w:trPr>
          <w:jc w:val="center"/>
        </w:trPr>
        <w:tc>
          <w:tcPr>
            <w:tcW w:w="1696" w:type="dxa"/>
            <w:shd w:val="clear" w:color="auto" w:fill="auto"/>
          </w:tcPr>
          <w:p w14:paraId="248E32EA" w14:textId="77777777" w:rsidR="00317328" w:rsidRDefault="00317328" w:rsidP="001A191B">
            <w:pPr>
              <w:rPr>
                <w:rFonts w:ascii="Times New Roman" w:hAnsi="Times New Roman"/>
                <w:sz w:val="24"/>
              </w:rPr>
            </w:pPr>
            <w:proofErr w:type="spellStart"/>
            <w:r>
              <w:rPr>
                <w:rFonts w:ascii="Times New Roman" w:hAnsi="Times New Roman"/>
                <w:sz w:val="24"/>
              </w:rPr>
              <w:t>Rgas</w:t>
            </w:r>
            <w:proofErr w:type="spellEnd"/>
          </w:p>
        </w:tc>
        <w:tc>
          <w:tcPr>
            <w:tcW w:w="5264" w:type="dxa"/>
            <w:shd w:val="clear" w:color="auto" w:fill="auto"/>
          </w:tcPr>
          <w:p w14:paraId="7E4400C3" w14:textId="77777777" w:rsidR="00317328" w:rsidRDefault="00317328" w:rsidP="001A191B">
            <w:pPr>
              <w:rPr>
                <w:rFonts w:ascii="Times New Roman" w:hAnsi="Times New Roman"/>
                <w:sz w:val="24"/>
              </w:rPr>
            </w:pPr>
            <w:r>
              <w:rPr>
                <w:rFonts w:ascii="Times New Roman" w:hAnsi="Times New Roman"/>
                <w:sz w:val="24"/>
              </w:rPr>
              <w:t>Molar gas constant</w:t>
            </w:r>
          </w:p>
        </w:tc>
        <w:tc>
          <w:tcPr>
            <w:tcW w:w="1742" w:type="dxa"/>
            <w:shd w:val="clear" w:color="auto" w:fill="auto"/>
          </w:tcPr>
          <w:p w14:paraId="11DE3D2B" w14:textId="77777777" w:rsidR="00317328" w:rsidRDefault="00317328" w:rsidP="001A191B">
            <w:pPr>
              <w:rPr>
                <w:rFonts w:ascii="Times New Roman" w:hAnsi="Times New Roman"/>
                <w:sz w:val="24"/>
              </w:rPr>
            </w:pPr>
            <w:r>
              <w:rPr>
                <w:rFonts w:ascii="Times New Roman" w:hAnsi="Times New Roman"/>
                <w:sz w:val="24"/>
              </w:rPr>
              <w:t>m</w:t>
            </w:r>
            <w:r>
              <w:rPr>
                <w:rFonts w:ascii="Times New Roman" w:hAnsi="Times New Roman"/>
                <w:sz w:val="24"/>
                <w:vertAlign w:val="superscript"/>
              </w:rPr>
              <w:t>3</w:t>
            </w:r>
            <w:r>
              <w:rPr>
                <w:rFonts w:ascii="Times New Roman" w:hAnsi="Times New Roman"/>
                <w:sz w:val="24"/>
              </w:rPr>
              <w:t xml:space="preserve"> Pa mol</w:t>
            </w:r>
            <w:r>
              <w:rPr>
                <w:rFonts w:ascii="Times New Roman" w:hAnsi="Times New Roman"/>
                <w:sz w:val="24"/>
                <w:vertAlign w:val="superscript"/>
              </w:rPr>
              <w:t>-1</w:t>
            </w:r>
            <w:r>
              <w:rPr>
                <w:rFonts w:ascii="Times New Roman" w:hAnsi="Times New Roman"/>
                <w:sz w:val="24"/>
              </w:rPr>
              <w:t xml:space="preserve"> K</w:t>
            </w:r>
            <w:r>
              <w:rPr>
                <w:rFonts w:ascii="Times New Roman" w:hAnsi="Times New Roman"/>
                <w:sz w:val="24"/>
                <w:vertAlign w:val="superscript"/>
              </w:rPr>
              <w:t>-1</w:t>
            </w:r>
          </w:p>
        </w:tc>
      </w:tr>
      <w:tr w:rsidR="00317328" w14:paraId="45AEE6C8" w14:textId="77777777" w:rsidTr="001A191B">
        <w:trPr>
          <w:jc w:val="center"/>
        </w:trPr>
        <w:tc>
          <w:tcPr>
            <w:tcW w:w="1696" w:type="dxa"/>
            <w:shd w:val="clear" w:color="auto" w:fill="auto"/>
          </w:tcPr>
          <w:p w14:paraId="64C7F53D" w14:textId="77777777" w:rsidR="00317328" w:rsidRDefault="00317328" w:rsidP="001A191B">
            <w:pPr>
              <w:rPr>
                <w:rFonts w:ascii="Times New Roman" w:hAnsi="Times New Roman"/>
                <w:sz w:val="24"/>
              </w:rPr>
            </w:pPr>
            <w:r>
              <w:rPr>
                <w:rFonts w:ascii="Times New Roman" w:hAnsi="Times New Roman"/>
                <w:sz w:val="24"/>
              </w:rPr>
              <w:t>O2</w:t>
            </w:r>
          </w:p>
        </w:tc>
        <w:tc>
          <w:tcPr>
            <w:tcW w:w="5264" w:type="dxa"/>
            <w:shd w:val="clear" w:color="auto" w:fill="auto"/>
          </w:tcPr>
          <w:p w14:paraId="6617FFBF" w14:textId="77777777" w:rsidR="00317328" w:rsidRDefault="00317328" w:rsidP="001A191B">
            <w:pPr>
              <w:rPr>
                <w:rFonts w:ascii="Times New Roman" w:hAnsi="Times New Roman"/>
                <w:sz w:val="24"/>
              </w:rPr>
            </w:pPr>
            <w:r>
              <w:rPr>
                <w:rFonts w:ascii="Times New Roman" w:hAnsi="Times New Roman"/>
                <w:sz w:val="24"/>
              </w:rPr>
              <w:t>Oxygen concentration in the atmosphere</w:t>
            </w:r>
          </w:p>
        </w:tc>
        <w:tc>
          <w:tcPr>
            <w:tcW w:w="1742" w:type="dxa"/>
            <w:shd w:val="clear" w:color="auto" w:fill="auto"/>
          </w:tcPr>
          <w:p w14:paraId="41BB3361" w14:textId="77777777" w:rsidR="00317328" w:rsidRDefault="00317328" w:rsidP="001A191B">
            <w:pPr>
              <w:rPr>
                <w:rFonts w:ascii="Times New Roman" w:hAnsi="Times New Roman"/>
                <w:sz w:val="24"/>
              </w:rPr>
            </w:pPr>
            <w:r>
              <w:rPr>
                <w:rFonts w:ascii="Times New Roman" w:hAnsi="Times New Roman"/>
                <w:sz w:val="24"/>
              </w:rPr>
              <w:t>Pa</w:t>
            </w:r>
          </w:p>
        </w:tc>
      </w:tr>
      <w:tr w:rsidR="00317328" w14:paraId="6D2A70CA" w14:textId="77777777" w:rsidTr="001A191B">
        <w:trPr>
          <w:jc w:val="center"/>
        </w:trPr>
        <w:tc>
          <w:tcPr>
            <w:tcW w:w="1696" w:type="dxa"/>
            <w:shd w:val="clear" w:color="auto" w:fill="auto"/>
          </w:tcPr>
          <w:p w14:paraId="61D858A0" w14:textId="77777777" w:rsidR="00317328" w:rsidRDefault="00317328" w:rsidP="001A191B">
            <w:pPr>
              <w:rPr>
                <w:rFonts w:ascii="Times New Roman" w:hAnsi="Times New Roman"/>
                <w:sz w:val="24"/>
              </w:rPr>
            </w:pPr>
            <w:r>
              <w:rPr>
                <w:rFonts w:ascii="Times New Roman" w:hAnsi="Times New Roman"/>
                <w:sz w:val="24"/>
              </w:rPr>
              <w:t>Ls</w:t>
            </w:r>
          </w:p>
        </w:tc>
        <w:tc>
          <w:tcPr>
            <w:tcW w:w="5264" w:type="dxa"/>
            <w:shd w:val="clear" w:color="auto" w:fill="auto"/>
          </w:tcPr>
          <w:p w14:paraId="43CCE763" w14:textId="77777777" w:rsidR="00317328" w:rsidRDefault="00317328" w:rsidP="001A191B">
            <w:pPr>
              <w:rPr>
                <w:rFonts w:ascii="Times New Roman" w:hAnsi="Times New Roman"/>
                <w:sz w:val="24"/>
              </w:rPr>
            </w:pPr>
            <w:r>
              <w:rPr>
                <w:rFonts w:ascii="Times New Roman" w:hAnsi="Times New Roman"/>
                <w:sz w:val="24"/>
              </w:rPr>
              <w:t>Standard longitude of time zone</w:t>
            </w:r>
          </w:p>
        </w:tc>
        <w:tc>
          <w:tcPr>
            <w:tcW w:w="1742" w:type="dxa"/>
            <w:shd w:val="clear" w:color="auto" w:fill="auto"/>
          </w:tcPr>
          <w:p w14:paraId="26D5A512" w14:textId="77777777" w:rsidR="00317328" w:rsidRDefault="00317328" w:rsidP="001A191B">
            <w:pPr>
              <w:rPr>
                <w:rFonts w:ascii="Times New Roman" w:hAnsi="Times New Roman"/>
                <w:sz w:val="24"/>
              </w:rPr>
            </w:pPr>
            <w:r>
              <w:rPr>
                <w:rFonts w:ascii="Times New Roman" w:hAnsi="Times New Roman" w:hint="eastAsia"/>
                <w:sz w:val="24"/>
              </w:rPr>
              <w:t>-</w:t>
            </w:r>
          </w:p>
        </w:tc>
      </w:tr>
      <w:tr w:rsidR="00317328" w14:paraId="50162FD4" w14:textId="77777777" w:rsidTr="001A191B">
        <w:trPr>
          <w:jc w:val="center"/>
        </w:trPr>
        <w:tc>
          <w:tcPr>
            <w:tcW w:w="1696" w:type="dxa"/>
            <w:shd w:val="clear" w:color="auto" w:fill="auto"/>
          </w:tcPr>
          <w:p w14:paraId="1035D9A4" w14:textId="77777777" w:rsidR="00317328" w:rsidRDefault="00317328" w:rsidP="001A191B">
            <w:pPr>
              <w:rPr>
                <w:rFonts w:ascii="Times New Roman" w:hAnsi="Times New Roman"/>
                <w:sz w:val="24"/>
              </w:rPr>
            </w:pPr>
            <w:r>
              <w:rPr>
                <w:rFonts w:ascii="Times New Roman" w:hAnsi="Times New Roman"/>
                <w:sz w:val="24"/>
              </w:rPr>
              <w:t>Le</w:t>
            </w:r>
          </w:p>
        </w:tc>
        <w:tc>
          <w:tcPr>
            <w:tcW w:w="5264" w:type="dxa"/>
            <w:shd w:val="clear" w:color="auto" w:fill="auto"/>
          </w:tcPr>
          <w:p w14:paraId="7CEB1D8D" w14:textId="77777777" w:rsidR="00317328" w:rsidRDefault="00317328" w:rsidP="001A191B">
            <w:pPr>
              <w:rPr>
                <w:rFonts w:ascii="Times New Roman" w:hAnsi="Times New Roman"/>
                <w:sz w:val="24"/>
              </w:rPr>
            </w:pPr>
            <w:r>
              <w:rPr>
                <w:rFonts w:ascii="Times New Roman" w:hAnsi="Times New Roman"/>
                <w:sz w:val="24"/>
              </w:rPr>
              <w:t>Local longitude</w:t>
            </w:r>
          </w:p>
        </w:tc>
        <w:tc>
          <w:tcPr>
            <w:tcW w:w="1742" w:type="dxa"/>
            <w:shd w:val="clear" w:color="auto" w:fill="auto"/>
          </w:tcPr>
          <w:p w14:paraId="62D9942B" w14:textId="77777777" w:rsidR="00317328" w:rsidRDefault="00317328" w:rsidP="001A191B">
            <w:pPr>
              <w:rPr>
                <w:rFonts w:ascii="Times New Roman" w:hAnsi="Times New Roman"/>
                <w:sz w:val="24"/>
              </w:rPr>
            </w:pPr>
            <w:r>
              <w:rPr>
                <w:rFonts w:ascii="Times New Roman" w:hAnsi="Times New Roman"/>
                <w:sz w:val="24"/>
              </w:rPr>
              <w:t>°</w:t>
            </w:r>
          </w:p>
        </w:tc>
      </w:tr>
      <w:tr w:rsidR="00317328" w14:paraId="4BBDB763" w14:textId="77777777" w:rsidTr="001A191B">
        <w:trPr>
          <w:jc w:val="center"/>
        </w:trPr>
        <w:tc>
          <w:tcPr>
            <w:tcW w:w="1696" w:type="dxa"/>
            <w:shd w:val="clear" w:color="auto" w:fill="auto"/>
          </w:tcPr>
          <w:p w14:paraId="7E35BBAB" w14:textId="77777777" w:rsidR="00317328" w:rsidRDefault="00317328" w:rsidP="001A191B">
            <w:pPr>
              <w:rPr>
                <w:rFonts w:ascii="Times New Roman" w:hAnsi="Times New Roman"/>
                <w:sz w:val="24"/>
              </w:rPr>
            </w:pPr>
            <w:r>
              <w:rPr>
                <w:rFonts w:ascii="Times New Roman" w:hAnsi="Times New Roman"/>
                <w:sz w:val="24"/>
              </w:rPr>
              <w:t>latitude</w:t>
            </w:r>
          </w:p>
        </w:tc>
        <w:tc>
          <w:tcPr>
            <w:tcW w:w="5264" w:type="dxa"/>
            <w:shd w:val="clear" w:color="auto" w:fill="auto"/>
          </w:tcPr>
          <w:p w14:paraId="6E6D7F49" w14:textId="77777777" w:rsidR="00317328" w:rsidRDefault="00317328" w:rsidP="001A191B">
            <w:pPr>
              <w:rPr>
                <w:rFonts w:ascii="Times New Roman" w:hAnsi="Times New Roman"/>
                <w:sz w:val="24"/>
              </w:rPr>
            </w:pPr>
            <w:r>
              <w:rPr>
                <w:rFonts w:ascii="Times New Roman" w:hAnsi="Times New Roman"/>
                <w:sz w:val="24"/>
              </w:rPr>
              <w:t>Local latitude</w:t>
            </w:r>
          </w:p>
        </w:tc>
        <w:tc>
          <w:tcPr>
            <w:tcW w:w="1742" w:type="dxa"/>
            <w:shd w:val="clear" w:color="auto" w:fill="auto"/>
          </w:tcPr>
          <w:p w14:paraId="79B91092" w14:textId="77777777" w:rsidR="00317328" w:rsidRDefault="00317328" w:rsidP="001A191B">
            <w:pPr>
              <w:rPr>
                <w:rFonts w:ascii="Times New Roman" w:hAnsi="Times New Roman"/>
                <w:sz w:val="24"/>
              </w:rPr>
            </w:pPr>
            <w:r>
              <w:rPr>
                <w:rFonts w:ascii="Times New Roman" w:hAnsi="Times New Roman"/>
                <w:sz w:val="24"/>
              </w:rPr>
              <w:t>°</w:t>
            </w:r>
          </w:p>
        </w:tc>
      </w:tr>
      <w:tr w:rsidR="00317328" w14:paraId="021340C8" w14:textId="77777777" w:rsidTr="001A191B">
        <w:trPr>
          <w:jc w:val="center"/>
        </w:trPr>
        <w:tc>
          <w:tcPr>
            <w:tcW w:w="1696" w:type="dxa"/>
            <w:shd w:val="clear" w:color="auto" w:fill="auto"/>
          </w:tcPr>
          <w:p w14:paraId="48311EAA" w14:textId="77777777" w:rsidR="00317328" w:rsidRDefault="00317328" w:rsidP="001A191B">
            <w:pPr>
              <w:rPr>
                <w:rFonts w:ascii="Times New Roman" w:hAnsi="Times New Roman"/>
                <w:sz w:val="24"/>
              </w:rPr>
            </w:pPr>
            <w:r>
              <w:rPr>
                <w:rFonts w:ascii="Times New Roman" w:hAnsi="Times New Roman"/>
                <w:sz w:val="24"/>
              </w:rPr>
              <w:t>LAI</w:t>
            </w:r>
          </w:p>
        </w:tc>
        <w:tc>
          <w:tcPr>
            <w:tcW w:w="5264" w:type="dxa"/>
            <w:shd w:val="clear" w:color="auto" w:fill="auto"/>
          </w:tcPr>
          <w:p w14:paraId="1F724776" w14:textId="77777777" w:rsidR="00317328" w:rsidRDefault="00317328" w:rsidP="001A191B">
            <w:pPr>
              <w:rPr>
                <w:rFonts w:ascii="Times New Roman" w:hAnsi="Times New Roman"/>
                <w:sz w:val="24"/>
              </w:rPr>
            </w:pPr>
            <w:r>
              <w:rPr>
                <w:rFonts w:ascii="Times New Roman" w:hAnsi="Times New Roman"/>
                <w:sz w:val="24"/>
              </w:rPr>
              <w:t>Leaf area index of canopy</w:t>
            </w:r>
          </w:p>
        </w:tc>
        <w:tc>
          <w:tcPr>
            <w:tcW w:w="1742" w:type="dxa"/>
            <w:shd w:val="clear" w:color="auto" w:fill="auto"/>
          </w:tcPr>
          <w:p w14:paraId="7E2C3C53" w14:textId="77777777" w:rsidR="00317328" w:rsidRDefault="00317328" w:rsidP="001A191B">
            <w:pPr>
              <w:rPr>
                <w:rFonts w:ascii="Times New Roman" w:hAnsi="Times New Roman"/>
                <w:sz w:val="24"/>
              </w:rPr>
            </w:pPr>
            <w:r>
              <w:rPr>
                <w:rFonts w:ascii="Times New Roman" w:hAnsi="Times New Roman"/>
                <w:sz w:val="24"/>
              </w:rPr>
              <w:t>m</w:t>
            </w:r>
            <w:r>
              <w:rPr>
                <w:rFonts w:ascii="Times New Roman" w:hAnsi="Times New Roman"/>
                <w:sz w:val="24"/>
                <w:vertAlign w:val="superscript"/>
              </w:rPr>
              <w:t>2</w:t>
            </w:r>
            <w:r>
              <w:rPr>
                <w:rFonts w:ascii="Times New Roman" w:hAnsi="Times New Roman"/>
                <w:sz w:val="24"/>
              </w:rPr>
              <w:t xml:space="preserve"> m</w:t>
            </w:r>
            <w:r>
              <w:rPr>
                <w:rFonts w:ascii="Times New Roman" w:hAnsi="Times New Roman"/>
                <w:sz w:val="24"/>
                <w:vertAlign w:val="superscript"/>
              </w:rPr>
              <w:t>-2</w:t>
            </w:r>
          </w:p>
        </w:tc>
      </w:tr>
      <w:tr w:rsidR="00317328" w14:paraId="614DED76" w14:textId="77777777" w:rsidTr="001A191B">
        <w:trPr>
          <w:jc w:val="center"/>
        </w:trPr>
        <w:tc>
          <w:tcPr>
            <w:tcW w:w="1696" w:type="dxa"/>
            <w:shd w:val="clear" w:color="auto" w:fill="auto"/>
          </w:tcPr>
          <w:p w14:paraId="37A8D940" w14:textId="77777777" w:rsidR="00317328" w:rsidRDefault="00317328" w:rsidP="001A191B">
            <w:pPr>
              <w:rPr>
                <w:rFonts w:ascii="Times New Roman" w:hAnsi="Times New Roman"/>
                <w:sz w:val="24"/>
              </w:rPr>
            </w:pPr>
            <w:r>
              <w:rPr>
                <w:rFonts w:ascii="Times New Roman" w:hAnsi="Times New Roman"/>
                <w:sz w:val="24"/>
              </w:rPr>
              <w:t>SWCs</w:t>
            </w:r>
          </w:p>
        </w:tc>
        <w:tc>
          <w:tcPr>
            <w:tcW w:w="5264" w:type="dxa"/>
            <w:shd w:val="clear" w:color="auto" w:fill="auto"/>
          </w:tcPr>
          <w:p w14:paraId="63A3469D" w14:textId="77777777" w:rsidR="00317328" w:rsidRDefault="00317328" w:rsidP="001A191B">
            <w:pPr>
              <w:rPr>
                <w:rFonts w:ascii="Times New Roman" w:hAnsi="Times New Roman"/>
                <w:sz w:val="24"/>
              </w:rPr>
            </w:pPr>
            <w:r>
              <w:rPr>
                <w:rFonts w:ascii="Times New Roman" w:hAnsi="Times New Roman"/>
                <w:sz w:val="24"/>
              </w:rPr>
              <w:t>Saturated soil volumetric moisture content at depth of 30 cm</w:t>
            </w:r>
          </w:p>
        </w:tc>
        <w:tc>
          <w:tcPr>
            <w:tcW w:w="1742" w:type="dxa"/>
            <w:shd w:val="clear" w:color="auto" w:fill="auto"/>
          </w:tcPr>
          <w:p w14:paraId="09D8E821" w14:textId="77777777" w:rsidR="00317328" w:rsidRDefault="00317328" w:rsidP="001A191B">
            <w:pPr>
              <w:rPr>
                <w:rFonts w:ascii="Times New Roman" w:hAnsi="Times New Roman"/>
                <w:sz w:val="24"/>
              </w:rPr>
            </w:pPr>
            <w:r>
              <w:rPr>
                <w:rFonts w:ascii="Times New Roman" w:hAnsi="Times New Roman"/>
                <w:sz w:val="24"/>
              </w:rPr>
              <w:t>%</w:t>
            </w:r>
          </w:p>
        </w:tc>
      </w:tr>
      <w:tr w:rsidR="00317328" w14:paraId="7DDE0DD9" w14:textId="77777777" w:rsidTr="001A191B">
        <w:trPr>
          <w:jc w:val="center"/>
        </w:trPr>
        <w:tc>
          <w:tcPr>
            <w:tcW w:w="1696" w:type="dxa"/>
            <w:shd w:val="clear" w:color="auto" w:fill="auto"/>
          </w:tcPr>
          <w:p w14:paraId="059BBFE8" w14:textId="77777777" w:rsidR="00317328" w:rsidRDefault="00317328" w:rsidP="001A191B">
            <w:pPr>
              <w:rPr>
                <w:rFonts w:ascii="Times New Roman" w:hAnsi="Times New Roman"/>
                <w:sz w:val="24"/>
              </w:rPr>
            </w:pPr>
            <w:proofErr w:type="spellStart"/>
            <w:r>
              <w:rPr>
                <w:rFonts w:ascii="Times New Roman" w:hAnsi="Times New Roman"/>
                <w:sz w:val="24"/>
              </w:rPr>
              <w:t>SWCw</w:t>
            </w:r>
            <w:proofErr w:type="spellEnd"/>
          </w:p>
        </w:tc>
        <w:tc>
          <w:tcPr>
            <w:tcW w:w="5264" w:type="dxa"/>
            <w:shd w:val="clear" w:color="auto" w:fill="auto"/>
          </w:tcPr>
          <w:p w14:paraId="431DDA4F" w14:textId="77777777" w:rsidR="00317328" w:rsidRDefault="00317328" w:rsidP="001A191B">
            <w:pPr>
              <w:rPr>
                <w:rFonts w:ascii="Times New Roman" w:hAnsi="Times New Roman"/>
                <w:sz w:val="24"/>
              </w:rPr>
            </w:pPr>
            <w:r>
              <w:rPr>
                <w:rFonts w:ascii="Times New Roman" w:hAnsi="Times New Roman"/>
                <w:sz w:val="24"/>
              </w:rPr>
              <w:t>Wilting soil volumetric moisture content at depth of 30 cm</w:t>
            </w:r>
          </w:p>
        </w:tc>
        <w:tc>
          <w:tcPr>
            <w:tcW w:w="1742" w:type="dxa"/>
            <w:shd w:val="clear" w:color="auto" w:fill="auto"/>
          </w:tcPr>
          <w:p w14:paraId="6B4CD6EC" w14:textId="77777777" w:rsidR="00317328" w:rsidRDefault="00317328" w:rsidP="001A191B">
            <w:pPr>
              <w:rPr>
                <w:rFonts w:ascii="Times New Roman" w:hAnsi="Times New Roman"/>
                <w:sz w:val="24"/>
              </w:rPr>
            </w:pPr>
            <w:r>
              <w:rPr>
                <w:rFonts w:ascii="Times New Roman" w:hAnsi="Times New Roman"/>
                <w:sz w:val="24"/>
              </w:rPr>
              <w:t>%</w:t>
            </w:r>
          </w:p>
        </w:tc>
      </w:tr>
      <w:tr w:rsidR="00317328" w14:paraId="495B3E5B" w14:textId="77777777" w:rsidTr="001A191B">
        <w:trPr>
          <w:jc w:val="center"/>
        </w:trPr>
        <w:tc>
          <w:tcPr>
            <w:tcW w:w="1696" w:type="dxa"/>
            <w:shd w:val="clear" w:color="auto" w:fill="auto"/>
          </w:tcPr>
          <w:p w14:paraId="4AC6303F" w14:textId="77777777" w:rsidR="00317328" w:rsidRDefault="00317328" w:rsidP="001A191B">
            <w:pPr>
              <w:rPr>
                <w:rFonts w:ascii="Times New Roman" w:hAnsi="Times New Roman"/>
                <w:sz w:val="24"/>
              </w:rPr>
            </w:pPr>
            <w:proofErr w:type="spellStart"/>
            <w:r>
              <w:rPr>
                <w:rFonts w:ascii="Times New Roman" w:hAnsi="Times New Roman"/>
                <w:sz w:val="24"/>
              </w:rPr>
              <w:t>VPD_close</w:t>
            </w:r>
            <w:proofErr w:type="spellEnd"/>
          </w:p>
        </w:tc>
        <w:tc>
          <w:tcPr>
            <w:tcW w:w="5264" w:type="dxa"/>
            <w:shd w:val="clear" w:color="auto" w:fill="auto"/>
          </w:tcPr>
          <w:p w14:paraId="3035C8D0" w14:textId="77777777" w:rsidR="00317328" w:rsidRDefault="00317328" w:rsidP="001A191B">
            <w:pPr>
              <w:rPr>
                <w:rFonts w:ascii="Times New Roman" w:hAnsi="Times New Roman"/>
                <w:sz w:val="24"/>
              </w:rPr>
            </w:pPr>
            <w:r>
              <w:rPr>
                <w:rFonts w:ascii="Times New Roman" w:hAnsi="Times New Roman"/>
                <w:sz w:val="24"/>
              </w:rPr>
              <w:t>The VPD at stomatal closure</w:t>
            </w:r>
          </w:p>
        </w:tc>
        <w:tc>
          <w:tcPr>
            <w:tcW w:w="1742" w:type="dxa"/>
            <w:shd w:val="clear" w:color="auto" w:fill="auto"/>
          </w:tcPr>
          <w:p w14:paraId="1A65AAEE" w14:textId="77777777" w:rsidR="00317328" w:rsidRDefault="00317328" w:rsidP="001A191B">
            <w:pPr>
              <w:rPr>
                <w:rFonts w:ascii="Times New Roman" w:hAnsi="Times New Roman"/>
                <w:sz w:val="24"/>
              </w:rPr>
            </w:pPr>
            <w:r>
              <w:rPr>
                <w:rFonts w:ascii="Times New Roman" w:hAnsi="Times New Roman"/>
                <w:sz w:val="24"/>
              </w:rPr>
              <w:t>kPa</w:t>
            </w:r>
          </w:p>
        </w:tc>
      </w:tr>
      <w:tr w:rsidR="00317328" w14:paraId="26A88173" w14:textId="77777777" w:rsidTr="001A191B">
        <w:trPr>
          <w:jc w:val="center"/>
        </w:trPr>
        <w:tc>
          <w:tcPr>
            <w:tcW w:w="1696" w:type="dxa"/>
            <w:shd w:val="clear" w:color="auto" w:fill="auto"/>
          </w:tcPr>
          <w:p w14:paraId="4C74175A" w14:textId="77777777" w:rsidR="00317328" w:rsidRDefault="00317328" w:rsidP="001A191B">
            <w:pPr>
              <w:rPr>
                <w:rFonts w:ascii="Times New Roman" w:hAnsi="Times New Roman"/>
                <w:sz w:val="24"/>
              </w:rPr>
            </w:pPr>
            <w:proofErr w:type="spellStart"/>
            <w:r>
              <w:rPr>
                <w:rFonts w:ascii="Times New Roman" w:hAnsi="Times New Roman"/>
                <w:sz w:val="24"/>
              </w:rPr>
              <w:t>VPD_open</w:t>
            </w:r>
            <w:proofErr w:type="spellEnd"/>
          </w:p>
        </w:tc>
        <w:tc>
          <w:tcPr>
            <w:tcW w:w="5264" w:type="dxa"/>
            <w:shd w:val="clear" w:color="auto" w:fill="auto"/>
          </w:tcPr>
          <w:p w14:paraId="1CB0BFEC" w14:textId="77777777" w:rsidR="00317328" w:rsidRDefault="00317328" w:rsidP="001A191B">
            <w:pPr>
              <w:rPr>
                <w:rFonts w:ascii="Times New Roman" w:hAnsi="Times New Roman"/>
                <w:sz w:val="24"/>
              </w:rPr>
            </w:pPr>
            <w:r>
              <w:rPr>
                <w:rFonts w:ascii="Times New Roman" w:hAnsi="Times New Roman"/>
                <w:sz w:val="24"/>
              </w:rPr>
              <w:t>The VPD at stomatal opening</w:t>
            </w:r>
          </w:p>
        </w:tc>
        <w:tc>
          <w:tcPr>
            <w:tcW w:w="1742" w:type="dxa"/>
            <w:shd w:val="clear" w:color="auto" w:fill="auto"/>
          </w:tcPr>
          <w:p w14:paraId="43BF8D9C" w14:textId="77777777" w:rsidR="00317328" w:rsidRDefault="00317328" w:rsidP="001A191B">
            <w:pPr>
              <w:rPr>
                <w:rFonts w:ascii="Times New Roman" w:hAnsi="Times New Roman"/>
                <w:sz w:val="24"/>
              </w:rPr>
            </w:pPr>
            <w:r>
              <w:rPr>
                <w:rFonts w:ascii="Times New Roman" w:hAnsi="Times New Roman"/>
                <w:sz w:val="24"/>
              </w:rPr>
              <w:t>kPa</w:t>
            </w:r>
          </w:p>
        </w:tc>
      </w:tr>
      <w:tr w:rsidR="00317328" w14:paraId="4110CC48" w14:textId="77777777" w:rsidTr="001A191B">
        <w:trPr>
          <w:jc w:val="center"/>
        </w:trPr>
        <w:tc>
          <w:tcPr>
            <w:tcW w:w="1696" w:type="dxa"/>
            <w:shd w:val="clear" w:color="auto" w:fill="auto"/>
          </w:tcPr>
          <w:p w14:paraId="297AE235" w14:textId="77777777" w:rsidR="00317328" w:rsidRDefault="00317328" w:rsidP="001A191B">
            <w:pPr>
              <w:rPr>
                <w:rFonts w:ascii="Times New Roman" w:hAnsi="Times New Roman"/>
                <w:sz w:val="24"/>
              </w:rPr>
            </w:pPr>
            <w:proofErr w:type="spellStart"/>
            <w:r>
              <w:rPr>
                <w:rFonts w:ascii="Times New Roman" w:hAnsi="Times New Roman"/>
                <w:sz w:val="24"/>
              </w:rPr>
              <w:t>Mf</w:t>
            </w:r>
            <w:proofErr w:type="spellEnd"/>
          </w:p>
        </w:tc>
        <w:tc>
          <w:tcPr>
            <w:tcW w:w="5264" w:type="dxa"/>
            <w:shd w:val="clear" w:color="auto" w:fill="auto"/>
          </w:tcPr>
          <w:p w14:paraId="6A44E564" w14:textId="77777777" w:rsidR="00317328" w:rsidRDefault="00317328" w:rsidP="001A191B">
            <w:pPr>
              <w:rPr>
                <w:rFonts w:ascii="Times New Roman" w:hAnsi="Times New Roman"/>
                <w:sz w:val="24"/>
              </w:rPr>
            </w:pPr>
            <w:r>
              <w:rPr>
                <w:rFonts w:ascii="Times New Roman" w:hAnsi="Times New Roman"/>
                <w:sz w:val="24"/>
              </w:rPr>
              <w:t>Biomass density of for leaf</w:t>
            </w:r>
          </w:p>
        </w:tc>
        <w:tc>
          <w:tcPr>
            <w:tcW w:w="1742" w:type="dxa"/>
            <w:shd w:val="clear" w:color="auto" w:fill="auto"/>
          </w:tcPr>
          <w:p w14:paraId="70211ADF" w14:textId="77777777" w:rsidR="00317328" w:rsidRDefault="00317328" w:rsidP="001A191B">
            <w:pPr>
              <w:rPr>
                <w:rFonts w:ascii="Times New Roman" w:hAnsi="Times New Roman"/>
                <w:sz w:val="24"/>
              </w:rPr>
            </w:pPr>
            <w:r>
              <w:rPr>
                <w:rFonts w:ascii="Times New Roman" w:hAnsi="Times New Roman"/>
                <w:sz w:val="24"/>
              </w:rPr>
              <w:t>kg C m</w:t>
            </w:r>
            <w:r>
              <w:rPr>
                <w:rFonts w:ascii="Times New Roman" w:hAnsi="Times New Roman"/>
                <w:sz w:val="24"/>
                <w:vertAlign w:val="superscript"/>
              </w:rPr>
              <w:t>-2</w:t>
            </w:r>
            <w:r>
              <w:rPr>
                <w:rFonts w:ascii="Times New Roman" w:hAnsi="Times New Roman"/>
                <w:sz w:val="24"/>
              </w:rPr>
              <w:t xml:space="preserve"> day</w:t>
            </w:r>
            <w:r>
              <w:rPr>
                <w:rFonts w:ascii="Times New Roman" w:hAnsi="Times New Roman"/>
                <w:sz w:val="24"/>
                <w:vertAlign w:val="superscript"/>
              </w:rPr>
              <w:t>-1</w:t>
            </w:r>
          </w:p>
        </w:tc>
      </w:tr>
      <w:tr w:rsidR="00317328" w14:paraId="1BC8386A" w14:textId="77777777" w:rsidTr="001A191B">
        <w:trPr>
          <w:jc w:val="center"/>
        </w:trPr>
        <w:tc>
          <w:tcPr>
            <w:tcW w:w="1696" w:type="dxa"/>
            <w:shd w:val="clear" w:color="auto" w:fill="auto"/>
          </w:tcPr>
          <w:p w14:paraId="3C79B5F5" w14:textId="77777777" w:rsidR="00317328" w:rsidRDefault="00317328" w:rsidP="001A191B">
            <w:pPr>
              <w:rPr>
                <w:rFonts w:ascii="Times New Roman" w:hAnsi="Times New Roman"/>
                <w:sz w:val="24"/>
              </w:rPr>
            </w:pPr>
            <w:proofErr w:type="spellStart"/>
            <w:r>
              <w:rPr>
                <w:rFonts w:ascii="Times New Roman" w:hAnsi="Times New Roman"/>
                <w:sz w:val="24"/>
              </w:rPr>
              <w:t>Ms</w:t>
            </w:r>
            <w:proofErr w:type="spellEnd"/>
          </w:p>
        </w:tc>
        <w:tc>
          <w:tcPr>
            <w:tcW w:w="5264" w:type="dxa"/>
            <w:shd w:val="clear" w:color="auto" w:fill="auto"/>
          </w:tcPr>
          <w:p w14:paraId="24463CA4" w14:textId="77777777" w:rsidR="00317328" w:rsidRDefault="00317328" w:rsidP="001A191B">
            <w:pPr>
              <w:rPr>
                <w:rFonts w:ascii="Times New Roman" w:hAnsi="Times New Roman"/>
                <w:sz w:val="24"/>
              </w:rPr>
            </w:pPr>
            <w:r>
              <w:rPr>
                <w:rFonts w:ascii="Times New Roman" w:hAnsi="Times New Roman"/>
                <w:sz w:val="24"/>
              </w:rPr>
              <w:t>Biomass density of for sapwood</w:t>
            </w:r>
          </w:p>
        </w:tc>
        <w:tc>
          <w:tcPr>
            <w:tcW w:w="1742" w:type="dxa"/>
            <w:shd w:val="clear" w:color="auto" w:fill="auto"/>
          </w:tcPr>
          <w:p w14:paraId="359121BE" w14:textId="77777777" w:rsidR="00317328" w:rsidRDefault="00317328" w:rsidP="001A191B">
            <w:pPr>
              <w:rPr>
                <w:rFonts w:ascii="Times New Roman" w:hAnsi="Times New Roman"/>
                <w:sz w:val="24"/>
              </w:rPr>
            </w:pPr>
            <w:r>
              <w:rPr>
                <w:rFonts w:ascii="Times New Roman" w:hAnsi="Times New Roman"/>
                <w:sz w:val="24"/>
              </w:rPr>
              <w:t>kg C m</w:t>
            </w:r>
            <w:r>
              <w:rPr>
                <w:rFonts w:ascii="Times New Roman" w:hAnsi="Times New Roman"/>
                <w:sz w:val="24"/>
                <w:vertAlign w:val="superscript"/>
              </w:rPr>
              <w:t xml:space="preserve">-2 </w:t>
            </w:r>
            <w:r>
              <w:rPr>
                <w:rFonts w:ascii="Times New Roman" w:hAnsi="Times New Roman"/>
                <w:sz w:val="24"/>
              </w:rPr>
              <w:t>day</w:t>
            </w:r>
            <w:r>
              <w:rPr>
                <w:rFonts w:ascii="Times New Roman" w:hAnsi="Times New Roman"/>
                <w:sz w:val="24"/>
                <w:vertAlign w:val="superscript"/>
              </w:rPr>
              <w:t>-1</w:t>
            </w:r>
          </w:p>
        </w:tc>
      </w:tr>
      <w:tr w:rsidR="00317328" w14:paraId="6E781AA0" w14:textId="77777777" w:rsidTr="001A191B">
        <w:trPr>
          <w:jc w:val="center"/>
        </w:trPr>
        <w:tc>
          <w:tcPr>
            <w:tcW w:w="1696" w:type="dxa"/>
            <w:shd w:val="clear" w:color="auto" w:fill="auto"/>
          </w:tcPr>
          <w:p w14:paraId="6B28EB6F" w14:textId="77777777" w:rsidR="00317328" w:rsidRDefault="00317328" w:rsidP="001A191B">
            <w:pPr>
              <w:rPr>
                <w:rFonts w:ascii="Times New Roman" w:hAnsi="Times New Roman"/>
                <w:sz w:val="24"/>
              </w:rPr>
            </w:pPr>
            <w:proofErr w:type="spellStart"/>
            <w:r>
              <w:rPr>
                <w:rFonts w:ascii="Times New Roman" w:hAnsi="Times New Roman"/>
                <w:sz w:val="24"/>
              </w:rPr>
              <w:t>Mr</w:t>
            </w:r>
            <w:proofErr w:type="spellEnd"/>
          </w:p>
        </w:tc>
        <w:tc>
          <w:tcPr>
            <w:tcW w:w="5264" w:type="dxa"/>
            <w:shd w:val="clear" w:color="auto" w:fill="auto"/>
          </w:tcPr>
          <w:p w14:paraId="1BDCF29E" w14:textId="77777777" w:rsidR="00317328" w:rsidRDefault="00317328" w:rsidP="001A191B">
            <w:pPr>
              <w:rPr>
                <w:rFonts w:ascii="Times New Roman" w:hAnsi="Times New Roman"/>
                <w:sz w:val="24"/>
              </w:rPr>
            </w:pPr>
            <w:r>
              <w:rPr>
                <w:rFonts w:ascii="Times New Roman" w:hAnsi="Times New Roman"/>
                <w:sz w:val="24"/>
              </w:rPr>
              <w:t>Biomass density of for root</w:t>
            </w:r>
          </w:p>
        </w:tc>
        <w:tc>
          <w:tcPr>
            <w:tcW w:w="1742" w:type="dxa"/>
            <w:shd w:val="clear" w:color="auto" w:fill="auto"/>
          </w:tcPr>
          <w:p w14:paraId="06546374" w14:textId="77777777" w:rsidR="00317328" w:rsidRDefault="00317328" w:rsidP="001A191B">
            <w:pPr>
              <w:rPr>
                <w:rFonts w:ascii="Times New Roman" w:hAnsi="Times New Roman"/>
                <w:sz w:val="24"/>
              </w:rPr>
            </w:pPr>
            <w:r>
              <w:rPr>
                <w:rFonts w:ascii="Times New Roman" w:hAnsi="Times New Roman"/>
                <w:sz w:val="24"/>
              </w:rPr>
              <w:t>kg C m</w:t>
            </w:r>
            <w:r>
              <w:rPr>
                <w:rFonts w:ascii="Times New Roman" w:hAnsi="Times New Roman"/>
                <w:sz w:val="24"/>
                <w:vertAlign w:val="superscript"/>
              </w:rPr>
              <w:t>-2</w:t>
            </w:r>
            <w:r>
              <w:rPr>
                <w:rFonts w:ascii="Times New Roman" w:hAnsi="Times New Roman"/>
                <w:sz w:val="24"/>
              </w:rPr>
              <w:t xml:space="preserve"> day</w:t>
            </w:r>
            <w:r>
              <w:rPr>
                <w:rFonts w:ascii="Times New Roman" w:hAnsi="Times New Roman"/>
                <w:sz w:val="24"/>
                <w:vertAlign w:val="superscript"/>
              </w:rPr>
              <w:t>-1</w:t>
            </w:r>
          </w:p>
        </w:tc>
      </w:tr>
      <w:tr w:rsidR="00317328" w14:paraId="15EDE996" w14:textId="77777777" w:rsidTr="001A191B">
        <w:trPr>
          <w:jc w:val="center"/>
        </w:trPr>
        <w:tc>
          <w:tcPr>
            <w:tcW w:w="1696" w:type="dxa"/>
            <w:shd w:val="clear" w:color="auto" w:fill="auto"/>
          </w:tcPr>
          <w:p w14:paraId="10A262E4" w14:textId="77777777" w:rsidR="00317328" w:rsidRDefault="00317328" w:rsidP="001A191B">
            <w:pPr>
              <w:rPr>
                <w:rFonts w:ascii="Times New Roman" w:hAnsi="Times New Roman"/>
                <w:sz w:val="24"/>
              </w:rPr>
            </w:pPr>
            <w:proofErr w:type="spellStart"/>
            <w:r>
              <w:rPr>
                <w:rFonts w:ascii="Times New Roman" w:hAnsi="Times New Roman"/>
                <w:sz w:val="24"/>
              </w:rPr>
              <w:t>rmf</w:t>
            </w:r>
            <w:proofErr w:type="spellEnd"/>
          </w:p>
        </w:tc>
        <w:tc>
          <w:tcPr>
            <w:tcW w:w="5264" w:type="dxa"/>
            <w:shd w:val="clear" w:color="auto" w:fill="auto"/>
          </w:tcPr>
          <w:p w14:paraId="40B8748F" w14:textId="77777777" w:rsidR="00317328" w:rsidRDefault="00317328" w:rsidP="001A191B">
            <w:pPr>
              <w:rPr>
                <w:rFonts w:ascii="Times New Roman" w:hAnsi="Times New Roman"/>
                <w:sz w:val="24"/>
              </w:rPr>
            </w:pPr>
            <w:r>
              <w:rPr>
                <w:rFonts w:ascii="Times New Roman" w:hAnsi="Times New Roman"/>
                <w:sz w:val="24"/>
              </w:rPr>
              <w:t>Maintenance respiration coefficient for leaf</w:t>
            </w:r>
          </w:p>
        </w:tc>
        <w:tc>
          <w:tcPr>
            <w:tcW w:w="1742" w:type="dxa"/>
            <w:shd w:val="clear" w:color="auto" w:fill="auto"/>
          </w:tcPr>
          <w:p w14:paraId="7F5C6078" w14:textId="77777777" w:rsidR="00317328" w:rsidRDefault="00317328" w:rsidP="001A191B">
            <w:pPr>
              <w:rPr>
                <w:rFonts w:ascii="Times New Roman" w:hAnsi="Times New Roman"/>
                <w:sz w:val="24"/>
              </w:rPr>
            </w:pPr>
            <w:r>
              <w:rPr>
                <w:rFonts w:ascii="Times New Roman" w:hAnsi="Times New Roman" w:hint="eastAsia"/>
                <w:sz w:val="24"/>
              </w:rPr>
              <w:t>-</w:t>
            </w:r>
          </w:p>
        </w:tc>
      </w:tr>
      <w:tr w:rsidR="00317328" w14:paraId="015AF059" w14:textId="77777777" w:rsidTr="001A191B">
        <w:trPr>
          <w:jc w:val="center"/>
        </w:trPr>
        <w:tc>
          <w:tcPr>
            <w:tcW w:w="1696" w:type="dxa"/>
            <w:shd w:val="clear" w:color="auto" w:fill="auto"/>
          </w:tcPr>
          <w:p w14:paraId="6326DB0F" w14:textId="77777777" w:rsidR="00317328" w:rsidRDefault="00317328" w:rsidP="001A191B">
            <w:pPr>
              <w:rPr>
                <w:rFonts w:ascii="Times New Roman" w:hAnsi="Times New Roman"/>
                <w:sz w:val="24"/>
              </w:rPr>
            </w:pPr>
            <w:r>
              <w:rPr>
                <w:rFonts w:ascii="Times New Roman" w:hAnsi="Times New Roman"/>
                <w:sz w:val="24"/>
              </w:rPr>
              <w:t>rms</w:t>
            </w:r>
          </w:p>
        </w:tc>
        <w:tc>
          <w:tcPr>
            <w:tcW w:w="5264" w:type="dxa"/>
            <w:shd w:val="clear" w:color="auto" w:fill="auto"/>
          </w:tcPr>
          <w:p w14:paraId="64AEB7CC" w14:textId="77777777" w:rsidR="00317328" w:rsidRDefault="00317328" w:rsidP="001A191B">
            <w:pPr>
              <w:rPr>
                <w:rFonts w:ascii="Times New Roman" w:hAnsi="Times New Roman"/>
                <w:sz w:val="24"/>
              </w:rPr>
            </w:pPr>
            <w:r>
              <w:rPr>
                <w:rFonts w:ascii="Times New Roman" w:hAnsi="Times New Roman"/>
                <w:sz w:val="24"/>
              </w:rPr>
              <w:t>Maintenance respiration coefficient for stem</w:t>
            </w:r>
          </w:p>
        </w:tc>
        <w:tc>
          <w:tcPr>
            <w:tcW w:w="1742" w:type="dxa"/>
            <w:shd w:val="clear" w:color="auto" w:fill="auto"/>
          </w:tcPr>
          <w:p w14:paraId="1DCDF5C9" w14:textId="77777777" w:rsidR="00317328" w:rsidRDefault="00317328" w:rsidP="001A191B">
            <w:pPr>
              <w:rPr>
                <w:rFonts w:ascii="Times New Roman" w:hAnsi="Times New Roman"/>
                <w:sz w:val="24"/>
              </w:rPr>
            </w:pPr>
            <w:r>
              <w:rPr>
                <w:rFonts w:ascii="Times New Roman" w:hAnsi="Times New Roman" w:hint="eastAsia"/>
                <w:sz w:val="24"/>
              </w:rPr>
              <w:t>-</w:t>
            </w:r>
          </w:p>
        </w:tc>
      </w:tr>
      <w:tr w:rsidR="00317328" w14:paraId="57903398" w14:textId="77777777" w:rsidTr="001A191B">
        <w:trPr>
          <w:jc w:val="center"/>
        </w:trPr>
        <w:tc>
          <w:tcPr>
            <w:tcW w:w="1696" w:type="dxa"/>
            <w:shd w:val="clear" w:color="auto" w:fill="auto"/>
          </w:tcPr>
          <w:p w14:paraId="18C32F05" w14:textId="77777777" w:rsidR="00317328" w:rsidRDefault="00317328" w:rsidP="001A191B">
            <w:pPr>
              <w:rPr>
                <w:rFonts w:ascii="Times New Roman" w:hAnsi="Times New Roman"/>
                <w:sz w:val="24"/>
              </w:rPr>
            </w:pPr>
            <w:proofErr w:type="spellStart"/>
            <w:r>
              <w:rPr>
                <w:rFonts w:ascii="Times New Roman" w:hAnsi="Times New Roman"/>
                <w:sz w:val="24"/>
              </w:rPr>
              <w:t>rmr</w:t>
            </w:r>
            <w:proofErr w:type="spellEnd"/>
          </w:p>
        </w:tc>
        <w:tc>
          <w:tcPr>
            <w:tcW w:w="5264" w:type="dxa"/>
            <w:shd w:val="clear" w:color="auto" w:fill="auto"/>
          </w:tcPr>
          <w:p w14:paraId="12EF9E80" w14:textId="77777777" w:rsidR="00317328" w:rsidRDefault="00317328" w:rsidP="001A191B">
            <w:pPr>
              <w:rPr>
                <w:rFonts w:ascii="Times New Roman" w:hAnsi="Times New Roman"/>
                <w:sz w:val="24"/>
              </w:rPr>
            </w:pPr>
            <w:r>
              <w:rPr>
                <w:rFonts w:ascii="Times New Roman" w:hAnsi="Times New Roman"/>
                <w:sz w:val="24"/>
              </w:rPr>
              <w:t>Maintenance respiration coefficient for root</w:t>
            </w:r>
          </w:p>
        </w:tc>
        <w:tc>
          <w:tcPr>
            <w:tcW w:w="1742" w:type="dxa"/>
            <w:shd w:val="clear" w:color="auto" w:fill="auto"/>
          </w:tcPr>
          <w:p w14:paraId="0DA03EA7" w14:textId="77777777" w:rsidR="00317328" w:rsidRDefault="00317328" w:rsidP="001A191B">
            <w:pPr>
              <w:rPr>
                <w:rFonts w:ascii="Times New Roman" w:hAnsi="Times New Roman"/>
                <w:sz w:val="24"/>
              </w:rPr>
            </w:pPr>
            <w:r>
              <w:rPr>
                <w:rFonts w:ascii="Times New Roman" w:hAnsi="Times New Roman" w:hint="eastAsia"/>
                <w:sz w:val="24"/>
              </w:rPr>
              <w:t>-</w:t>
            </w:r>
          </w:p>
        </w:tc>
      </w:tr>
      <w:tr w:rsidR="00317328" w14:paraId="16EDDA8C" w14:textId="77777777" w:rsidTr="001A191B">
        <w:trPr>
          <w:jc w:val="center"/>
        </w:trPr>
        <w:tc>
          <w:tcPr>
            <w:tcW w:w="1696" w:type="dxa"/>
            <w:shd w:val="clear" w:color="auto" w:fill="auto"/>
          </w:tcPr>
          <w:p w14:paraId="521822C6" w14:textId="77777777" w:rsidR="00317328" w:rsidRDefault="00317328" w:rsidP="001A191B">
            <w:pPr>
              <w:rPr>
                <w:rFonts w:ascii="Times New Roman" w:hAnsi="Times New Roman"/>
                <w:sz w:val="24"/>
              </w:rPr>
            </w:pPr>
            <w:proofErr w:type="spellStart"/>
            <w:r>
              <w:rPr>
                <w:rFonts w:ascii="Times New Roman" w:hAnsi="Times New Roman"/>
                <w:sz w:val="24"/>
              </w:rPr>
              <w:t>rgf</w:t>
            </w:r>
            <w:proofErr w:type="spellEnd"/>
          </w:p>
        </w:tc>
        <w:tc>
          <w:tcPr>
            <w:tcW w:w="5264" w:type="dxa"/>
            <w:shd w:val="clear" w:color="auto" w:fill="auto"/>
          </w:tcPr>
          <w:p w14:paraId="02FAF248" w14:textId="77777777" w:rsidR="00317328" w:rsidRDefault="00317328" w:rsidP="001A191B">
            <w:pPr>
              <w:rPr>
                <w:rFonts w:ascii="Times New Roman" w:hAnsi="Times New Roman"/>
                <w:sz w:val="24"/>
              </w:rPr>
            </w:pPr>
            <w:r>
              <w:rPr>
                <w:rFonts w:ascii="Times New Roman" w:hAnsi="Times New Roman"/>
                <w:sz w:val="24"/>
              </w:rPr>
              <w:t>Growth respiration coefficient for leaf</w:t>
            </w:r>
          </w:p>
        </w:tc>
        <w:tc>
          <w:tcPr>
            <w:tcW w:w="1742" w:type="dxa"/>
            <w:shd w:val="clear" w:color="auto" w:fill="auto"/>
          </w:tcPr>
          <w:p w14:paraId="702D5A4B" w14:textId="77777777" w:rsidR="00317328" w:rsidRDefault="00317328" w:rsidP="001A191B">
            <w:pPr>
              <w:rPr>
                <w:rFonts w:ascii="Times New Roman" w:hAnsi="Times New Roman"/>
                <w:sz w:val="24"/>
              </w:rPr>
            </w:pPr>
            <w:r>
              <w:rPr>
                <w:rFonts w:ascii="Times New Roman" w:hAnsi="Times New Roman" w:hint="eastAsia"/>
                <w:sz w:val="24"/>
              </w:rPr>
              <w:t>-</w:t>
            </w:r>
          </w:p>
        </w:tc>
      </w:tr>
      <w:tr w:rsidR="00317328" w14:paraId="4251D716" w14:textId="77777777" w:rsidTr="001A191B">
        <w:trPr>
          <w:jc w:val="center"/>
        </w:trPr>
        <w:tc>
          <w:tcPr>
            <w:tcW w:w="1696" w:type="dxa"/>
            <w:shd w:val="clear" w:color="auto" w:fill="auto"/>
          </w:tcPr>
          <w:p w14:paraId="3DE5FB9C" w14:textId="77777777" w:rsidR="00317328" w:rsidRDefault="00317328" w:rsidP="001A191B">
            <w:pPr>
              <w:rPr>
                <w:rFonts w:ascii="Times New Roman" w:hAnsi="Times New Roman"/>
                <w:sz w:val="24"/>
              </w:rPr>
            </w:pPr>
            <w:proofErr w:type="spellStart"/>
            <w:r>
              <w:rPr>
                <w:rFonts w:ascii="Times New Roman" w:hAnsi="Times New Roman"/>
                <w:sz w:val="24"/>
              </w:rPr>
              <w:t>rgs</w:t>
            </w:r>
            <w:proofErr w:type="spellEnd"/>
          </w:p>
        </w:tc>
        <w:tc>
          <w:tcPr>
            <w:tcW w:w="5264" w:type="dxa"/>
            <w:shd w:val="clear" w:color="auto" w:fill="auto"/>
          </w:tcPr>
          <w:p w14:paraId="3AF265D7" w14:textId="77777777" w:rsidR="00317328" w:rsidRDefault="00317328" w:rsidP="001A191B">
            <w:pPr>
              <w:rPr>
                <w:rFonts w:ascii="Times New Roman" w:hAnsi="Times New Roman"/>
                <w:sz w:val="24"/>
              </w:rPr>
            </w:pPr>
            <w:r>
              <w:rPr>
                <w:rFonts w:ascii="Times New Roman" w:hAnsi="Times New Roman"/>
                <w:sz w:val="24"/>
              </w:rPr>
              <w:t>Growth respiration coefficient for sapwood</w:t>
            </w:r>
          </w:p>
        </w:tc>
        <w:tc>
          <w:tcPr>
            <w:tcW w:w="1742" w:type="dxa"/>
            <w:shd w:val="clear" w:color="auto" w:fill="auto"/>
          </w:tcPr>
          <w:p w14:paraId="0039BE9A" w14:textId="77777777" w:rsidR="00317328" w:rsidRDefault="00317328" w:rsidP="001A191B">
            <w:pPr>
              <w:rPr>
                <w:rFonts w:ascii="Times New Roman" w:hAnsi="Times New Roman"/>
                <w:sz w:val="24"/>
              </w:rPr>
            </w:pPr>
            <w:r>
              <w:rPr>
                <w:rFonts w:ascii="Times New Roman" w:hAnsi="Times New Roman" w:hint="eastAsia"/>
                <w:sz w:val="24"/>
              </w:rPr>
              <w:t>-</w:t>
            </w:r>
          </w:p>
        </w:tc>
      </w:tr>
      <w:tr w:rsidR="00317328" w14:paraId="3E1F697A" w14:textId="77777777" w:rsidTr="001A191B">
        <w:trPr>
          <w:jc w:val="center"/>
        </w:trPr>
        <w:tc>
          <w:tcPr>
            <w:tcW w:w="1696" w:type="dxa"/>
            <w:shd w:val="clear" w:color="auto" w:fill="auto"/>
          </w:tcPr>
          <w:p w14:paraId="58B54939" w14:textId="77777777" w:rsidR="00317328" w:rsidRDefault="00317328" w:rsidP="001A191B">
            <w:pPr>
              <w:rPr>
                <w:rFonts w:ascii="Times New Roman" w:hAnsi="Times New Roman"/>
                <w:sz w:val="24"/>
              </w:rPr>
            </w:pPr>
            <w:proofErr w:type="spellStart"/>
            <w:r>
              <w:rPr>
                <w:rFonts w:ascii="Times New Roman" w:hAnsi="Times New Roman"/>
                <w:sz w:val="24"/>
              </w:rPr>
              <w:t>rgr</w:t>
            </w:r>
            <w:proofErr w:type="spellEnd"/>
          </w:p>
        </w:tc>
        <w:tc>
          <w:tcPr>
            <w:tcW w:w="5264" w:type="dxa"/>
            <w:shd w:val="clear" w:color="auto" w:fill="auto"/>
          </w:tcPr>
          <w:p w14:paraId="3DC6FCF4" w14:textId="77777777" w:rsidR="00317328" w:rsidRDefault="00317328" w:rsidP="001A191B">
            <w:pPr>
              <w:rPr>
                <w:rFonts w:ascii="Times New Roman" w:hAnsi="Times New Roman"/>
                <w:sz w:val="24"/>
              </w:rPr>
            </w:pPr>
            <w:r>
              <w:rPr>
                <w:rFonts w:ascii="Times New Roman" w:hAnsi="Times New Roman"/>
                <w:sz w:val="24"/>
              </w:rPr>
              <w:t>Growth respiration coefficient for root</w:t>
            </w:r>
          </w:p>
        </w:tc>
        <w:tc>
          <w:tcPr>
            <w:tcW w:w="1742" w:type="dxa"/>
            <w:shd w:val="clear" w:color="auto" w:fill="auto"/>
          </w:tcPr>
          <w:p w14:paraId="15E2F00A" w14:textId="77777777" w:rsidR="00317328" w:rsidRDefault="00317328" w:rsidP="001A191B">
            <w:pPr>
              <w:rPr>
                <w:rFonts w:ascii="Times New Roman" w:hAnsi="Times New Roman"/>
                <w:sz w:val="24"/>
              </w:rPr>
            </w:pPr>
            <w:r>
              <w:rPr>
                <w:rFonts w:ascii="Times New Roman" w:hAnsi="Times New Roman" w:hint="eastAsia"/>
                <w:sz w:val="24"/>
              </w:rPr>
              <w:t>-</w:t>
            </w:r>
          </w:p>
        </w:tc>
      </w:tr>
      <w:tr w:rsidR="00317328" w14:paraId="3DBBFEEC" w14:textId="77777777" w:rsidTr="001A191B">
        <w:trPr>
          <w:jc w:val="center"/>
        </w:trPr>
        <w:tc>
          <w:tcPr>
            <w:tcW w:w="1696" w:type="dxa"/>
            <w:shd w:val="clear" w:color="auto" w:fill="auto"/>
          </w:tcPr>
          <w:p w14:paraId="561E4FDA" w14:textId="77777777" w:rsidR="00317328" w:rsidRDefault="00317328" w:rsidP="001A191B">
            <w:pPr>
              <w:rPr>
                <w:rFonts w:ascii="Times New Roman" w:hAnsi="Times New Roman"/>
                <w:sz w:val="24"/>
              </w:rPr>
            </w:pPr>
            <w:proofErr w:type="spellStart"/>
            <w:r>
              <w:rPr>
                <w:rFonts w:ascii="Times New Roman" w:hAnsi="Times New Roman"/>
                <w:sz w:val="24"/>
              </w:rPr>
              <w:t>raf</w:t>
            </w:r>
            <w:proofErr w:type="spellEnd"/>
          </w:p>
        </w:tc>
        <w:tc>
          <w:tcPr>
            <w:tcW w:w="5264" w:type="dxa"/>
            <w:shd w:val="clear" w:color="auto" w:fill="auto"/>
          </w:tcPr>
          <w:p w14:paraId="63EA3290" w14:textId="77777777" w:rsidR="00317328" w:rsidRDefault="00317328" w:rsidP="001A191B">
            <w:pPr>
              <w:rPr>
                <w:rFonts w:ascii="Times New Roman" w:hAnsi="Times New Roman"/>
                <w:sz w:val="24"/>
              </w:rPr>
            </w:pPr>
            <w:r>
              <w:rPr>
                <w:rFonts w:ascii="Times New Roman" w:hAnsi="Times New Roman"/>
                <w:sz w:val="24"/>
              </w:rPr>
              <w:t>Carbon allocation fraction for leaf</w:t>
            </w:r>
          </w:p>
        </w:tc>
        <w:tc>
          <w:tcPr>
            <w:tcW w:w="1742" w:type="dxa"/>
            <w:shd w:val="clear" w:color="auto" w:fill="auto"/>
          </w:tcPr>
          <w:p w14:paraId="2AA2AC62" w14:textId="77777777" w:rsidR="00317328" w:rsidRDefault="00317328" w:rsidP="001A191B">
            <w:pPr>
              <w:rPr>
                <w:rFonts w:ascii="Times New Roman" w:hAnsi="Times New Roman"/>
                <w:sz w:val="24"/>
              </w:rPr>
            </w:pPr>
            <w:r>
              <w:rPr>
                <w:rFonts w:ascii="Times New Roman" w:hAnsi="Times New Roman" w:hint="eastAsia"/>
                <w:sz w:val="24"/>
              </w:rPr>
              <w:t>-</w:t>
            </w:r>
          </w:p>
        </w:tc>
      </w:tr>
      <w:tr w:rsidR="00317328" w14:paraId="6B01C597" w14:textId="77777777" w:rsidTr="001A191B">
        <w:trPr>
          <w:jc w:val="center"/>
        </w:trPr>
        <w:tc>
          <w:tcPr>
            <w:tcW w:w="1696" w:type="dxa"/>
            <w:shd w:val="clear" w:color="auto" w:fill="auto"/>
          </w:tcPr>
          <w:p w14:paraId="702F7CF9" w14:textId="77777777" w:rsidR="00317328" w:rsidRDefault="00317328" w:rsidP="001A191B">
            <w:pPr>
              <w:rPr>
                <w:rFonts w:ascii="Times New Roman" w:hAnsi="Times New Roman"/>
                <w:sz w:val="24"/>
              </w:rPr>
            </w:pPr>
            <w:proofErr w:type="spellStart"/>
            <w:r>
              <w:rPr>
                <w:rFonts w:ascii="Times New Roman" w:hAnsi="Times New Roman"/>
                <w:sz w:val="24"/>
              </w:rPr>
              <w:t>ras</w:t>
            </w:r>
            <w:proofErr w:type="spellEnd"/>
          </w:p>
        </w:tc>
        <w:tc>
          <w:tcPr>
            <w:tcW w:w="5264" w:type="dxa"/>
            <w:shd w:val="clear" w:color="auto" w:fill="auto"/>
          </w:tcPr>
          <w:p w14:paraId="68DA431B" w14:textId="77777777" w:rsidR="00317328" w:rsidRDefault="00317328" w:rsidP="001A191B">
            <w:pPr>
              <w:rPr>
                <w:rFonts w:ascii="Times New Roman" w:hAnsi="Times New Roman"/>
                <w:sz w:val="24"/>
              </w:rPr>
            </w:pPr>
            <w:r>
              <w:rPr>
                <w:rFonts w:ascii="Times New Roman" w:hAnsi="Times New Roman"/>
                <w:sz w:val="24"/>
              </w:rPr>
              <w:t>Carbon allocation fraction for sapwood</w:t>
            </w:r>
          </w:p>
        </w:tc>
        <w:tc>
          <w:tcPr>
            <w:tcW w:w="1742" w:type="dxa"/>
            <w:shd w:val="clear" w:color="auto" w:fill="auto"/>
          </w:tcPr>
          <w:p w14:paraId="184D5D52" w14:textId="77777777" w:rsidR="00317328" w:rsidRDefault="00317328" w:rsidP="001A191B">
            <w:pPr>
              <w:rPr>
                <w:rFonts w:ascii="Times New Roman" w:hAnsi="Times New Roman"/>
                <w:sz w:val="24"/>
              </w:rPr>
            </w:pPr>
            <w:r>
              <w:rPr>
                <w:rFonts w:ascii="Times New Roman" w:hAnsi="Times New Roman" w:hint="eastAsia"/>
                <w:sz w:val="24"/>
              </w:rPr>
              <w:t>-</w:t>
            </w:r>
          </w:p>
        </w:tc>
      </w:tr>
      <w:tr w:rsidR="00317328" w14:paraId="30AB5FC9" w14:textId="77777777" w:rsidTr="001A191B">
        <w:trPr>
          <w:jc w:val="center"/>
        </w:trPr>
        <w:tc>
          <w:tcPr>
            <w:tcW w:w="1696" w:type="dxa"/>
            <w:shd w:val="clear" w:color="auto" w:fill="auto"/>
          </w:tcPr>
          <w:p w14:paraId="3E06118A" w14:textId="77777777" w:rsidR="00317328" w:rsidRDefault="00317328" w:rsidP="001A191B">
            <w:pPr>
              <w:rPr>
                <w:rFonts w:ascii="Times New Roman" w:hAnsi="Times New Roman"/>
                <w:sz w:val="24"/>
              </w:rPr>
            </w:pPr>
            <w:proofErr w:type="spellStart"/>
            <w:r>
              <w:rPr>
                <w:rFonts w:ascii="Times New Roman" w:hAnsi="Times New Roman"/>
                <w:sz w:val="24"/>
              </w:rPr>
              <w:t>rar</w:t>
            </w:r>
            <w:proofErr w:type="spellEnd"/>
          </w:p>
        </w:tc>
        <w:tc>
          <w:tcPr>
            <w:tcW w:w="5264" w:type="dxa"/>
            <w:shd w:val="clear" w:color="auto" w:fill="auto"/>
          </w:tcPr>
          <w:p w14:paraId="09DBB354" w14:textId="77777777" w:rsidR="00317328" w:rsidRDefault="00317328" w:rsidP="001A191B">
            <w:pPr>
              <w:rPr>
                <w:rFonts w:ascii="Times New Roman" w:hAnsi="Times New Roman"/>
                <w:sz w:val="24"/>
              </w:rPr>
            </w:pPr>
            <w:r>
              <w:rPr>
                <w:rFonts w:ascii="Times New Roman" w:hAnsi="Times New Roman"/>
                <w:sz w:val="24"/>
              </w:rPr>
              <w:t>Carbon allocation fraction for root</w:t>
            </w:r>
          </w:p>
        </w:tc>
        <w:tc>
          <w:tcPr>
            <w:tcW w:w="1742" w:type="dxa"/>
            <w:shd w:val="clear" w:color="auto" w:fill="auto"/>
          </w:tcPr>
          <w:p w14:paraId="4C7B48F9" w14:textId="77777777" w:rsidR="00317328" w:rsidRDefault="00317328" w:rsidP="001A191B">
            <w:pPr>
              <w:rPr>
                <w:rFonts w:ascii="Times New Roman" w:hAnsi="Times New Roman"/>
                <w:sz w:val="24"/>
              </w:rPr>
            </w:pPr>
            <w:r>
              <w:rPr>
                <w:rFonts w:ascii="Times New Roman" w:hAnsi="Times New Roman" w:hint="eastAsia"/>
                <w:sz w:val="24"/>
              </w:rPr>
              <w:t>-</w:t>
            </w:r>
          </w:p>
        </w:tc>
      </w:tr>
      <w:tr w:rsidR="00317328" w14:paraId="02E6812B" w14:textId="77777777" w:rsidTr="001A191B">
        <w:trPr>
          <w:jc w:val="center"/>
        </w:trPr>
        <w:tc>
          <w:tcPr>
            <w:tcW w:w="1696" w:type="dxa"/>
            <w:shd w:val="clear" w:color="auto" w:fill="auto"/>
          </w:tcPr>
          <w:p w14:paraId="39866801" w14:textId="77777777" w:rsidR="00317328" w:rsidRDefault="00317328" w:rsidP="001A191B">
            <w:pPr>
              <w:rPr>
                <w:rFonts w:ascii="Times New Roman" w:hAnsi="Times New Roman"/>
                <w:sz w:val="24"/>
              </w:rPr>
            </w:pPr>
            <w:r>
              <w:rPr>
                <w:rFonts w:ascii="Times New Roman" w:hAnsi="Times New Roman"/>
                <w:sz w:val="24"/>
              </w:rPr>
              <w:t>Q10</w:t>
            </w:r>
          </w:p>
        </w:tc>
        <w:tc>
          <w:tcPr>
            <w:tcW w:w="5264" w:type="dxa"/>
            <w:shd w:val="clear" w:color="auto" w:fill="auto"/>
          </w:tcPr>
          <w:p w14:paraId="7450BADD" w14:textId="77777777" w:rsidR="00317328" w:rsidRDefault="00317328" w:rsidP="001A191B">
            <w:pPr>
              <w:rPr>
                <w:rFonts w:ascii="Times New Roman" w:hAnsi="Times New Roman"/>
                <w:sz w:val="24"/>
              </w:rPr>
            </w:pPr>
            <w:r>
              <w:rPr>
                <w:rFonts w:ascii="Times New Roman" w:hAnsi="Times New Roman"/>
                <w:sz w:val="24"/>
              </w:rPr>
              <w:t>Temperature sensitivity factor</w:t>
            </w:r>
          </w:p>
        </w:tc>
        <w:tc>
          <w:tcPr>
            <w:tcW w:w="1742" w:type="dxa"/>
            <w:shd w:val="clear" w:color="auto" w:fill="auto"/>
          </w:tcPr>
          <w:p w14:paraId="581D9B95" w14:textId="77777777" w:rsidR="00317328" w:rsidRDefault="00317328" w:rsidP="001A191B">
            <w:pPr>
              <w:rPr>
                <w:rFonts w:ascii="Times New Roman" w:hAnsi="Times New Roman"/>
                <w:sz w:val="24"/>
              </w:rPr>
            </w:pPr>
            <w:r>
              <w:rPr>
                <w:rFonts w:ascii="Times New Roman" w:hAnsi="Times New Roman" w:hint="eastAsia"/>
                <w:sz w:val="24"/>
              </w:rPr>
              <w:t>-</w:t>
            </w:r>
          </w:p>
        </w:tc>
      </w:tr>
      <w:tr w:rsidR="00317328" w14:paraId="0C69B235" w14:textId="77777777" w:rsidTr="001A191B">
        <w:trPr>
          <w:jc w:val="center"/>
        </w:trPr>
        <w:tc>
          <w:tcPr>
            <w:tcW w:w="1696" w:type="dxa"/>
            <w:tcBorders>
              <w:bottom w:val="single" w:sz="4" w:space="0" w:color="auto"/>
            </w:tcBorders>
            <w:shd w:val="clear" w:color="auto" w:fill="auto"/>
          </w:tcPr>
          <w:p w14:paraId="5FF60086" w14:textId="77777777" w:rsidR="00317328" w:rsidRDefault="00317328" w:rsidP="001A191B">
            <w:pPr>
              <w:rPr>
                <w:rFonts w:ascii="Times New Roman" w:hAnsi="Times New Roman"/>
                <w:sz w:val="24"/>
              </w:rPr>
            </w:pPr>
            <w:proofErr w:type="spellStart"/>
            <w:r>
              <w:rPr>
                <w:rFonts w:ascii="Times New Roman" w:hAnsi="Times New Roman"/>
                <w:sz w:val="24"/>
              </w:rPr>
              <w:t>Tref</w:t>
            </w:r>
            <w:proofErr w:type="spellEnd"/>
          </w:p>
        </w:tc>
        <w:tc>
          <w:tcPr>
            <w:tcW w:w="5264" w:type="dxa"/>
            <w:tcBorders>
              <w:bottom w:val="single" w:sz="4" w:space="0" w:color="auto"/>
            </w:tcBorders>
            <w:shd w:val="clear" w:color="auto" w:fill="auto"/>
          </w:tcPr>
          <w:p w14:paraId="7B7EED78" w14:textId="77777777" w:rsidR="00317328" w:rsidRDefault="00317328" w:rsidP="001A191B">
            <w:pPr>
              <w:rPr>
                <w:rFonts w:ascii="Times New Roman" w:hAnsi="Times New Roman"/>
                <w:sz w:val="24"/>
              </w:rPr>
            </w:pPr>
            <w:r>
              <w:rPr>
                <w:rFonts w:ascii="Times New Roman" w:hAnsi="Times New Roman"/>
                <w:sz w:val="24"/>
              </w:rPr>
              <w:t>Base temperature for Q</w:t>
            </w:r>
            <w:r>
              <w:rPr>
                <w:rFonts w:ascii="Times New Roman" w:hAnsi="Times New Roman"/>
                <w:sz w:val="24"/>
                <w:vertAlign w:val="subscript"/>
              </w:rPr>
              <w:t>10</w:t>
            </w:r>
          </w:p>
        </w:tc>
        <w:tc>
          <w:tcPr>
            <w:tcW w:w="1742" w:type="dxa"/>
            <w:tcBorders>
              <w:bottom w:val="single" w:sz="4" w:space="0" w:color="auto"/>
            </w:tcBorders>
            <w:shd w:val="clear" w:color="auto" w:fill="auto"/>
          </w:tcPr>
          <w:p w14:paraId="4F690ECD" w14:textId="77777777" w:rsidR="00317328" w:rsidRDefault="00317328" w:rsidP="001A191B">
            <w:pPr>
              <w:rPr>
                <w:rFonts w:ascii="Times New Roman" w:hAnsi="Times New Roman"/>
                <w:sz w:val="24"/>
              </w:rPr>
            </w:pPr>
            <w:r>
              <w:rPr>
                <w:rFonts w:ascii="Times New Roman" w:hAnsi="Times New Roman"/>
                <w:sz w:val="24"/>
              </w:rPr>
              <w:t>℃</w:t>
            </w:r>
          </w:p>
        </w:tc>
      </w:tr>
    </w:tbl>
    <w:p w14:paraId="4DE645AA" w14:textId="77777777" w:rsidR="00317328" w:rsidRDefault="00317328" w:rsidP="00317328">
      <w:pPr>
        <w:widowControl/>
        <w:spacing w:line="480" w:lineRule="auto"/>
        <w:jc w:val="left"/>
        <w:rPr>
          <w:rFonts w:ascii="Times New Roman" w:eastAsiaTheme="minorEastAsia" w:hAnsi="Times New Roman" w:cs="Arial"/>
          <w:b/>
          <w:sz w:val="24"/>
          <w:szCs w:val="24"/>
        </w:rPr>
      </w:pPr>
    </w:p>
    <w:p w14:paraId="160B5D42" w14:textId="77777777" w:rsidR="00317328" w:rsidRDefault="00317328" w:rsidP="00317328">
      <w:pPr>
        <w:widowControl/>
        <w:spacing w:line="480" w:lineRule="auto"/>
        <w:jc w:val="left"/>
        <w:rPr>
          <w:rFonts w:ascii="Times New Roman" w:eastAsiaTheme="minorEastAsia" w:hAnsi="Times New Roman" w:cs="Arial"/>
          <w:b/>
          <w:sz w:val="24"/>
          <w:szCs w:val="24"/>
        </w:rPr>
      </w:pPr>
    </w:p>
    <w:p w14:paraId="4D055FED" w14:textId="77777777" w:rsidR="00317328" w:rsidRDefault="00317328" w:rsidP="00317328">
      <w:pPr>
        <w:widowControl/>
        <w:spacing w:line="480" w:lineRule="auto"/>
        <w:jc w:val="left"/>
        <w:rPr>
          <w:rFonts w:ascii="Times New Roman" w:eastAsiaTheme="minorEastAsia" w:hAnsi="Times New Roman" w:cs="Arial"/>
          <w:b/>
          <w:sz w:val="24"/>
          <w:szCs w:val="24"/>
        </w:rPr>
      </w:pPr>
    </w:p>
    <w:p w14:paraId="623DF4B7" w14:textId="77777777" w:rsidR="00317328" w:rsidRDefault="00317328" w:rsidP="00317328">
      <w:pPr>
        <w:widowControl/>
        <w:spacing w:line="480" w:lineRule="auto"/>
        <w:rPr>
          <w:rFonts w:ascii="Times New Roman" w:hAnsi="Times New Roman" w:cs="Arial"/>
          <w:bCs/>
          <w:sz w:val="24"/>
          <w:szCs w:val="24"/>
        </w:rPr>
      </w:pPr>
      <w:r>
        <w:rPr>
          <w:rFonts w:ascii="Times New Roman" w:hAnsi="Times New Roman" w:cs="Arial" w:hint="eastAsia"/>
          <w:b/>
          <w:sz w:val="24"/>
          <w:szCs w:val="24"/>
        </w:rPr>
        <w:lastRenderedPageBreak/>
        <w:t>T</w:t>
      </w:r>
      <w:r>
        <w:rPr>
          <w:rFonts w:ascii="Times New Roman" w:hAnsi="Times New Roman" w:cs="Arial"/>
          <w:b/>
          <w:sz w:val="24"/>
          <w:szCs w:val="24"/>
        </w:rPr>
        <w:t xml:space="preserve">able S3 </w:t>
      </w:r>
      <w:r>
        <w:rPr>
          <w:rFonts w:ascii="Times New Roman" w:hAnsi="Times New Roman" w:cs="Arial"/>
          <w:bCs/>
          <w:sz w:val="24"/>
          <w:szCs w:val="24"/>
        </w:rPr>
        <w:t xml:space="preserve">The column names, definition, unit and format for </w:t>
      </w:r>
      <w:r>
        <w:rPr>
          <w:rFonts w:ascii="Times New Roman" w:hAnsi="Times New Roman" w:cs="Arial" w:hint="eastAsia"/>
          <w:bCs/>
          <w:sz w:val="24"/>
          <w:szCs w:val="24"/>
        </w:rPr>
        <w:t>model</w:t>
      </w:r>
      <w:r>
        <w:rPr>
          <w:rFonts w:ascii="Times New Roman" w:hAnsi="Times New Roman" w:cs="Arial"/>
          <w:bCs/>
          <w:sz w:val="24"/>
          <w:szCs w:val="24"/>
        </w:rPr>
        <w:t xml:space="preserve"> output in </w:t>
      </w:r>
      <w:proofErr w:type="spellStart"/>
      <w:r>
        <w:rPr>
          <w:rFonts w:ascii="Times New Roman" w:hAnsi="Times New Roman" w:cs="Arial"/>
          <w:bCs/>
          <w:sz w:val="24"/>
          <w:szCs w:val="24"/>
        </w:rPr>
        <w:t>rTRIPLEXCWFlux</w:t>
      </w:r>
      <w:proofErr w:type="spellEnd"/>
      <w:r>
        <w:rPr>
          <w:rFonts w:ascii="Times New Roman" w:hAnsi="Times New Roman" w:cs="Arial"/>
          <w:bCs/>
          <w:sz w:val="24"/>
          <w:szCs w:val="24"/>
        </w:rPr>
        <w:t xml:space="preserve"> </w:t>
      </w:r>
      <w:proofErr w:type="gramStart"/>
      <w:r>
        <w:rPr>
          <w:rFonts w:ascii="Times New Roman" w:hAnsi="Times New Roman" w:cs="Arial"/>
          <w:bCs/>
          <w:sz w:val="24"/>
          <w:szCs w:val="24"/>
        </w:rPr>
        <w:t>package.</w:t>
      </w:r>
      <w:r>
        <w:rPr>
          <w:rFonts w:ascii="Times New Roman" w:hAnsi="Times New Roman" w:cs="Arial" w:hint="eastAsia"/>
          <w:bCs/>
          <w:sz w:val="24"/>
          <w:szCs w:val="24"/>
        </w:rPr>
        <w:t>（</w:t>
      </w:r>
      <w:proofErr w:type="gramEnd"/>
      <w:r>
        <w:rPr>
          <w:rFonts w:ascii="Times New Roman" w:hAnsi="Times New Roman" w:cs="Arial" w:hint="eastAsia"/>
          <w:bCs/>
          <w:sz w:val="24"/>
          <w:szCs w:val="24"/>
        </w:rPr>
        <w:t>输出数据</w:t>
      </w:r>
      <w:r>
        <w:rPr>
          <w:rFonts w:ascii="Times New Roman" w:hAnsi="Times New Roman" w:cs="Arial" w:hint="eastAsia"/>
          <w:bCs/>
          <w:sz w:val="24"/>
          <w:szCs w:val="24"/>
        </w:rPr>
        <w:t>2</w:t>
      </w:r>
      <w:r>
        <w:rPr>
          <w:rFonts w:ascii="Times New Roman" w:hAnsi="Times New Roman" w:cs="Arial"/>
          <w:bCs/>
          <w:sz w:val="24"/>
          <w:szCs w:val="24"/>
        </w:rPr>
        <w:t>4</w:t>
      </w:r>
      <w:r>
        <w:rPr>
          <w:rFonts w:ascii="Times New Roman" w:hAnsi="Times New Roman" w:cs="Arial" w:hint="eastAsia"/>
          <w:bCs/>
          <w:sz w:val="24"/>
          <w:szCs w:val="24"/>
        </w:rPr>
        <w:t>个）</w:t>
      </w:r>
    </w:p>
    <w:tbl>
      <w:tblPr>
        <w:tblW w:w="0" w:type="auto"/>
        <w:jc w:val="center"/>
        <w:tblLook w:val="04A0" w:firstRow="1" w:lastRow="0" w:firstColumn="1" w:lastColumn="0" w:noHBand="0" w:noVBand="1"/>
      </w:tblPr>
      <w:tblGrid>
        <w:gridCol w:w="1723"/>
        <w:gridCol w:w="3228"/>
        <w:gridCol w:w="1853"/>
        <w:gridCol w:w="1975"/>
      </w:tblGrid>
      <w:tr w:rsidR="00317328" w14:paraId="2CB0DC62" w14:textId="77777777" w:rsidTr="001A191B">
        <w:trPr>
          <w:jc w:val="center"/>
        </w:trPr>
        <w:tc>
          <w:tcPr>
            <w:tcW w:w="1723" w:type="dxa"/>
            <w:tcBorders>
              <w:top w:val="single" w:sz="4" w:space="0" w:color="auto"/>
              <w:bottom w:val="single" w:sz="4" w:space="0" w:color="auto"/>
            </w:tcBorders>
            <w:shd w:val="clear" w:color="auto" w:fill="auto"/>
          </w:tcPr>
          <w:p w14:paraId="7DE206B7" w14:textId="77777777" w:rsidR="00317328" w:rsidRDefault="00317328" w:rsidP="001A191B">
            <w:pPr>
              <w:jc w:val="left"/>
              <w:rPr>
                <w:rFonts w:ascii="Times New Roman" w:hAnsi="Times New Roman"/>
                <w:sz w:val="24"/>
              </w:rPr>
            </w:pPr>
            <w:r>
              <w:rPr>
                <w:rFonts w:ascii="Times New Roman" w:hAnsi="Times New Roman"/>
                <w:sz w:val="24"/>
              </w:rPr>
              <w:t>Column names</w:t>
            </w:r>
          </w:p>
        </w:tc>
        <w:tc>
          <w:tcPr>
            <w:tcW w:w="3228" w:type="dxa"/>
            <w:tcBorders>
              <w:top w:val="single" w:sz="4" w:space="0" w:color="auto"/>
              <w:bottom w:val="single" w:sz="4" w:space="0" w:color="auto"/>
            </w:tcBorders>
            <w:shd w:val="clear" w:color="auto" w:fill="auto"/>
          </w:tcPr>
          <w:p w14:paraId="63288C72" w14:textId="77777777" w:rsidR="00317328" w:rsidRDefault="00317328" w:rsidP="001A191B">
            <w:pPr>
              <w:jc w:val="left"/>
              <w:rPr>
                <w:rFonts w:ascii="Times New Roman" w:hAnsi="Times New Roman"/>
                <w:sz w:val="24"/>
              </w:rPr>
            </w:pPr>
            <w:r>
              <w:rPr>
                <w:rFonts w:ascii="Times New Roman" w:hAnsi="Times New Roman"/>
                <w:sz w:val="24"/>
              </w:rPr>
              <w:t>Definition</w:t>
            </w:r>
          </w:p>
        </w:tc>
        <w:tc>
          <w:tcPr>
            <w:tcW w:w="1853" w:type="dxa"/>
            <w:tcBorders>
              <w:top w:val="single" w:sz="4" w:space="0" w:color="auto"/>
              <w:bottom w:val="single" w:sz="4" w:space="0" w:color="auto"/>
            </w:tcBorders>
            <w:shd w:val="clear" w:color="auto" w:fill="auto"/>
          </w:tcPr>
          <w:p w14:paraId="25A0D5E5" w14:textId="77777777" w:rsidR="00317328" w:rsidRDefault="00317328" w:rsidP="001A191B">
            <w:pPr>
              <w:jc w:val="left"/>
              <w:rPr>
                <w:rFonts w:ascii="Times New Roman" w:hAnsi="Times New Roman"/>
                <w:sz w:val="24"/>
              </w:rPr>
            </w:pPr>
            <w:r>
              <w:rPr>
                <w:rFonts w:ascii="Times New Roman" w:hAnsi="Times New Roman"/>
                <w:sz w:val="24"/>
              </w:rPr>
              <w:t>Unit</w:t>
            </w:r>
          </w:p>
        </w:tc>
        <w:tc>
          <w:tcPr>
            <w:tcW w:w="1975" w:type="dxa"/>
            <w:tcBorders>
              <w:top w:val="single" w:sz="4" w:space="0" w:color="auto"/>
              <w:bottom w:val="single" w:sz="4" w:space="0" w:color="auto"/>
            </w:tcBorders>
            <w:shd w:val="clear" w:color="auto" w:fill="auto"/>
          </w:tcPr>
          <w:p w14:paraId="263A7BEC" w14:textId="77777777" w:rsidR="00317328" w:rsidRDefault="00317328" w:rsidP="001A191B">
            <w:pPr>
              <w:jc w:val="left"/>
              <w:rPr>
                <w:rFonts w:ascii="Times New Roman" w:hAnsi="Times New Roman"/>
                <w:sz w:val="24"/>
              </w:rPr>
            </w:pPr>
            <w:r>
              <w:rPr>
                <w:rFonts w:ascii="Times New Roman" w:hAnsi="Times New Roman" w:hint="eastAsia"/>
                <w:sz w:val="24"/>
              </w:rPr>
              <w:t>f</w:t>
            </w:r>
            <w:r>
              <w:rPr>
                <w:rFonts w:ascii="Times New Roman" w:hAnsi="Times New Roman"/>
                <w:sz w:val="24"/>
              </w:rPr>
              <w:t>ormat</w:t>
            </w:r>
          </w:p>
        </w:tc>
      </w:tr>
      <w:tr w:rsidR="00317328" w14:paraId="3B0BD3D2" w14:textId="77777777" w:rsidTr="001A191B">
        <w:trPr>
          <w:jc w:val="center"/>
        </w:trPr>
        <w:tc>
          <w:tcPr>
            <w:tcW w:w="1723" w:type="dxa"/>
            <w:tcBorders>
              <w:top w:val="single" w:sz="4" w:space="0" w:color="auto"/>
            </w:tcBorders>
            <w:shd w:val="clear" w:color="auto" w:fill="auto"/>
          </w:tcPr>
          <w:p w14:paraId="180378AA" w14:textId="77777777" w:rsidR="00317328" w:rsidRDefault="00317328" w:rsidP="001A191B">
            <w:pPr>
              <w:rPr>
                <w:rFonts w:ascii="Times New Roman" w:hAnsi="Times New Roman"/>
                <w:sz w:val="24"/>
              </w:rPr>
            </w:pPr>
            <w:r>
              <w:rPr>
                <w:rFonts w:ascii="Times New Roman" w:hAnsi="Times New Roman"/>
                <w:sz w:val="24"/>
              </w:rPr>
              <w:t>DATE</w:t>
            </w:r>
          </w:p>
        </w:tc>
        <w:tc>
          <w:tcPr>
            <w:tcW w:w="3228" w:type="dxa"/>
            <w:tcBorders>
              <w:top w:val="single" w:sz="4" w:space="0" w:color="auto"/>
            </w:tcBorders>
            <w:shd w:val="clear" w:color="auto" w:fill="auto"/>
          </w:tcPr>
          <w:p w14:paraId="5838DC29" w14:textId="77777777" w:rsidR="00317328" w:rsidRDefault="00317328" w:rsidP="001A191B">
            <w:pPr>
              <w:rPr>
                <w:rFonts w:ascii="Times New Roman" w:hAnsi="Times New Roman"/>
                <w:sz w:val="24"/>
              </w:rPr>
            </w:pPr>
            <w:r>
              <w:rPr>
                <w:rFonts w:ascii="Times New Roman" w:hAnsi="Times New Roman"/>
                <w:sz w:val="24"/>
              </w:rPr>
              <w:t>Date</w:t>
            </w:r>
          </w:p>
        </w:tc>
        <w:tc>
          <w:tcPr>
            <w:tcW w:w="1853" w:type="dxa"/>
            <w:tcBorders>
              <w:top w:val="single" w:sz="4" w:space="0" w:color="auto"/>
            </w:tcBorders>
            <w:shd w:val="clear" w:color="auto" w:fill="auto"/>
          </w:tcPr>
          <w:p w14:paraId="1862F8E6" w14:textId="77777777" w:rsidR="00317328" w:rsidRDefault="00317328" w:rsidP="001A191B">
            <w:pPr>
              <w:jc w:val="left"/>
              <w:rPr>
                <w:rFonts w:ascii="Times New Roman" w:hAnsi="Times New Roman"/>
                <w:sz w:val="24"/>
              </w:rPr>
            </w:pPr>
            <w:r>
              <w:rPr>
                <w:rFonts w:ascii="Times New Roman" w:hAnsi="Times New Roman" w:hint="eastAsia"/>
                <w:sz w:val="24"/>
              </w:rPr>
              <w:t>-</w:t>
            </w:r>
          </w:p>
        </w:tc>
        <w:tc>
          <w:tcPr>
            <w:tcW w:w="1975" w:type="dxa"/>
            <w:tcBorders>
              <w:top w:val="single" w:sz="4" w:space="0" w:color="auto"/>
            </w:tcBorders>
            <w:shd w:val="clear" w:color="auto" w:fill="auto"/>
          </w:tcPr>
          <w:p w14:paraId="27F34787" w14:textId="77777777" w:rsidR="00317328" w:rsidRDefault="00317328" w:rsidP="001A191B">
            <w:pPr>
              <w:rPr>
                <w:rFonts w:ascii="Times New Roman" w:hAnsi="Times New Roman"/>
                <w:sz w:val="24"/>
              </w:rPr>
            </w:pPr>
            <w:r>
              <w:rPr>
                <w:rFonts w:ascii="Times New Roman" w:hAnsi="Times New Roman"/>
                <w:sz w:val="24"/>
              </w:rPr>
              <w:t>2019/1/1 0:00</w:t>
            </w:r>
          </w:p>
        </w:tc>
      </w:tr>
      <w:tr w:rsidR="00317328" w14:paraId="45101D4B" w14:textId="77777777" w:rsidTr="001A191B">
        <w:trPr>
          <w:jc w:val="center"/>
        </w:trPr>
        <w:tc>
          <w:tcPr>
            <w:tcW w:w="1723" w:type="dxa"/>
            <w:shd w:val="clear" w:color="auto" w:fill="auto"/>
          </w:tcPr>
          <w:p w14:paraId="4FC9E798" w14:textId="77777777" w:rsidR="00317328" w:rsidRDefault="00317328" w:rsidP="001A191B">
            <w:pPr>
              <w:rPr>
                <w:rFonts w:ascii="Times New Roman" w:hAnsi="Times New Roman"/>
                <w:sz w:val="24"/>
              </w:rPr>
            </w:pPr>
            <w:proofErr w:type="spellStart"/>
            <w:r>
              <w:rPr>
                <w:rFonts w:ascii="Times New Roman" w:hAnsi="Times New Roman"/>
                <w:sz w:val="24"/>
              </w:rPr>
              <w:t>Vms</w:t>
            </w:r>
            <w:proofErr w:type="spellEnd"/>
          </w:p>
        </w:tc>
        <w:tc>
          <w:tcPr>
            <w:tcW w:w="3228" w:type="dxa"/>
            <w:shd w:val="clear" w:color="auto" w:fill="auto"/>
          </w:tcPr>
          <w:p w14:paraId="0FC696ED" w14:textId="77777777" w:rsidR="00317328" w:rsidRDefault="00317328" w:rsidP="001A191B">
            <w:pPr>
              <w:rPr>
                <w:rFonts w:ascii="Times New Roman" w:hAnsi="Times New Roman"/>
                <w:sz w:val="24"/>
              </w:rPr>
            </w:pPr>
            <w:r>
              <w:rPr>
                <w:rFonts w:ascii="Times New Roman" w:hAnsi="Times New Roman"/>
                <w:sz w:val="24"/>
              </w:rPr>
              <w:t>Wind speed at measured height</w:t>
            </w:r>
          </w:p>
        </w:tc>
        <w:tc>
          <w:tcPr>
            <w:tcW w:w="1853" w:type="dxa"/>
            <w:shd w:val="clear" w:color="auto" w:fill="auto"/>
          </w:tcPr>
          <w:p w14:paraId="5098BA5E" w14:textId="77777777" w:rsidR="00317328" w:rsidRDefault="00317328" w:rsidP="001A191B">
            <w:pPr>
              <w:jc w:val="left"/>
              <w:rPr>
                <w:rFonts w:ascii="Times New Roman" w:hAnsi="Times New Roman"/>
                <w:sz w:val="24"/>
              </w:rPr>
            </w:pPr>
            <w:r>
              <w:rPr>
                <w:rFonts w:ascii="Times New Roman" w:hAnsi="Times New Roman"/>
                <w:sz w:val="24"/>
              </w:rPr>
              <w:t>m s</w:t>
            </w:r>
            <w:r>
              <w:rPr>
                <w:rFonts w:ascii="Times New Roman" w:hAnsi="Times New Roman"/>
                <w:sz w:val="24"/>
                <w:vertAlign w:val="superscript"/>
              </w:rPr>
              <w:t>-1</w:t>
            </w:r>
          </w:p>
        </w:tc>
        <w:tc>
          <w:tcPr>
            <w:tcW w:w="1975" w:type="dxa"/>
            <w:shd w:val="clear" w:color="auto" w:fill="auto"/>
          </w:tcPr>
          <w:p w14:paraId="0E3291CD" w14:textId="77777777" w:rsidR="00317328" w:rsidRDefault="00317328" w:rsidP="001A191B">
            <w:pPr>
              <w:rPr>
                <w:rFonts w:ascii="Times New Roman" w:hAnsi="Times New Roman"/>
                <w:sz w:val="24"/>
              </w:rPr>
            </w:pPr>
            <w:r>
              <w:rPr>
                <w:rFonts w:ascii="Times New Roman" w:hAnsi="Times New Roman"/>
                <w:sz w:val="24"/>
              </w:rPr>
              <w:t>Numeric</w:t>
            </w:r>
          </w:p>
        </w:tc>
      </w:tr>
      <w:tr w:rsidR="00317328" w14:paraId="2EEAAA9F" w14:textId="77777777" w:rsidTr="001A191B">
        <w:trPr>
          <w:jc w:val="center"/>
        </w:trPr>
        <w:tc>
          <w:tcPr>
            <w:tcW w:w="1723" w:type="dxa"/>
            <w:shd w:val="clear" w:color="auto" w:fill="auto"/>
          </w:tcPr>
          <w:p w14:paraId="1640AC73" w14:textId="77777777" w:rsidR="00317328" w:rsidRDefault="00317328" w:rsidP="001A191B">
            <w:pPr>
              <w:rPr>
                <w:rFonts w:ascii="Times New Roman" w:hAnsi="Times New Roman"/>
                <w:sz w:val="24"/>
              </w:rPr>
            </w:pPr>
            <w:r>
              <w:rPr>
                <w:rFonts w:ascii="Times New Roman" w:hAnsi="Times New Roman"/>
                <w:sz w:val="24"/>
              </w:rPr>
              <w:t>Ta</w:t>
            </w:r>
          </w:p>
        </w:tc>
        <w:tc>
          <w:tcPr>
            <w:tcW w:w="3228" w:type="dxa"/>
            <w:shd w:val="clear" w:color="auto" w:fill="auto"/>
          </w:tcPr>
          <w:p w14:paraId="4A248853" w14:textId="77777777" w:rsidR="00317328" w:rsidRDefault="00317328" w:rsidP="001A191B">
            <w:pPr>
              <w:rPr>
                <w:rFonts w:ascii="Times New Roman" w:hAnsi="Times New Roman"/>
                <w:sz w:val="24"/>
              </w:rPr>
            </w:pPr>
            <w:r>
              <w:rPr>
                <w:rFonts w:ascii="Times New Roman" w:hAnsi="Times New Roman"/>
                <w:sz w:val="24"/>
              </w:rPr>
              <w:t>Air temperature</w:t>
            </w:r>
          </w:p>
        </w:tc>
        <w:tc>
          <w:tcPr>
            <w:tcW w:w="1853" w:type="dxa"/>
            <w:shd w:val="clear" w:color="auto" w:fill="auto"/>
          </w:tcPr>
          <w:p w14:paraId="768EBC1B" w14:textId="77777777" w:rsidR="00317328" w:rsidRDefault="00317328" w:rsidP="001A191B">
            <w:pPr>
              <w:jc w:val="left"/>
              <w:rPr>
                <w:rFonts w:ascii="Times New Roman" w:hAnsi="Times New Roman"/>
                <w:sz w:val="24"/>
              </w:rPr>
            </w:pPr>
            <w:r>
              <w:rPr>
                <w:rFonts w:ascii="Times New Roman" w:hAnsi="Times New Roman"/>
                <w:sz w:val="24"/>
              </w:rPr>
              <w:t>℃</w:t>
            </w:r>
          </w:p>
        </w:tc>
        <w:tc>
          <w:tcPr>
            <w:tcW w:w="1975" w:type="dxa"/>
            <w:shd w:val="clear" w:color="auto" w:fill="auto"/>
          </w:tcPr>
          <w:p w14:paraId="5CD33D7C" w14:textId="77777777" w:rsidR="00317328" w:rsidRDefault="00317328" w:rsidP="001A191B">
            <w:pPr>
              <w:rPr>
                <w:rFonts w:ascii="Times New Roman" w:hAnsi="Times New Roman"/>
                <w:sz w:val="24"/>
              </w:rPr>
            </w:pPr>
            <w:r>
              <w:rPr>
                <w:rFonts w:ascii="Times New Roman" w:hAnsi="Times New Roman"/>
                <w:sz w:val="24"/>
              </w:rPr>
              <w:t>Numeric</w:t>
            </w:r>
          </w:p>
        </w:tc>
      </w:tr>
      <w:tr w:rsidR="00317328" w14:paraId="158306A9" w14:textId="77777777" w:rsidTr="001A191B">
        <w:trPr>
          <w:jc w:val="center"/>
        </w:trPr>
        <w:tc>
          <w:tcPr>
            <w:tcW w:w="1723" w:type="dxa"/>
            <w:shd w:val="clear" w:color="auto" w:fill="auto"/>
          </w:tcPr>
          <w:p w14:paraId="7BA050CD" w14:textId="77777777" w:rsidR="00317328" w:rsidRDefault="00317328" w:rsidP="001A191B">
            <w:pPr>
              <w:rPr>
                <w:rFonts w:ascii="Times New Roman" w:hAnsi="Times New Roman"/>
                <w:sz w:val="24"/>
              </w:rPr>
            </w:pPr>
            <w:r>
              <w:rPr>
                <w:rFonts w:ascii="Times New Roman" w:hAnsi="Times New Roman"/>
                <w:sz w:val="24"/>
              </w:rPr>
              <w:t>RH</w:t>
            </w:r>
          </w:p>
        </w:tc>
        <w:tc>
          <w:tcPr>
            <w:tcW w:w="3228" w:type="dxa"/>
            <w:shd w:val="clear" w:color="auto" w:fill="auto"/>
          </w:tcPr>
          <w:p w14:paraId="5048CDC5" w14:textId="77777777" w:rsidR="00317328" w:rsidRDefault="00317328" w:rsidP="001A191B">
            <w:pPr>
              <w:rPr>
                <w:rFonts w:ascii="Times New Roman" w:hAnsi="Times New Roman"/>
                <w:sz w:val="24"/>
              </w:rPr>
            </w:pPr>
            <w:r>
              <w:rPr>
                <w:rFonts w:ascii="Times New Roman" w:hAnsi="Times New Roman"/>
                <w:sz w:val="24"/>
              </w:rPr>
              <w:t>Relative humidity</w:t>
            </w:r>
          </w:p>
        </w:tc>
        <w:tc>
          <w:tcPr>
            <w:tcW w:w="1853" w:type="dxa"/>
            <w:shd w:val="clear" w:color="auto" w:fill="auto"/>
          </w:tcPr>
          <w:p w14:paraId="140ADDCE" w14:textId="77777777" w:rsidR="00317328" w:rsidRDefault="00317328" w:rsidP="001A191B">
            <w:pPr>
              <w:jc w:val="left"/>
              <w:rPr>
                <w:rFonts w:ascii="Times New Roman" w:hAnsi="Times New Roman"/>
                <w:sz w:val="24"/>
              </w:rPr>
            </w:pPr>
            <w:r>
              <w:rPr>
                <w:rFonts w:ascii="Times New Roman" w:hAnsi="Times New Roman"/>
                <w:sz w:val="24"/>
              </w:rPr>
              <w:t>%</w:t>
            </w:r>
          </w:p>
        </w:tc>
        <w:tc>
          <w:tcPr>
            <w:tcW w:w="1975" w:type="dxa"/>
            <w:shd w:val="clear" w:color="auto" w:fill="auto"/>
          </w:tcPr>
          <w:p w14:paraId="7FEBD623" w14:textId="77777777" w:rsidR="00317328" w:rsidRDefault="00317328" w:rsidP="001A191B">
            <w:pPr>
              <w:rPr>
                <w:rFonts w:ascii="Times New Roman" w:hAnsi="Times New Roman"/>
                <w:sz w:val="24"/>
              </w:rPr>
            </w:pPr>
            <w:r>
              <w:rPr>
                <w:rFonts w:ascii="Times New Roman" w:hAnsi="Times New Roman"/>
                <w:sz w:val="24"/>
              </w:rPr>
              <w:t>Numeric</w:t>
            </w:r>
          </w:p>
        </w:tc>
      </w:tr>
      <w:tr w:rsidR="00317328" w14:paraId="56A57FC5" w14:textId="77777777" w:rsidTr="001A191B">
        <w:trPr>
          <w:jc w:val="center"/>
        </w:trPr>
        <w:tc>
          <w:tcPr>
            <w:tcW w:w="1723" w:type="dxa"/>
            <w:shd w:val="clear" w:color="auto" w:fill="auto"/>
          </w:tcPr>
          <w:p w14:paraId="5EA3444E" w14:textId="77777777" w:rsidR="00317328" w:rsidRDefault="00317328" w:rsidP="001A191B">
            <w:pPr>
              <w:rPr>
                <w:rFonts w:ascii="Times New Roman" w:hAnsi="Times New Roman"/>
                <w:sz w:val="24"/>
              </w:rPr>
            </w:pPr>
            <w:r>
              <w:rPr>
                <w:rFonts w:ascii="Times New Roman" w:hAnsi="Times New Roman"/>
                <w:sz w:val="24"/>
              </w:rPr>
              <w:t>VPD</w:t>
            </w:r>
          </w:p>
        </w:tc>
        <w:tc>
          <w:tcPr>
            <w:tcW w:w="3228" w:type="dxa"/>
            <w:shd w:val="clear" w:color="auto" w:fill="auto"/>
          </w:tcPr>
          <w:p w14:paraId="3880460B" w14:textId="77777777" w:rsidR="00317328" w:rsidRDefault="00317328" w:rsidP="001A191B">
            <w:pPr>
              <w:rPr>
                <w:rFonts w:ascii="Times New Roman" w:hAnsi="Times New Roman"/>
                <w:sz w:val="24"/>
              </w:rPr>
            </w:pPr>
            <w:r>
              <w:rPr>
                <w:rFonts w:ascii="Times New Roman" w:hAnsi="Times New Roman"/>
                <w:sz w:val="24"/>
              </w:rPr>
              <w:t>Vapor pressure deficit</w:t>
            </w:r>
          </w:p>
        </w:tc>
        <w:tc>
          <w:tcPr>
            <w:tcW w:w="1853" w:type="dxa"/>
            <w:shd w:val="clear" w:color="auto" w:fill="auto"/>
          </w:tcPr>
          <w:p w14:paraId="2C0BE871" w14:textId="77777777" w:rsidR="00317328" w:rsidRDefault="00317328" w:rsidP="001A191B">
            <w:pPr>
              <w:jc w:val="left"/>
              <w:rPr>
                <w:rFonts w:ascii="Times New Roman" w:hAnsi="Times New Roman"/>
                <w:sz w:val="24"/>
              </w:rPr>
            </w:pPr>
            <w:proofErr w:type="spellStart"/>
            <w:r>
              <w:rPr>
                <w:rFonts w:ascii="Times New Roman" w:hAnsi="Times New Roman"/>
                <w:sz w:val="24"/>
              </w:rPr>
              <w:t>hPa</w:t>
            </w:r>
            <w:proofErr w:type="spellEnd"/>
          </w:p>
        </w:tc>
        <w:tc>
          <w:tcPr>
            <w:tcW w:w="1975" w:type="dxa"/>
            <w:shd w:val="clear" w:color="auto" w:fill="auto"/>
          </w:tcPr>
          <w:p w14:paraId="5FE105B9" w14:textId="77777777" w:rsidR="00317328" w:rsidRDefault="00317328" w:rsidP="001A191B">
            <w:pPr>
              <w:rPr>
                <w:rFonts w:ascii="Times New Roman" w:hAnsi="Times New Roman"/>
                <w:sz w:val="24"/>
              </w:rPr>
            </w:pPr>
            <w:r>
              <w:rPr>
                <w:rFonts w:ascii="Times New Roman" w:hAnsi="Times New Roman"/>
                <w:sz w:val="24"/>
              </w:rPr>
              <w:t>Numeric</w:t>
            </w:r>
          </w:p>
        </w:tc>
      </w:tr>
      <w:tr w:rsidR="00317328" w14:paraId="39E7177F" w14:textId="77777777" w:rsidTr="001A191B">
        <w:trPr>
          <w:jc w:val="center"/>
        </w:trPr>
        <w:tc>
          <w:tcPr>
            <w:tcW w:w="1723" w:type="dxa"/>
            <w:shd w:val="clear" w:color="auto" w:fill="auto"/>
          </w:tcPr>
          <w:p w14:paraId="2623822F" w14:textId="77777777" w:rsidR="00317328" w:rsidRDefault="00317328" w:rsidP="001A191B">
            <w:pPr>
              <w:rPr>
                <w:rFonts w:ascii="Times New Roman" w:hAnsi="Times New Roman"/>
                <w:sz w:val="24"/>
              </w:rPr>
            </w:pPr>
            <w:r>
              <w:rPr>
                <w:rFonts w:ascii="Times New Roman" w:hAnsi="Times New Roman"/>
                <w:sz w:val="24"/>
              </w:rPr>
              <w:t>SVWC30cm</w:t>
            </w:r>
          </w:p>
        </w:tc>
        <w:tc>
          <w:tcPr>
            <w:tcW w:w="3228" w:type="dxa"/>
            <w:shd w:val="clear" w:color="auto" w:fill="auto"/>
          </w:tcPr>
          <w:p w14:paraId="3B4601D7" w14:textId="77777777" w:rsidR="00317328" w:rsidRDefault="00317328" w:rsidP="001A191B">
            <w:pPr>
              <w:rPr>
                <w:rFonts w:ascii="Times New Roman" w:hAnsi="Times New Roman"/>
                <w:sz w:val="24"/>
              </w:rPr>
            </w:pPr>
            <w:r>
              <w:rPr>
                <w:rFonts w:ascii="Times New Roman" w:hAnsi="Times New Roman"/>
                <w:sz w:val="24"/>
              </w:rPr>
              <w:t>Soil volumetric moisture at depth of 30 cm</w:t>
            </w:r>
          </w:p>
        </w:tc>
        <w:tc>
          <w:tcPr>
            <w:tcW w:w="1853" w:type="dxa"/>
            <w:shd w:val="clear" w:color="auto" w:fill="auto"/>
          </w:tcPr>
          <w:p w14:paraId="07C17ADD" w14:textId="77777777" w:rsidR="00317328" w:rsidRDefault="00317328" w:rsidP="001A191B">
            <w:pPr>
              <w:jc w:val="left"/>
              <w:rPr>
                <w:rFonts w:ascii="Times New Roman" w:hAnsi="Times New Roman"/>
                <w:sz w:val="24"/>
              </w:rPr>
            </w:pPr>
            <w:r>
              <w:rPr>
                <w:rFonts w:ascii="Times New Roman" w:hAnsi="Times New Roman"/>
                <w:sz w:val="24"/>
              </w:rPr>
              <w:t>%</w:t>
            </w:r>
          </w:p>
        </w:tc>
        <w:tc>
          <w:tcPr>
            <w:tcW w:w="1975" w:type="dxa"/>
            <w:shd w:val="clear" w:color="auto" w:fill="auto"/>
          </w:tcPr>
          <w:p w14:paraId="24931706" w14:textId="77777777" w:rsidR="00317328" w:rsidRDefault="00317328" w:rsidP="001A191B">
            <w:pPr>
              <w:rPr>
                <w:rFonts w:ascii="Times New Roman" w:hAnsi="Times New Roman"/>
                <w:sz w:val="24"/>
              </w:rPr>
            </w:pPr>
            <w:r>
              <w:rPr>
                <w:rFonts w:ascii="Times New Roman" w:hAnsi="Times New Roman"/>
                <w:sz w:val="24"/>
              </w:rPr>
              <w:t>Numeric</w:t>
            </w:r>
          </w:p>
        </w:tc>
      </w:tr>
      <w:tr w:rsidR="00317328" w14:paraId="64570FC2" w14:textId="77777777" w:rsidTr="001A191B">
        <w:trPr>
          <w:jc w:val="center"/>
        </w:trPr>
        <w:tc>
          <w:tcPr>
            <w:tcW w:w="1723" w:type="dxa"/>
            <w:shd w:val="clear" w:color="auto" w:fill="auto"/>
          </w:tcPr>
          <w:p w14:paraId="717D4690" w14:textId="77777777" w:rsidR="00317328" w:rsidRDefault="00317328" w:rsidP="001A191B">
            <w:pPr>
              <w:rPr>
                <w:rFonts w:ascii="Times New Roman" w:hAnsi="Times New Roman"/>
                <w:sz w:val="24"/>
              </w:rPr>
            </w:pPr>
            <w:r>
              <w:rPr>
                <w:rFonts w:ascii="Times New Roman" w:hAnsi="Times New Roman"/>
                <w:sz w:val="24"/>
              </w:rPr>
              <w:t>Rn</w:t>
            </w:r>
          </w:p>
        </w:tc>
        <w:tc>
          <w:tcPr>
            <w:tcW w:w="3228" w:type="dxa"/>
            <w:shd w:val="clear" w:color="auto" w:fill="auto"/>
          </w:tcPr>
          <w:p w14:paraId="6E0903F0" w14:textId="77777777" w:rsidR="00317328" w:rsidRDefault="00317328" w:rsidP="001A191B">
            <w:pPr>
              <w:rPr>
                <w:rFonts w:ascii="Times New Roman" w:hAnsi="Times New Roman"/>
                <w:sz w:val="24"/>
              </w:rPr>
            </w:pPr>
            <w:r>
              <w:rPr>
                <w:rFonts w:ascii="Times New Roman" w:hAnsi="Times New Roman"/>
                <w:sz w:val="24"/>
              </w:rPr>
              <w:t xml:space="preserve">Net radiation at the canopy surface </w:t>
            </w:r>
          </w:p>
        </w:tc>
        <w:tc>
          <w:tcPr>
            <w:tcW w:w="1853" w:type="dxa"/>
            <w:shd w:val="clear" w:color="auto" w:fill="auto"/>
          </w:tcPr>
          <w:p w14:paraId="6AE8F151" w14:textId="77777777" w:rsidR="00317328" w:rsidRDefault="00317328" w:rsidP="001A191B">
            <w:pPr>
              <w:jc w:val="left"/>
              <w:rPr>
                <w:rFonts w:ascii="Times New Roman" w:hAnsi="Times New Roman"/>
                <w:sz w:val="24"/>
              </w:rPr>
            </w:pPr>
            <w:r>
              <w:rPr>
                <w:rFonts w:ascii="Times New Roman" w:hAnsi="Times New Roman"/>
                <w:sz w:val="24"/>
              </w:rPr>
              <w:t>W m</w:t>
            </w:r>
            <w:r>
              <w:rPr>
                <w:rFonts w:ascii="Times New Roman" w:hAnsi="Times New Roman"/>
                <w:sz w:val="24"/>
                <w:vertAlign w:val="superscript"/>
              </w:rPr>
              <w:t>-2</w:t>
            </w:r>
          </w:p>
        </w:tc>
        <w:tc>
          <w:tcPr>
            <w:tcW w:w="1975" w:type="dxa"/>
            <w:shd w:val="clear" w:color="auto" w:fill="auto"/>
          </w:tcPr>
          <w:p w14:paraId="057E9642" w14:textId="77777777" w:rsidR="00317328" w:rsidRDefault="00317328" w:rsidP="001A191B">
            <w:pPr>
              <w:rPr>
                <w:rFonts w:ascii="Times New Roman" w:hAnsi="Times New Roman"/>
                <w:sz w:val="24"/>
              </w:rPr>
            </w:pPr>
            <w:r>
              <w:rPr>
                <w:rFonts w:ascii="Times New Roman" w:hAnsi="Times New Roman"/>
                <w:sz w:val="24"/>
              </w:rPr>
              <w:t>Numeric</w:t>
            </w:r>
          </w:p>
        </w:tc>
      </w:tr>
      <w:tr w:rsidR="00317328" w14:paraId="2E816E58" w14:textId="77777777" w:rsidTr="001A191B">
        <w:trPr>
          <w:jc w:val="center"/>
        </w:trPr>
        <w:tc>
          <w:tcPr>
            <w:tcW w:w="1723" w:type="dxa"/>
            <w:shd w:val="clear" w:color="auto" w:fill="auto"/>
          </w:tcPr>
          <w:p w14:paraId="7B045EA3" w14:textId="77777777" w:rsidR="00317328" w:rsidRDefault="00317328" w:rsidP="001A191B">
            <w:pPr>
              <w:rPr>
                <w:rFonts w:ascii="Times New Roman" w:hAnsi="Times New Roman"/>
                <w:sz w:val="24"/>
              </w:rPr>
            </w:pPr>
            <w:r>
              <w:rPr>
                <w:rFonts w:ascii="Times New Roman" w:hAnsi="Times New Roman"/>
                <w:sz w:val="24"/>
              </w:rPr>
              <w:t>PPFD</w:t>
            </w:r>
          </w:p>
        </w:tc>
        <w:tc>
          <w:tcPr>
            <w:tcW w:w="3228" w:type="dxa"/>
            <w:shd w:val="clear" w:color="auto" w:fill="auto"/>
          </w:tcPr>
          <w:p w14:paraId="71AF9942" w14:textId="77777777" w:rsidR="00317328" w:rsidRDefault="00317328" w:rsidP="001A191B">
            <w:pPr>
              <w:rPr>
                <w:rFonts w:ascii="Times New Roman" w:hAnsi="Times New Roman"/>
                <w:sz w:val="24"/>
              </w:rPr>
            </w:pPr>
            <w:r>
              <w:rPr>
                <w:rFonts w:ascii="Times New Roman" w:hAnsi="Times New Roman"/>
                <w:sz w:val="24"/>
              </w:rPr>
              <w:t>Photosynthetic photon flux density</w:t>
            </w:r>
          </w:p>
        </w:tc>
        <w:tc>
          <w:tcPr>
            <w:tcW w:w="1853" w:type="dxa"/>
            <w:shd w:val="clear" w:color="auto" w:fill="auto"/>
          </w:tcPr>
          <w:p w14:paraId="78977787" w14:textId="77777777" w:rsidR="00317328" w:rsidRDefault="00317328" w:rsidP="001A191B">
            <w:pPr>
              <w:jc w:val="left"/>
              <w:rPr>
                <w:rFonts w:ascii="Times New Roman" w:hAnsi="Times New Roman"/>
                <w:sz w:val="24"/>
              </w:rPr>
            </w:pPr>
            <w:proofErr w:type="spellStart"/>
            <w:r>
              <w:rPr>
                <w:rFonts w:ascii="Times New Roman" w:hAnsi="Times New Roman"/>
                <w:sz w:val="24"/>
              </w:rPr>
              <w:t>μmol</w:t>
            </w:r>
            <w:proofErr w:type="spellEnd"/>
            <w:r>
              <w:rPr>
                <w:rFonts w:ascii="Times New Roman" w:hAnsi="Times New Roman"/>
                <w:sz w:val="24"/>
              </w:rPr>
              <w:t xml:space="preserve"> m</w:t>
            </w:r>
            <w:r>
              <w:rPr>
                <w:rFonts w:ascii="Times New Roman" w:hAnsi="Times New Roman"/>
                <w:sz w:val="24"/>
                <w:vertAlign w:val="superscript"/>
              </w:rPr>
              <w:t>-2</w:t>
            </w:r>
            <w:r>
              <w:rPr>
                <w:rFonts w:ascii="Times New Roman" w:hAnsi="Times New Roman"/>
                <w:sz w:val="24"/>
              </w:rPr>
              <w:t xml:space="preserve"> s</w:t>
            </w:r>
            <w:r>
              <w:rPr>
                <w:rFonts w:ascii="Times New Roman" w:hAnsi="Times New Roman"/>
                <w:sz w:val="24"/>
                <w:vertAlign w:val="superscript"/>
              </w:rPr>
              <w:t>-1</w:t>
            </w:r>
          </w:p>
        </w:tc>
        <w:tc>
          <w:tcPr>
            <w:tcW w:w="1975" w:type="dxa"/>
            <w:shd w:val="clear" w:color="auto" w:fill="auto"/>
          </w:tcPr>
          <w:p w14:paraId="65D16E4D" w14:textId="77777777" w:rsidR="00317328" w:rsidRDefault="00317328" w:rsidP="001A191B">
            <w:pPr>
              <w:rPr>
                <w:rFonts w:ascii="Times New Roman" w:hAnsi="Times New Roman"/>
                <w:sz w:val="24"/>
              </w:rPr>
            </w:pPr>
            <w:r>
              <w:rPr>
                <w:rFonts w:ascii="Times New Roman" w:hAnsi="Times New Roman"/>
                <w:sz w:val="24"/>
              </w:rPr>
              <w:t>Numeric</w:t>
            </w:r>
          </w:p>
        </w:tc>
      </w:tr>
      <w:tr w:rsidR="00317328" w14:paraId="41EA36AC" w14:textId="77777777" w:rsidTr="001A191B">
        <w:trPr>
          <w:jc w:val="center"/>
        </w:trPr>
        <w:tc>
          <w:tcPr>
            <w:tcW w:w="1723" w:type="dxa"/>
            <w:shd w:val="clear" w:color="auto" w:fill="auto"/>
          </w:tcPr>
          <w:p w14:paraId="3672EECD" w14:textId="77777777" w:rsidR="00317328" w:rsidRDefault="00317328" w:rsidP="001A191B">
            <w:pPr>
              <w:rPr>
                <w:rFonts w:ascii="Times New Roman" w:hAnsi="Times New Roman"/>
                <w:sz w:val="24"/>
              </w:rPr>
            </w:pPr>
            <w:r>
              <w:rPr>
                <w:rFonts w:ascii="Times New Roman" w:hAnsi="Times New Roman"/>
                <w:sz w:val="24"/>
              </w:rPr>
              <w:t>Rainfall</w:t>
            </w:r>
          </w:p>
        </w:tc>
        <w:tc>
          <w:tcPr>
            <w:tcW w:w="3228" w:type="dxa"/>
            <w:shd w:val="clear" w:color="auto" w:fill="auto"/>
          </w:tcPr>
          <w:p w14:paraId="723FF73A" w14:textId="77777777" w:rsidR="00317328" w:rsidRDefault="00317328" w:rsidP="001A191B">
            <w:pPr>
              <w:rPr>
                <w:rFonts w:ascii="Times New Roman" w:hAnsi="Times New Roman"/>
                <w:sz w:val="24"/>
              </w:rPr>
            </w:pPr>
            <w:r>
              <w:rPr>
                <w:rFonts w:ascii="Times New Roman" w:hAnsi="Times New Roman"/>
                <w:sz w:val="24"/>
              </w:rPr>
              <w:t>Rainfall</w:t>
            </w:r>
          </w:p>
        </w:tc>
        <w:tc>
          <w:tcPr>
            <w:tcW w:w="1853" w:type="dxa"/>
            <w:shd w:val="clear" w:color="auto" w:fill="auto"/>
          </w:tcPr>
          <w:p w14:paraId="1AFC5439" w14:textId="77777777" w:rsidR="00317328" w:rsidRDefault="00317328" w:rsidP="001A191B">
            <w:pPr>
              <w:jc w:val="left"/>
              <w:rPr>
                <w:rFonts w:ascii="Times New Roman" w:hAnsi="Times New Roman"/>
                <w:sz w:val="24"/>
              </w:rPr>
            </w:pPr>
            <w:r>
              <w:rPr>
                <w:rFonts w:ascii="Times New Roman" w:hAnsi="Times New Roman"/>
                <w:sz w:val="24"/>
              </w:rPr>
              <w:t>mm</w:t>
            </w:r>
          </w:p>
        </w:tc>
        <w:tc>
          <w:tcPr>
            <w:tcW w:w="1975" w:type="dxa"/>
            <w:shd w:val="clear" w:color="auto" w:fill="auto"/>
          </w:tcPr>
          <w:p w14:paraId="5D37D4C3" w14:textId="77777777" w:rsidR="00317328" w:rsidRDefault="00317328" w:rsidP="001A191B">
            <w:pPr>
              <w:rPr>
                <w:rFonts w:ascii="Times New Roman" w:hAnsi="Times New Roman"/>
                <w:sz w:val="24"/>
              </w:rPr>
            </w:pPr>
            <w:r>
              <w:rPr>
                <w:rFonts w:ascii="Times New Roman" w:hAnsi="Times New Roman"/>
                <w:sz w:val="24"/>
              </w:rPr>
              <w:t>Numeric</w:t>
            </w:r>
          </w:p>
        </w:tc>
      </w:tr>
      <w:tr w:rsidR="00317328" w14:paraId="26905525" w14:textId="77777777" w:rsidTr="001A191B">
        <w:trPr>
          <w:jc w:val="center"/>
        </w:trPr>
        <w:tc>
          <w:tcPr>
            <w:tcW w:w="1723" w:type="dxa"/>
            <w:shd w:val="clear" w:color="auto" w:fill="auto"/>
          </w:tcPr>
          <w:p w14:paraId="51404BA9" w14:textId="77777777" w:rsidR="00317328" w:rsidRDefault="00317328" w:rsidP="001A191B">
            <w:pPr>
              <w:rPr>
                <w:rFonts w:ascii="Times New Roman" w:hAnsi="Times New Roman"/>
                <w:sz w:val="24"/>
              </w:rPr>
            </w:pPr>
            <w:r>
              <w:rPr>
                <w:rFonts w:ascii="Times New Roman" w:hAnsi="Times New Roman"/>
                <w:sz w:val="24"/>
              </w:rPr>
              <w:t>Month</w:t>
            </w:r>
          </w:p>
        </w:tc>
        <w:tc>
          <w:tcPr>
            <w:tcW w:w="3228" w:type="dxa"/>
            <w:shd w:val="clear" w:color="auto" w:fill="auto"/>
          </w:tcPr>
          <w:p w14:paraId="2AA370CE" w14:textId="77777777" w:rsidR="00317328" w:rsidRDefault="00317328" w:rsidP="001A191B">
            <w:pPr>
              <w:rPr>
                <w:rFonts w:ascii="Times New Roman" w:hAnsi="Times New Roman"/>
                <w:sz w:val="24"/>
              </w:rPr>
            </w:pPr>
            <w:r>
              <w:rPr>
                <w:rFonts w:ascii="Times New Roman" w:hAnsi="Times New Roman"/>
                <w:sz w:val="24"/>
              </w:rPr>
              <w:t xml:space="preserve">The </w:t>
            </w:r>
            <w:r>
              <w:rPr>
                <w:rFonts w:ascii="Times New Roman" w:hAnsi="Times New Roman" w:hint="eastAsia"/>
                <w:sz w:val="24"/>
              </w:rPr>
              <w:t>sequence</w:t>
            </w:r>
            <w:r>
              <w:rPr>
                <w:rFonts w:ascii="Times New Roman" w:hAnsi="Times New Roman"/>
                <w:sz w:val="24"/>
              </w:rPr>
              <w:t xml:space="preserve"> of month</w:t>
            </w:r>
          </w:p>
        </w:tc>
        <w:tc>
          <w:tcPr>
            <w:tcW w:w="1853" w:type="dxa"/>
            <w:shd w:val="clear" w:color="auto" w:fill="auto"/>
          </w:tcPr>
          <w:p w14:paraId="5B2B6394" w14:textId="77777777" w:rsidR="00317328" w:rsidRDefault="00317328" w:rsidP="001A191B">
            <w:pPr>
              <w:jc w:val="left"/>
              <w:rPr>
                <w:rFonts w:ascii="Times New Roman" w:hAnsi="Times New Roman"/>
                <w:sz w:val="24"/>
              </w:rPr>
            </w:pPr>
            <w:r>
              <w:rPr>
                <w:rFonts w:ascii="Times New Roman" w:hAnsi="Times New Roman" w:hint="eastAsia"/>
                <w:sz w:val="24"/>
              </w:rPr>
              <w:t>-</w:t>
            </w:r>
          </w:p>
        </w:tc>
        <w:tc>
          <w:tcPr>
            <w:tcW w:w="1975" w:type="dxa"/>
            <w:shd w:val="clear" w:color="auto" w:fill="auto"/>
          </w:tcPr>
          <w:p w14:paraId="2A980F51" w14:textId="77777777" w:rsidR="00317328" w:rsidRDefault="00317328" w:rsidP="001A191B">
            <w:pPr>
              <w:rPr>
                <w:rFonts w:ascii="Times New Roman" w:hAnsi="Times New Roman"/>
                <w:sz w:val="24"/>
              </w:rPr>
            </w:pPr>
            <w:r>
              <w:rPr>
                <w:rFonts w:ascii="Times New Roman" w:hAnsi="Times New Roman" w:hint="eastAsia"/>
                <w:sz w:val="24"/>
              </w:rPr>
              <w:t>1</w:t>
            </w:r>
            <w:r>
              <w:rPr>
                <w:rFonts w:ascii="Times New Roman" w:hAnsi="Times New Roman"/>
                <w:sz w:val="24"/>
              </w:rPr>
              <w:t xml:space="preserve"> for January, 2 for February…</w:t>
            </w:r>
          </w:p>
        </w:tc>
      </w:tr>
      <w:tr w:rsidR="00317328" w14:paraId="552337E6" w14:textId="77777777" w:rsidTr="001A191B">
        <w:trPr>
          <w:jc w:val="center"/>
        </w:trPr>
        <w:tc>
          <w:tcPr>
            <w:tcW w:w="1723" w:type="dxa"/>
            <w:shd w:val="clear" w:color="auto" w:fill="auto"/>
          </w:tcPr>
          <w:p w14:paraId="0A1F2132" w14:textId="77777777" w:rsidR="00317328" w:rsidRDefault="00317328" w:rsidP="001A191B">
            <w:pPr>
              <w:rPr>
                <w:rFonts w:ascii="Times New Roman" w:hAnsi="Times New Roman"/>
                <w:sz w:val="24"/>
              </w:rPr>
            </w:pPr>
            <w:r>
              <w:rPr>
                <w:rFonts w:ascii="Times New Roman" w:hAnsi="Times New Roman"/>
                <w:sz w:val="24"/>
              </w:rPr>
              <w:t>Day</w:t>
            </w:r>
          </w:p>
        </w:tc>
        <w:tc>
          <w:tcPr>
            <w:tcW w:w="3228" w:type="dxa"/>
            <w:shd w:val="clear" w:color="auto" w:fill="auto"/>
          </w:tcPr>
          <w:p w14:paraId="674929D8" w14:textId="77777777" w:rsidR="00317328" w:rsidRDefault="00317328" w:rsidP="001A191B">
            <w:pPr>
              <w:rPr>
                <w:rFonts w:ascii="Times New Roman" w:hAnsi="Times New Roman"/>
                <w:sz w:val="24"/>
              </w:rPr>
            </w:pPr>
            <w:r>
              <w:rPr>
                <w:rFonts w:ascii="Times New Roman" w:hAnsi="Times New Roman"/>
                <w:sz w:val="24"/>
              </w:rPr>
              <w:t>Day of month</w:t>
            </w:r>
          </w:p>
        </w:tc>
        <w:tc>
          <w:tcPr>
            <w:tcW w:w="1853" w:type="dxa"/>
            <w:shd w:val="clear" w:color="auto" w:fill="auto"/>
          </w:tcPr>
          <w:p w14:paraId="7CD72386" w14:textId="77777777" w:rsidR="00317328" w:rsidRDefault="00317328" w:rsidP="001A191B">
            <w:pPr>
              <w:jc w:val="left"/>
              <w:rPr>
                <w:rFonts w:ascii="Times New Roman" w:hAnsi="Times New Roman"/>
                <w:sz w:val="24"/>
              </w:rPr>
            </w:pPr>
            <w:r>
              <w:rPr>
                <w:rFonts w:ascii="Times New Roman" w:hAnsi="Times New Roman" w:hint="eastAsia"/>
                <w:sz w:val="24"/>
              </w:rPr>
              <w:t>-</w:t>
            </w:r>
          </w:p>
        </w:tc>
        <w:tc>
          <w:tcPr>
            <w:tcW w:w="1975" w:type="dxa"/>
            <w:shd w:val="clear" w:color="auto" w:fill="auto"/>
          </w:tcPr>
          <w:p w14:paraId="647AC6A3" w14:textId="77777777" w:rsidR="00317328" w:rsidRDefault="00317328" w:rsidP="001A191B">
            <w:pPr>
              <w:rPr>
                <w:rFonts w:ascii="Times New Roman" w:hAnsi="Times New Roman"/>
                <w:sz w:val="24"/>
              </w:rPr>
            </w:pPr>
            <w:r>
              <w:rPr>
                <w:rFonts w:ascii="Times New Roman" w:hAnsi="Times New Roman"/>
                <w:sz w:val="24"/>
              </w:rPr>
              <w:t>Numeric</w:t>
            </w:r>
          </w:p>
        </w:tc>
      </w:tr>
      <w:tr w:rsidR="00317328" w14:paraId="669C4969" w14:textId="77777777" w:rsidTr="001A191B">
        <w:trPr>
          <w:jc w:val="center"/>
        </w:trPr>
        <w:tc>
          <w:tcPr>
            <w:tcW w:w="1723" w:type="dxa"/>
            <w:shd w:val="clear" w:color="auto" w:fill="auto"/>
          </w:tcPr>
          <w:p w14:paraId="432466D8" w14:textId="77777777" w:rsidR="00317328" w:rsidRDefault="00317328" w:rsidP="001A191B">
            <w:pPr>
              <w:rPr>
                <w:rFonts w:ascii="Times New Roman" w:hAnsi="Times New Roman"/>
                <w:sz w:val="24"/>
              </w:rPr>
            </w:pPr>
            <w:r>
              <w:rPr>
                <w:rFonts w:ascii="Times New Roman" w:hAnsi="Times New Roman"/>
                <w:sz w:val="24"/>
              </w:rPr>
              <w:t>year</w:t>
            </w:r>
          </w:p>
        </w:tc>
        <w:tc>
          <w:tcPr>
            <w:tcW w:w="3228" w:type="dxa"/>
            <w:shd w:val="clear" w:color="auto" w:fill="auto"/>
          </w:tcPr>
          <w:p w14:paraId="668A42B6" w14:textId="77777777" w:rsidR="00317328" w:rsidRDefault="00317328" w:rsidP="001A191B">
            <w:pPr>
              <w:rPr>
                <w:rFonts w:ascii="Times New Roman" w:hAnsi="Times New Roman"/>
                <w:sz w:val="24"/>
              </w:rPr>
            </w:pPr>
            <w:r>
              <w:rPr>
                <w:rFonts w:ascii="Times New Roman" w:hAnsi="Times New Roman"/>
                <w:sz w:val="24"/>
              </w:rPr>
              <w:t>Studied year</w:t>
            </w:r>
          </w:p>
        </w:tc>
        <w:tc>
          <w:tcPr>
            <w:tcW w:w="1853" w:type="dxa"/>
            <w:shd w:val="clear" w:color="auto" w:fill="auto"/>
          </w:tcPr>
          <w:p w14:paraId="612E1C94" w14:textId="77777777" w:rsidR="00317328" w:rsidRDefault="00317328" w:rsidP="001A191B">
            <w:pPr>
              <w:jc w:val="left"/>
              <w:rPr>
                <w:rFonts w:ascii="Times New Roman" w:hAnsi="Times New Roman"/>
                <w:sz w:val="24"/>
              </w:rPr>
            </w:pPr>
            <w:r>
              <w:rPr>
                <w:rFonts w:ascii="Times New Roman" w:hAnsi="Times New Roman" w:hint="eastAsia"/>
                <w:sz w:val="24"/>
              </w:rPr>
              <w:t>-</w:t>
            </w:r>
          </w:p>
        </w:tc>
        <w:tc>
          <w:tcPr>
            <w:tcW w:w="1975" w:type="dxa"/>
            <w:shd w:val="clear" w:color="auto" w:fill="auto"/>
          </w:tcPr>
          <w:p w14:paraId="410B3926" w14:textId="77777777" w:rsidR="00317328" w:rsidRDefault="00317328" w:rsidP="001A191B">
            <w:pPr>
              <w:rPr>
                <w:rFonts w:ascii="Times New Roman" w:hAnsi="Times New Roman"/>
                <w:sz w:val="24"/>
              </w:rPr>
            </w:pPr>
            <w:r>
              <w:rPr>
                <w:rFonts w:ascii="Times New Roman" w:hAnsi="Times New Roman" w:hint="eastAsia"/>
                <w:sz w:val="24"/>
              </w:rPr>
              <w:t>2</w:t>
            </w:r>
            <w:r>
              <w:rPr>
                <w:rFonts w:ascii="Times New Roman" w:hAnsi="Times New Roman"/>
                <w:sz w:val="24"/>
              </w:rPr>
              <w:t>019</w:t>
            </w:r>
          </w:p>
        </w:tc>
      </w:tr>
      <w:tr w:rsidR="00317328" w14:paraId="075F8DD1" w14:textId="77777777" w:rsidTr="001A191B">
        <w:trPr>
          <w:jc w:val="center"/>
        </w:trPr>
        <w:tc>
          <w:tcPr>
            <w:tcW w:w="1723" w:type="dxa"/>
            <w:shd w:val="clear" w:color="auto" w:fill="auto"/>
          </w:tcPr>
          <w:p w14:paraId="14B91C7C" w14:textId="77777777" w:rsidR="00317328" w:rsidRDefault="00317328" w:rsidP="001A191B">
            <w:pPr>
              <w:rPr>
                <w:rFonts w:ascii="Times New Roman" w:hAnsi="Times New Roman"/>
                <w:sz w:val="24"/>
              </w:rPr>
            </w:pPr>
            <w:r>
              <w:rPr>
                <w:rFonts w:ascii="Times New Roman" w:hAnsi="Times New Roman"/>
                <w:sz w:val="24"/>
              </w:rPr>
              <w:t>time</w:t>
            </w:r>
          </w:p>
        </w:tc>
        <w:tc>
          <w:tcPr>
            <w:tcW w:w="3228" w:type="dxa"/>
            <w:shd w:val="clear" w:color="auto" w:fill="auto"/>
          </w:tcPr>
          <w:p w14:paraId="1C8684A2" w14:textId="77777777" w:rsidR="00317328" w:rsidRDefault="00317328" w:rsidP="001A191B">
            <w:pPr>
              <w:rPr>
                <w:rFonts w:ascii="Times New Roman" w:hAnsi="Times New Roman"/>
                <w:sz w:val="24"/>
              </w:rPr>
            </w:pPr>
            <w:r>
              <w:rPr>
                <w:rFonts w:ascii="Times New Roman" w:hAnsi="Times New Roman"/>
                <w:sz w:val="24"/>
              </w:rPr>
              <w:t>The time of day at 30 min scale</w:t>
            </w:r>
          </w:p>
        </w:tc>
        <w:tc>
          <w:tcPr>
            <w:tcW w:w="1853" w:type="dxa"/>
            <w:shd w:val="clear" w:color="auto" w:fill="auto"/>
          </w:tcPr>
          <w:p w14:paraId="6F9B0E8B" w14:textId="77777777" w:rsidR="00317328" w:rsidRDefault="00317328" w:rsidP="001A191B">
            <w:pPr>
              <w:jc w:val="left"/>
              <w:rPr>
                <w:rFonts w:ascii="Times New Roman" w:hAnsi="Times New Roman"/>
                <w:sz w:val="24"/>
              </w:rPr>
            </w:pPr>
            <w:r>
              <w:rPr>
                <w:rFonts w:ascii="Times New Roman" w:hAnsi="Times New Roman"/>
                <w:sz w:val="24"/>
              </w:rPr>
              <w:t>h</w:t>
            </w:r>
          </w:p>
        </w:tc>
        <w:tc>
          <w:tcPr>
            <w:tcW w:w="1975" w:type="dxa"/>
            <w:shd w:val="clear" w:color="auto" w:fill="auto"/>
          </w:tcPr>
          <w:p w14:paraId="2A89E694" w14:textId="77777777" w:rsidR="00317328" w:rsidRDefault="00317328" w:rsidP="001A191B">
            <w:pPr>
              <w:rPr>
                <w:rFonts w:ascii="Times New Roman" w:hAnsi="Times New Roman"/>
                <w:sz w:val="24"/>
              </w:rPr>
            </w:pPr>
            <w:r>
              <w:rPr>
                <w:rFonts w:ascii="Times New Roman" w:hAnsi="Times New Roman"/>
                <w:sz w:val="24"/>
              </w:rPr>
              <w:t xml:space="preserve">0.5, 1, </w:t>
            </w:r>
            <w:proofErr w:type="gramStart"/>
            <w:r>
              <w:rPr>
                <w:rFonts w:ascii="Times New Roman" w:hAnsi="Times New Roman"/>
                <w:sz w:val="24"/>
              </w:rPr>
              <w:t>1.5,…</w:t>
            </w:r>
            <w:proofErr w:type="gramEnd"/>
          </w:p>
        </w:tc>
      </w:tr>
      <w:tr w:rsidR="00317328" w14:paraId="71CC851E" w14:textId="77777777" w:rsidTr="001A191B">
        <w:trPr>
          <w:jc w:val="center"/>
        </w:trPr>
        <w:tc>
          <w:tcPr>
            <w:tcW w:w="1723" w:type="dxa"/>
            <w:shd w:val="clear" w:color="auto" w:fill="auto"/>
          </w:tcPr>
          <w:p w14:paraId="77D03A6D" w14:textId="77777777" w:rsidR="00317328" w:rsidRDefault="00317328" w:rsidP="001A191B">
            <w:pPr>
              <w:rPr>
                <w:rFonts w:ascii="Times New Roman" w:hAnsi="Times New Roman"/>
                <w:sz w:val="24"/>
              </w:rPr>
            </w:pPr>
            <w:r>
              <w:rPr>
                <w:rFonts w:ascii="Times New Roman" w:hAnsi="Times New Roman"/>
                <w:sz w:val="24"/>
              </w:rPr>
              <w:t>DOY</w:t>
            </w:r>
          </w:p>
        </w:tc>
        <w:tc>
          <w:tcPr>
            <w:tcW w:w="3228" w:type="dxa"/>
            <w:shd w:val="clear" w:color="auto" w:fill="auto"/>
          </w:tcPr>
          <w:p w14:paraId="0A5E6DF3" w14:textId="77777777" w:rsidR="00317328" w:rsidRDefault="00317328" w:rsidP="001A191B">
            <w:pPr>
              <w:rPr>
                <w:rFonts w:ascii="Times New Roman" w:hAnsi="Times New Roman"/>
                <w:sz w:val="24"/>
              </w:rPr>
            </w:pPr>
            <w:r>
              <w:rPr>
                <w:rFonts w:ascii="Times New Roman" w:hAnsi="Times New Roman"/>
                <w:sz w:val="24"/>
              </w:rPr>
              <w:t>Day of year</w:t>
            </w:r>
          </w:p>
        </w:tc>
        <w:tc>
          <w:tcPr>
            <w:tcW w:w="1853" w:type="dxa"/>
            <w:shd w:val="clear" w:color="auto" w:fill="auto"/>
          </w:tcPr>
          <w:p w14:paraId="63ACAA9D" w14:textId="77777777" w:rsidR="00317328" w:rsidRDefault="00317328" w:rsidP="001A191B">
            <w:pPr>
              <w:jc w:val="left"/>
              <w:rPr>
                <w:rFonts w:ascii="Times New Roman" w:hAnsi="Times New Roman"/>
                <w:sz w:val="24"/>
              </w:rPr>
            </w:pPr>
            <w:r>
              <w:rPr>
                <w:rFonts w:ascii="Times New Roman" w:hAnsi="Times New Roman" w:hint="eastAsia"/>
                <w:sz w:val="24"/>
              </w:rPr>
              <w:t>-</w:t>
            </w:r>
          </w:p>
        </w:tc>
        <w:tc>
          <w:tcPr>
            <w:tcW w:w="1975" w:type="dxa"/>
            <w:shd w:val="clear" w:color="auto" w:fill="auto"/>
          </w:tcPr>
          <w:p w14:paraId="721A30BC" w14:textId="77777777" w:rsidR="00317328" w:rsidRDefault="00317328" w:rsidP="001A191B">
            <w:pPr>
              <w:rPr>
                <w:rFonts w:ascii="Times New Roman" w:hAnsi="Times New Roman"/>
                <w:sz w:val="24"/>
              </w:rPr>
            </w:pPr>
            <w:r>
              <w:rPr>
                <w:rFonts w:ascii="Times New Roman" w:hAnsi="Times New Roman"/>
                <w:sz w:val="24"/>
              </w:rPr>
              <w:t>Numeric</w:t>
            </w:r>
          </w:p>
        </w:tc>
      </w:tr>
      <w:tr w:rsidR="00317328" w14:paraId="27027445" w14:textId="77777777" w:rsidTr="001A191B">
        <w:trPr>
          <w:jc w:val="center"/>
        </w:trPr>
        <w:tc>
          <w:tcPr>
            <w:tcW w:w="1723" w:type="dxa"/>
            <w:shd w:val="clear" w:color="auto" w:fill="auto"/>
          </w:tcPr>
          <w:p w14:paraId="4E1BD499" w14:textId="77777777" w:rsidR="00317328" w:rsidRDefault="00317328" w:rsidP="001A191B">
            <w:pPr>
              <w:rPr>
                <w:rFonts w:ascii="Times New Roman" w:hAnsi="Times New Roman"/>
                <w:sz w:val="24"/>
              </w:rPr>
            </w:pPr>
            <w:proofErr w:type="spellStart"/>
            <w:r>
              <w:rPr>
                <w:rFonts w:ascii="Times New Roman" w:hAnsi="Times New Roman"/>
                <w:sz w:val="24"/>
              </w:rPr>
              <w:t>Cof</w:t>
            </w:r>
            <w:proofErr w:type="spellEnd"/>
          </w:p>
        </w:tc>
        <w:tc>
          <w:tcPr>
            <w:tcW w:w="3228" w:type="dxa"/>
            <w:shd w:val="clear" w:color="auto" w:fill="auto"/>
          </w:tcPr>
          <w:p w14:paraId="1CB7BF6F" w14:textId="77777777" w:rsidR="00317328" w:rsidRDefault="00317328" w:rsidP="001A191B">
            <w:pPr>
              <w:rPr>
                <w:rFonts w:ascii="Times New Roman" w:hAnsi="Times New Roman"/>
                <w:sz w:val="24"/>
              </w:rPr>
            </w:pPr>
            <w:r>
              <w:rPr>
                <w:rFonts w:ascii="Times New Roman" w:hAnsi="Times New Roman"/>
                <w:sz w:val="24"/>
              </w:rPr>
              <w:t>Carbon dioxide concentration in the atmosphere</w:t>
            </w:r>
          </w:p>
        </w:tc>
        <w:tc>
          <w:tcPr>
            <w:tcW w:w="1853" w:type="dxa"/>
            <w:shd w:val="clear" w:color="auto" w:fill="auto"/>
          </w:tcPr>
          <w:p w14:paraId="5037D499" w14:textId="77777777" w:rsidR="00317328" w:rsidRDefault="00317328" w:rsidP="001A191B">
            <w:pPr>
              <w:jc w:val="left"/>
              <w:rPr>
                <w:rFonts w:ascii="Times New Roman" w:hAnsi="Times New Roman"/>
                <w:sz w:val="24"/>
              </w:rPr>
            </w:pPr>
            <w:r>
              <w:rPr>
                <w:rFonts w:ascii="Times New Roman" w:hAnsi="Times New Roman"/>
                <w:sz w:val="24"/>
              </w:rPr>
              <w:t>ppm</w:t>
            </w:r>
          </w:p>
        </w:tc>
        <w:tc>
          <w:tcPr>
            <w:tcW w:w="1975" w:type="dxa"/>
            <w:shd w:val="clear" w:color="auto" w:fill="auto"/>
          </w:tcPr>
          <w:p w14:paraId="08E3D22B" w14:textId="77777777" w:rsidR="00317328" w:rsidRDefault="00317328" w:rsidP="001A191B">
            <w:pPr>
              <w:rPr>
                <w:rFonts w:ascii="Times New Roman" w:hAnsi="Times New Roman"/>
                <w:sz w:val="24"/>
              </w:rPr>
            </w:pPr>
            <w:r>
              <w:rPr>
                <w:rFonts w:ascii="Times New Roman" w:hAnsi="Times New Roman"/>
                <w:sz w:val="24"/>
              </w:rPr>
              <w:t>Numeric</w:t>
            </w:r>
          </w:p>
        </w:tc>
      </w:tr>
      <w:tr w:rsidR="00317328" w14:paraId="23C133B2" w14:textId="77777777" w:rsidTr="001A191B">
        <w:trPr>
          <w:jc w:val="center"/>
        </w:trPr>
        <w:tc>
          <w:tcPr>
            <w:tcW w:w="1723" w:type="dxa"/>
            <w:shd w:val="clear" w:color="auto" w:fill="auto"/>
          </w:tcPr>
          <w:p w14:paraId="24333AD5" w14:textId="77777777" w:rsidR="00317328" w:rsidRDefault="00317328" w:rsidP="001A191B">
            <w:pPr>
              <w:rPr>
                <w:rFonts w:ascii="Times New Roman" w:hAnsi="Times New Roman"/>
                <w:sz w:val="24"/>
              </w:rPr>
            </w:pPr>
            <w:r>
              <w:rPr>
                <w:rFonts w:ascii="Times New Roman" w:hAnsi="Times New Roman"/>
                <w:sz w:val="24"/>
              </w:rPr>
              <w:t>G</w:t>
            </w:r>
          </w:p>
        </w:tc>
        <w:tc>
          <w:tcPr>
            <w:tcW w:w="3228" w:type="dxa"/>
            <w:shd w:val="clear" w:color="auto" w:fill="auto"/>
          </w:tcPr>
          <w:p w14:paraId="5C64C6F5" w14:textId="77777777" w:rsidR="00317328" w:rsidRDefault="00317328" w:rsidP="001A191B">
            <w:pPr>
              <w:rPr>
                <w:rFonts w:ascii="Times New Roman" w:hAnsi="Times New Roman"/>
                <w:sz w:val="24"/>
              </w:rPr>
            </w:pPr>
            <w:r>
              <w:rPr>
                <w:rFonts w:ascii="Times New Roman" w:hAnsi="Times New Roman"/>
                <w:sz w:val="24"/>
              </w:rPr>
              <w:t>Soil heat flux</w:t>
            </w:r>
          </w:p>
        </w:tc>
        <w:tc>
          <w:tcPr>
            <w:tcW w:w="1853" w:type="dxa"/>
            <w:shd w:val="clear" w:color="auto" w:fill="auto"/>
          </w:tcPr>
          <w:p w14:paraId="21318D15" w14:textId="77777777" w:rsidR="00317328" w:rsidRDefault="00317328" w:rsidP="001A191B">
            <w:pPr>
              <w:jc w:val="left"/>
              <w:rPr>
                <w:rFonts w:ascii="Times New Roman" w:hAnsi="Times New Roman"/>
                <w:sz w:val="24"/>
              </w:rPr>
            </w:pPr>
            <w:r>
              <w:rPr>
                <w:rFonts w:ascii="Times New Roman" w:hAnsi="Times New Roman"/>
                <w:sz w:val="24"/>
              </w:rPr>
              <w:t>W m</w:t>
            </w:r>
            <w:r>
              <w:rPr>
                <w:rFonts w:ascii="Times New Roman" w:hAnsi="Times New Roman"/>
                <w:sz w:val="24"/>
                <w:vertAlign w:val="superscript"/>
              </w:rPr>
              <w:t>-2</w:t>
            </w:r>
          </w:p>
        </w:tc>
        <w:tc>
          <w:tcPr>
            <w:tcW w:w="1975" w:type="dxa"/>
            <w:shd w:val="clear" w:color="auto" w:fill="auto"/>
          </w:tcPr>
          <w:p w14:paraId="04FE1D93" w14:textId="77777777" w:rsidR="00317328" w:rsidRDefault="00317328" w:rsidP="001A191B">
            <w:pPr>
              <w:rPr>
                <w:rFonts w:ascii="Times New Roman" w:hAnsi="Times New Roman"/>
                <w:sz w:val="24"/>
              </w:rPr>
            </w:pPr>
            <w:r>
              <w:rPr>
                <w:rFonts w:ascii="Times New Roman" w:hAnsi="Times New Roman"/>
                <w:sz w:val="24"/>
              </w:rPr>
              <w:t>Numeric</w:t>
            </w:r>
          </w:p>
        </w:tc>
      </w:tr>
      <w:tr w:rsidR="00317328" w14:paraId="12C69484" w14:textId="77777777" w:rsidTr="001A191B">
        <w:trPr>
          <w:jc w:val="center"/>
        </w:trPr>
        <w:tc>
          <w:tcPr>
            <w:tcW w:w="1723" w:type="dxa"/>
            <w:shd w:val="clear" w:color="auto" w:fill="auto"/>
          </w:tcPr>
          <w:p w14:paraId="45E8FC58" w14:textId="77777777" w:rsidR="00317328" w:rsidRDefault="00317328" w:rsidP="001A191B">
            <w:pPr>
              <w:rPr>
                <w:rFonts w:ascii="Times New Roman" w:hAnsi="Times New Roman"/>
                <w:sz w:val="24"/>
              </w:rPr>
            </w:pPr>
            <w:r>
              <w:rPr>
                <w:rFonts w:ascii="Times New Roman" w:hAnsi="Times New Roman"/>
                <w:sz w:val="24"/>
              </w:rPr>
              <w:t>NEE</w:t>
            </w:r>
          </w:p>
        </w:tc>
        <w:tc>
          <w:tcPr>
            <w:tcW w:w="3228" w:type="dxa"/>
            <w:shd w:val="clear" w:color="auto" w:fill="auto"/>
          </w:tcPr>
          <w:p w14:paraId="16259D27" w14:textId="77777777" w:rsidR="00317328" w:rsidRDefault="00317328" w:rsidP="001A191B">
            <w:pPr>
              <w:rPr>
                <w:rFonts w:ascii="Times New Roman" w:hAnsi="Times New Roman"/>
                <w:sz w:val="24"/>
              </w:rPr>
            </w:pPr>
            <w:r>
              <w:rPr>
                <w:rFonts w:ascii="Times New Roman" w:hAnsi="Times New Roman"/>
                <w:sz w:val="24"/>
              </w:rPr>
              <w:t>Observed net ecosystem productivity at 30 min scale</w:t>
            </w:r>
          </w:p>
        </w:tc>
        <w:tc>
          <w:tcPr>
            <w:tcW w:w="1853" w:type="dxa"/>
            <w:shd w:val="clear" w:color="auto" w:fill="auto"/>
          </w:tcPr>
          <w:p w14:paraId="3C0AAB33" w14:textId="77777777" w:rsidR="00317328" w:rsidRDefault="00317328" w:rsidP="001A191B">
            <w:pPr>
              <w:jc w:val="left"/>
              <w:rPr>
                <w:rFonts w:ascii="Times New Roman" w:hAnsi="Times New Roman"/>
                <w:sz w:val="24"/>
              </w:rPr>
            </w:pPr>
            <w:r>
              <w:rPr>
                <w:rFonts w:ascii="Times New Roman" w:hAnsi="Times New Roman"/>
                <w:sz w:val="24"/>
              </w:rPr>
              <w:t>mg CO</w:t>
            </w:r>
            <w:r>
              <w:rPr>
                <w:rFonts w:ascii="Times New Roman" w:hAnsi="Times New Roman"/>
                <w:sz w:val="24"/>
                <w:vertAlign w:val="subscript"/>
              </w:rPr>
              <w:t>2</w:t>
            </w:r>
            <w:r>
              <w:rPr>
                <w:rFonts w:ascii="Times New Roman" w:hAnsi="Times New Roman"/>
                <w:sz w:val="24"/>
              </w:rPr>
              <w:t xml:space="preserve"> m</w:t>
            </w:r>
            <w:r>
              <w:rPr>
                <w:rFonts w:ascii="Times New Roman" w:hAnsi="Times New Roman"/>
                <w:sz w:val="24"/>
                <w:vertAlign w:val="superscript"/>
              </w:rPr>
              <w:t>-2</w:t>
            </w:r>
            <w:r>
              <w:rPr>
                <w:rFonts w:ascii="Times New Roman" w:hAnsi="Times New Roman"/>
                <w:sz w:val="24"/>
              </w:rPr>
              <w:t xml:space="preserve"> s</w:t>
            </w:r>
            <w:r>
              <w:rPr>
                <w:rFonts w:ascii="Times New Roman" w:hAnsi="Times New Roman"/>
                <w:sz w:val="24"/>
                <w:vertAlign w:val="superscript"/>
              </w:rPr>
              <w:t>-1</w:t>
            </w:r>
          </w:p>
        </w:tc>
        <w:tc>
          <w:tcPr>
            <w:tcW w:w="1975" w:type="dxa"/>
            <w:shd w:val="clear" w:color="auto" w:fill="auto"/>
          </w:tcPr>
          <w:p w14:paraId="005688B1" w14:textId="77777777" w:rsidR="00317328" w:rsidRDefault="00317328" w:rsidP="001A191B">
            <w:pPr>
              <w:rPr>
                <w:rFonts w:ascii="Times New Roman" w:hAnsi="Times New Roman"/>
                <w:sz w:val="24"/>
              </w:rPr>
            </w:pPr>
            <w:r>
              <w:rPr>
                <w:rFonts w:ascii="Times New Roman" w:hAnsi="Times New Roman"/>
                <w:sz w:val="24"/>
              </w:rPr>
              <w:t>Numeric</w:t>
            </w:r>
          </w:p>
        </w:tc>
      </w:tr>
      <w:tr w:rsidR="00317328" w14:paraId="7F964925" w14:textId="77777777" w:rsidTr="001A191B">
        <w:trPr>
          <w:jc w:val="center"/>
        </w:trPr>
        <w:tc>
          <w:tcPr>
            <w:tcW w:w="1723" w:type="dxa"/>
            <w:shd w:val="clear" w:color="auto" w:fill="auto"/>
          </w:tcPr>
          <w:p w14:paraId="673C57DB" w14:textId="77777777" w:rsidR="00317328" w:rsidRDefault="00317328" w:rsidP="001A191B">
            <w:pPr>
              <w:rPr>
                <w:rFonts w:ascii="Times New Roman" w:hAnsi="Times New Roman"/>
                <w:sz w:val="24"/>
              </w:rPr>
            </w:pPr>
            <w:r>
              <w:rPr>
                <w:rFonts w:ascii="Times New Roman" w:hAnsi="Times New Roman"/>
                <w:sz w:val="24"/>
              </w:rPr>
              <w:t>LE</w:t>
            </w:r>
          </w:p>
        </w:tc>
        <w:tc>
          <w:tcPr>
            <w:tcW w:w="3228" w:type="dxa"/>
            <w:shd w:val="clear" w:color="auto" w:fill="auto"/>
          </w:tcPr>
          <w:p w14:paraId="110354D8" w14:textId="77777777" w:rsidR="00317328" w:rsidRDefault="00317328" w:rsidP="001A191B">
            <w:pPr>
              <w:rPr>
                <w:rFonts w:ascii="Times New Roman" w:hAnsi="Times New Roman"/>
                <w:sz w:val="24"/>
              </w:rPr>
            </w:pPr>
            <w:r>
              <w:rPr>
                <w:rFonts w:ascii="Times New Roman" w:hAnsi="Times New Roman"/>
                <w:sz w:val="24"/>
              </w:rPr>
              <w:t>Observed latent heat at 30 min scale</w:t>
            </w:r>
          </w:p>
        </w:tc>
        <w:tc>
          <w:tcPr>
            <w:tcW w:w="1853" w:type="dxa"/>
            <w:shd w:val="clear" w:color="auto" w:fill="auto"/>
          </w:tcPr>
          <w:p w14:paraId="47DA97D1" w14:textId="77777777" w:rsidR="00317328" w:rsidRDefault="00317328" w:rsidP="001A191B">
            <w:pPr>
              <w:jc w:val="left"/>
              <w:rPr>
                <w:rFonts w:ascii="Times New Roman" w:hAnsi="Times New Roman"/>
                <w:sz w:val="24"/>
              </w:rPr>
            </w:pPr>
            <w:r>
              <w:rPr>
                <w:rFonts w:ascii="Times New Roman" w:hAnsi="Times New Roman"/>
                <w:sz w:val="24"/>
              </w:rPr>
              <w:t>W m</w:t>
            </w:r>
            <w:r>
              <w:rPr>
                <w:rFonts w:ascii="Times New Roman" w:hAnsi="Times New Roman"/>
                <w:sz w:val="24"/>
                <w:vertAlign w:val="superscript"/>
              </w:rPr>
              <w:t>-2</w:t>
            </w:r>
          </w:p>
        </w:tc>
        <w:tc>
          <w:tcPr>
            <w:tcW w:w="1975" w:type="dxa"/>
            <w:shd w:val="clear" w:color="auto" w:fill="auto"/>
          </w:tcPr>
          <w:p w14:paraId="27FF135B" w14:textId="77777777" w:rsidR="00317328" w:rsidRDefault="00317328" w:rsidP="001A191B">
            <w:pPr>
              <w:rPr>
                <w:rFonts w:ascii="Times New Roman" w:hAnsi="Times New Roman"/>
                <w:sz w:val="24"/>
              </w:rPr>
            </w:pPr>
            <w:r>
              <w:rPr>
                <w:rFonts w:ascii="Times New Roman" w:hAnsi="Times New Roman"/>
                <w:sz w:val="24"/>
              </w:rPr>
              <w:t>Numeric</w:t>
            </w:r>
          </w:p>
        </w:tc>
      </w:tr>
      <w:tr w:rsidR="00317328" w14:paraId="45F85B8A" w14:textId="77777777" w:rsidTr="001A191B">
        <w:trPr>
          <w:jc w:val="center"/>
        </w:trPr>
        <w:tc>
          <w:tcPr>
            <w:tcW w:w="1723" w:type="dxa"/>
            <w:shd w:val="clear" w:color="auto" w:fill="auto"/>
          </w:tcPr>
          <w:p w14:paraId="43810E65" w14:textId="77777777" w:rsidR="00317328" w:rsidRDefault="00317328" w:rsidP="001A191B">
            <w:pPr>
              <w:rPr>
                <w:rFonts w:ascii="Times New Roman" w:hAnsi="Times New Roman"/>
                <w:sz w:val="24"/>
              </w:rPr>
            </w:pPr>
            <w:r>
              <w:rPr>
                <w:rFonts w:ascii="Times New Roman" w:hAnsi="Times New Roman"/>
                <w:sz w:val="24"/>
              </w:rPr>
              <w:t>ObserveNEE30</w:t>
            </w:r>
          </w:p>
        </w:tc>
        <w:tc>
          <w:tcPr>
            <w:tcW w:w="3228" w:type="dxa"/>
            <w:shd w:val="clear" w:color="auto" w:fill="auto"/>
          </w:tcPr>
          <w:p w14:paraId="49121F91" w14:textId="77777777" w:rsidR="00317328" w:rsidRDefault="00317328" w:rsidP="001A191B">
            <w:pPr>
              <w:rPr>
                <w:rFonts w:ascii="Times New Roman" w:hAnsi="Times New Roman"/>
                <w:sz w:val="24"/>
              </w:rPr>
            </w:pPr>
            <w:r>
              <w:rPr>
                <w:rFonts w:ascii="Times New Roman" w:hAnsi="Times New Roman"/>
                <w:sz w:val="24"/>
              </w:rPr>
              <w:t>Observed net ecosystem production</w:t>
            </w:r>
          </w:p>
        </w:tc>
        <w:tc>
          <w:tcPr>
            <w:tcW w:w="1853" w:type="dxa"/>
            <w:shd w:val="clear" w:color="auto" w:fill="auto"/>
          </w:tcPr>
          <w:p w14:paraId="5751E693" w14:textId="77777777" w:rsidR="00317328" w:rsidRDefault="00317328" w:rsidP="001A191B">
            <w:pPr>
              <w:jc w:val="left"/>
              <w:rPr>
                <w:rFonts w:ascii="Times New Roman" w:hAnsi="Times New Roman"/>
                <w:sz w:val="24"/>
              </w:rPr>
            </w:pPr>
            <w:proofErr w:type="spellStart"/>
            <w:r>
              <w:rPr>
                <w:rFonts w:ascii="Times New Roman" w:hAnsi="Times New Roman"/>
                <w:sz w:val="24"/>
              </w:rPr>
              <w:t>gC</w:t>
            </w:r>
            <w:proofErr w:type="spellEnd"/>
            <w:r>
              <w:rPr>
                <w:rFonts w:ascii="Times New Roman" w:hAnsi="Times New Roman"/>
                <w:sz w:val="24"/>
              </w:rPr>
              <w:t xml:space="preserve"> m</w:t>
            </w:r>
            <w:r>
              <w:rPr>
                <w:rFonts w:ascii="Times New Roman" w:hAnsi="Times New Roman"/>
                <w:sz w:val="24"/>
                <w:vertAlign w:val="superscript"/>
              </w:rPr>
              <w:t>-2</w:t>
            </w:r>
            <w:r>
              <w:rPr>
                <w:rFonts w:ascii="Times New Roman" w:hAnsi="Times New Roman"/>
                <w:sz w:val="24"/>
              </w:rPr>
              <w:t xml:space="preserve"> 30 min</w:t>
            </w:r>
            <w:r>
              <w:rPr>
                <w:rFonts w:ascii="Times New Roman" w:hAnsi="Times New Roman"/>
                <w:sz w:val="24"/>
                <w:vertAlign w:val="superscript"/>
              </w:rPr>
              <w:t>-1</w:t>
            </w:r>
          </w:p>
        </w:tc>
        <w:tc>
          <w:tcPr>
            <w:tcW w:w="1975" w:type="dxa"/>
            <w:shd w:val="clear" w:color="auto" w:fill="auto"/>
          </w:tcPr>
          <w:p w14:paraId="7C077AA1" w14:textId="77777777" w:rsidR="00317328" w:rsidRDefault="00317328" w:rsidP="001A191B">
            <w:pPr>
              <w:rPr>
                <w:rFonts w:ascii="Times New Roman" w:hAnsi="Times New Roman"/>
                <w:sz w:val="24"/>
              </w:rPr>
            </w:pPr>
            <w:r>
              <w:rPr>
                <w:rFonts w:ascii="Times New Roman" w:hAnsi="Times New Roman"/>
                <w:sz w:val="24"/>
              </w:rPr>
              <w:t>Numeric</w:t>
            </w:r>
          </w:p>
        </w:tc>
      </w:tr>
      <w:tr w:rsidR="00317328" w14:paraId="27B90B85" w14:textId="77777777" w:rsidTr="001A191B">
        <w:trPr>
          <w:jc w:val="center"/>
        </w:trPr>
        <w:tc>
          <w:tcPr>
            <w:tcW w:w="1723" w:type="dxa"/>
            <w:shd w:val="clear" w:color="auto" w:fill="auto"/>
          </w:tcPr>
          <w:p w14:paraId="63DC8A15" w14:textId="77777777" w:rsidR="00317328" w:rsidRDefault="00317328" w:rsidP="001A191B">
            <w:pPr>
              <w:rPr>
                <w:rFonts w:ascii="Times New Roman" w:hAnsi="Times New Roman"/>
                <w:sz w:val="24"/>
              </w:rPr>
            </w:pPr>
            <w:r>
              <w:rPr>
                <w:rFonts w:ascii="Times New Roman" w:hAnsi="Times New Roman"/>
                <w:sz w:val="24"/>
              </w:rPr>
              <w:t>OETS</w:t>
            </w:r>
          </w:p>
        </w:tc>
        <w:tc>
          <w:tcPr>
            <w:tcW w:w="3228" w:type="dxa"/>
            <w:shd w:val="clear" w:color="auto" w:fill="auto"/>
          </w:tcPr>
          <w:p w14:paraId="1EAA3660" w14:textId="77777777" w:rsidR="00317328" w:rsidRDefault="00317328" w:rsidP="001A191B">
            <w:pPr>
              <w:rPr>
                <w:rFonts w:ascii="Times New Roman" w:hAnsi="Times New Roman"/>
                <w:sz w:val="24"/>
              </w:rPr>
            </w:pPr>
            <w:r>
              <w:rPr>
                <w:rFonts w:ascii="Times New Roman" w:hAnsi="Times New Roman"/>
                <w:sz w:val="24"/>
              </w:rPr>
              <w:t>Observed evapotranspiration</w:t>
            </w:r>
          </w:p>
        </w:tc>
        <w:tc>
          <w:tcPr>
            <w:tcW w:w="1853" w:type="dxa"/>
            <w:shd w:val="clear" w:color="auto" w:fill="auto"/>
          </w:tcPr>
          <w:p w14:paraId="02F4C630" w14:textId="77777777" w:rsidR="00317328" w:rsidRDefault="00317328" w:rsidP="001A191B">
            <w:pPr>
              <w:jc w:val="left"/>
              <w:rPr>
                <w:rFonts w:ascii="Times New Roman" w:hAnsi="Times New Roman"/>
                <w:sz w:val="24"/>
              </w:rPr>
            </w:pPr>
            <w:r>
              <w:rPr>
                <w:rFonts w:ascii="Times New Roman" w:hAnsi="Times New Roman"/>
                <w:sz w:val="24"/>
              </w:rPr>
              <w:t>mm 30 min</w:t>
            </w:r>
            <w:r>
              <w:rPr>
                <w:rFonts w:ascii="Times New Roman" w:hAnsi="Times New Roman"/>
                <w:sz w:val="24"/>
                <w:vertAlign w:val="superscript"/>
              </w:rPr>
              <w:t>-1</w:t>
            </w:r>
          </w:p>
        </w:tc>
        <w:tc>
          <w:tcPr>
            <w:tcW w:w="1975" w:type="dxa"/>
            <w:shd w:val="clear" w:color="auto" w:fill="auto"/>
          </w:tcPr>
          <w:p w14:paraId="0363D397" w14:textId="77777777" w:rsidR="00317328" w:rsidRDefault="00317328" w:rsidP="001A191B">
            <w:pPr>
              <w:rPr>
                <w:rFonts w:ascii="Times New Roman" w:hAnsi="Times New Roman"/>
                <w:sz w:val="24"/>
              </w:rPr>
            </w:pPr>
            <w:r>
              <w:rPr>
                <w:rFonts w:ascii="Times New Roman" w:hAnsi="Times New Roman"/>
                <w:sz w:val="24"/>
              </w:rPr>
              <w:t>Numeric</w:t>
            </w:r>
          </w:p>
        </w:tc>
      </w:tr>
      <w:tr w:rsidR="00317328" w14:paraId="5F6E7405" w14:textId="77777777" w:rsidTr="001A191B">
        <w:trPr>
          <w:jc w:val="center"/>
        </w:trPr>
        <w:tc>
          <w:tcPr>
            <w:tcW w:w="1723" w:type="dxa"/>
            <w:shd w:val="clear" w:color="auto" w:fill="auto"/>
          </w:tcPr>
          <w:p w14:paraId="00FBB89D" w14:textId="77777777" w:rsidR="00317328" w:rsidRDefault="00317328" w:rsidP="001A191B">
            <w:pPr>
              <w:rPr>
                <w:rFonts w:ascii="Times New Roman" w:hAnsi="Times New Roman"/>
                <w:sz w:val="24"/>
              </w:rPr>
            </w:pPr>
            <w:r>
              <w:rPr>
                <w:rFonts w:ascii="Times New Roman" w:hAnsi="Times New Roman"/>
                <w:sz w:val="24"/>
              </w:rPr>
              <w:t>NEP30min</w:t>
            </w:r>
          </w:p>
        </w:tc>
        <w:tc>
          <w:tcPr>
            <w:tcW w:w="3228" w:type="dxa"/>
            <w:shd w:val="clear" w:color="auto" w:fill="auto"/>
          </w:tcPr>
          <w:p w14:paraId="53E61851" w14:textId="77777777" w:rsidR="00317328" w:rsidRDefault="00317328" w:rsidP="001A191B">
            <w:pPr>
              <w:rPr>
                <w:rFonts w:ascii="Times New Roman" w:hAnsi="Times New Roman"/>
                <w:sz w:val="24"/>
              </w:rPr>
            </w:pPr>
            <w:r>
              <w:rPr>
                <w:rFonts w:ascii="Times New Roman" w:hAnsi="Times New Roman"/>
                <w:sz w:val="24"/>
              </w:rPr>
              <w:t>Net ecosystem production</w:t>
            </w:r>
          </w:p>
        </w:tc>
        <w:tc>
          <w:tcPr>
            <w:tcW w:w="1853" w:type="dxa"/>
            <w:shd w:val="clear" w:color="auto" w:fill="auto"/>
          </w:tcPr>
          <w:p w14:paraId="3D3FC33E" w14:textId="77777777" w:rsidR="00317328" w:rsidRDefault="00317328" w:rsidP="001A191B">
            <w:pPr>
              <w:jc w:val="left"/>
              <w:rPr>
                <w:rFonts w:ascii="Times New Roman" w:hAnsi="Times New Roman"/>
                <w:sz w:val="24"/>
              </w:rPr>
            </w:pPr>
            <w:proofErr w:type="spellStart"/>
            <w:r>
              <w:rPr>
                <w:rFonts w:ascii="Times New Roman" w:hAnsi="Times New Roman"/>
                <w:sz w:val="24"/>
              </w:rPr>
              <w:t>gC</w:t>
            </w:r>
            <w:proofErr w:type="spellEnd"/>
            <w:r>
              <w:rPr>
                <w:rFonts w:ascii="Times New Roman" w:hAnsi="Times New Roman"/>
                <w:sz w:val="24"/>
              </w:rPr>
              <w:t xml:space="preserve"> m</w:t>
            </w:r>
            <w:r>
              <w:rPr>
                <w:rFonts w:ascii="Times New Roman" w:hAnsi="Times New Roman"/>
                <w:sz w:val="24"/>
                <w:vertAlign w:val="superscript"/>
              </w:rPr>
              <w:t>-2</w:t>
            </w:r>
            <w:r>
              <w:rPr>
                <w:rFonts w:ascii="Times New Roman" w:hAnsi="Times New Roman"/>
                <w:sz w:val="24"/>
              </w:rPr>
              <w:t xml:space="preserve"> 30 min</w:t>
            </w:r>
            <w:r>
              <w:rPr>
                <w:rFonts w:ascii="Times New Roman" w:hAnsi="Times New Roman"/>
                <w:sz w:val="24"/>
                <w:vertAlign w:val="superscript"/>
              </w:rPr>
              <w:t>-1</w:t>
            </w:r>
          </w:p>
        </w:tc>
        <w:tc>
          <w:tcPr>
            <w:tcW w:w="1975" w:type="dxa"/>
            <w:shd w:val="clear" w:color="auto" w:fill="auto"/>
          </w:tcPr>
          <w:p w14:paraId="5231E6C2" w14:textId="77777777" w:rsidR="00317328" w:rsidRDefault="00317328" w:rsidP="001A191B">
            <w:pPr>
              <w:rPr>
                <w:rFonts w:ascii="Times New Roman" w:hAnsi="Times New Roman"/>
                <w:sz w:val="24"/>
              </w:rPr>
            </w:pPr>
            <w:r>
              <w:rPr>
                <w:rFonts w:ascii="Times New Roman" w:hAnsi="Times New Roman"/>
                <w:sz w:val="24"/>
              </w:rPr>
              <w:t>Numeric</w:t>
            </w:r>
          </w:p>
        </w:tc>
      </w:tr>
      <w:tr w:rsidR="00317328" w14:paraId="4AF6B9DA" w14:textId="77777777" w:rsidTr="001A191B">
        <w:trPr>
          <w:jc w:val="center"/>
        </w:trPr>
        <w:tc>
          <w:tcPr>
            <w:tcW w:w="1723" w:type="dxa"/>
            <w:shd w:val="clear" w:color="auto" w:fill="auto"/>
          </w:tcPr>
          <w:p w14:paraId="2B65D1F6" w14:textId="77777777" w:rsidR="00317328" w:rsidRDefault="00317328" w:rsidP="001A191B">
            <w:pPr>
              <w:rPr>
                <w:rFonts w:ascii="Times New Roman" w:hAnsi="Times New Roman"/>
                <w:sz w:val="24"/>
              </w:rPr>
            </w:pPr>
            <w:r>
              <w:rPr>
                <w:rFonts w:ascii="Times New Roman" w:hAnsi="Times New Roman"/>
                <w:sz w:val="24"/>
              </w:rPr>
              <w:t>ETS</w:t>
            </w:r>
          </w:p>
        </w:tc>
        <w:tc>
          <w:tcPr>
            <w:tcW w:w="3228" w:type="dxa"/>
            <w:shd w:val="clear" w:color="auto" w:fill="auto"/>
          </w:tcPr>
          <w:p w14:paraId="7C34A4A7" w14:textId="77777777" w:rsidR="00317328" w:rsidRDefault="00317328" w:rsidP="001A191B">
            <w:pPr>
              <w:rPr>
                <w:rFonts w:ascii="Times New Roman" w:hAnsi="Times New Roman"/>
                <w:sz w:val="24"/>
              </w:rPr>
            </w:pPr>
            <w:r>
              <w:rPr>
                <w:rFonts w:ascii="Times New Roman" w:hAnsi="Times New Roman"/>
                <w:sz w:val="24"/>
              </w:rPr>
              <w:t>Evapotranspiration</w:t>
            </w:r>
          </w:p>
        </w:tc>
        <w:tc>
          <w:tcPr>
            <w:tcW w:w="1853" w:type="dxa"/>
            <w:shd w:val="clear" w:color="auto" w:fill="auto"/>
          </w:tcPr>
          <w:p w14:paraId="0A9D9627" w14:textId="77777777" w:rsidR="00317328" w:rsidRDefault="00317328" w:rsidP="001A191B">
            <w:pPr>
              <w:jc w:val="left"/>
              <w:rPr>
                <w:rFonts w:ascii="Times New Roman" w:hAnsi="Times New Roman"/>
                <w:sz w:val="24"/>
              </w:rPr>
            </w:pPr>
            <w:r>
              <w:rPr>
                <w:rFonts w:ascii="Times New Roman" w:hAnsi="Times New Roman"/>
                <w:sz w:val="24"/>
              </w:rPr>
              <w:t>mm 30 min</w:t>
            </w:r>
            <w:r>
              <w:rPr>
                <w:rFonts w:ascii="Times New Roman" w:hAnsi="Times New Roman"/>
                <w:sz w:val="24"/>
                <w:vertAlign w:val="superscript"/>
              </w:rPr>
              <w:t>-1</w:t>
            </w:r>
          </w:p>
        </w:tc>
        <w:tc>
          <w:tcPr>
            <w:tcW w:w="1975" w:type="dxa"/>
            <w:shd w:val="clear" w:color="auto" w:fill="auto"/>
          </w:tcPr>
          <w:p w14:paraId="5A9616D4" w14:textId="77777777" w:rsidR="00317328" w:rsidRDefault="00317328" w:rsidP="001A191B">
            <w:pPr>
              <w:rPr>
                <w:rFonts w:ascii="Times New Roman" w:hAnsi="Times New Roman"/>
                <w:sz w:val="24"/>
              </w:rPr>
            </w:pPr>
            <w:r>
              <w:rPr>
                <w:rFonts w:ascii="Times New Roman" w:hAnsi="Times New Roman"/>
                <w:sz w:val="24"/>
              </w:rPr>
              <w:t>Numeric</w:t>
            </w:r>
          </w:p>
        </w:tc>
      </w:tr>
      <w:tr w:rsidR="00317328" w14:paraId="094D248C" w14:textId="77777777" w:rsidTr="001A191B">
        <w:trPr>
          <w:jc w:val="center"/>
        </w:trPr>
        <w:tc>
          <w:tcPr>
            <w:tcW w:w="1723" w:type="dxa"/>
            <w:shd w:val="clear" w:color="auto" w:fill="auto"/>
          </w:tcPr>
          <w:p w14:paraId="7644BD2E" w14:textId="77777777" w:rsidR="00317328" w:rsidRDefault="00317328" w:rsidP="001A191B">
            <w:pPr>
              <w:rPr>
                <w:rFonts w:ascii="Times New Roman" w:hAnsi="Times New Roman"/>
                <w:sz w:val="24"/>
              </w:rPr>
            </w:pPr>
            <w:r>
              <w:rPr>
                <w:rFonts w:ascii="Times New Roman" w:hAnsi="Times New Roman"/>
                <w:sz w:val="24"/>
              </w:rPr>
              <w:t>GPP30min</w:t>
            </w:r>
          </w:p>
        </w:tc>
        <w:tc>
          <w:tcPr>
            <w:tcW w:w="3228" w:type="dxa"/>
            <w:shd w:val="clear" w:color="auto" w:fill="auto"/>
          </w:tcPr>
          <w:p w14:paraId="461A7782" w14:textId="77777777" w:rsidR="00317328" w:rsidRDefault="00317328" w:rsidP="001A191B">
            <w:pPr>
              <w:rPr>
                <w:rFonts w:ascii="Times New Roman" w:hAnsi="Times New Roman"/>
                <w:sz w:val="24"/>
              </w:rPr>
            </w:pPr>
            <w:r>
              <w:rPr>
                <w:rFonts w:ascii="Times New Roman" w:hAnsi="Times New Roman"/>
                <w:sz w:val="24"/>
              </w:rPr>
              <w:t>Gross primary production</w:t>
            </w:r>
          </w:p>
        </w:tc>
        <w:tc>
          <w:tcPr>
            <w:tcW w:w="1853" w:type="dxa"/>
            <w:shd w:val="clear" w:color="auto" w:fill="auto"/>
          </w:tcPr>
          <w:p w14:paraId="0067A25A" w14:textId="77777777" w:rsidR="00317328" w:rsidRDefault="00317328" w:rsidP="001A191B">
            <w:pPr>
              <w:jc w:val="left"/>
              <w:rPr>
                <w:rFonts w:ascii="Times New Roman" w:hAnsi="Times New Roman"/>
                <w:sz w:val="24"/>
              </w:rPr>
            </w:pPr>
            <w:proofErr w:type="spellStart"/>
            <w:r>
              <w:rPr>
                <w:rFonts w:ascii="Times New Roman" w:hAnsi="Times New Roman"/>
                <w:sz w:val="24"/>
              </w:rPr>
              <w:t>gC</w:t>
            </w:r>
            <w:proofErr w:type="spellEnd"/>
            <w:r>
              <w:rPr>
                <w:rFonts w:ascii="Times New Roman" w:hAnsi="Times New Roman"/>
                <w:sz w:val="24"/>
              </w:rPr>
              <w:t xml:space="preserve"> m</w:t>
            </w:r>
            <w:r>
              <w:rPr>
                <w:rFonts w:ascii="Times New Roman" w:hAnsi="Times New Roman"/>
                <w:sz w:val="24"/>
                <w:vertAlign w:val="superscript"/>
              </w:rPr>
              <w:t>-2</w:t>
            </w:r>
            <w:r>
              <w:rPr>
                <w:rFonts w:ascii="Times New Roman" w:hAnsi="Times New Roman"/>
                <w:sz w:val="24"/>
              </w:rPr>
              <w:t xml:space="preserve"> 30 min</w:t>
            </w:r>
            <w:r>
              <w:rPr>
                <w:rFonts w:ascii="Times New Roman" w:hAnsi="Times New Roman"/>
                <w:sz w:val="24"/>
                <w:vertAlign w:val="superscript"/>
              </w:rPr>
              <w:t>-1</w:t>
            </w:r>
          </w:p>
        </w:tc>
        <w:tc>
          <w:tcPr>
            <w:tcW w:w="1975" w:type="dxa"/>
            <w:shd w:val="clear" w:color="auto" w:fill="auto"/>
          </w:tcPr>
          <w:p w14:paraId="22CC0E4B" w14:textId="77777777" w:rsidR="00317328" w:rsidRDefault="00317328" w:rsidP="001A191B">
            <w:pPr>
              <w:rPr>
                <w:rFonts w:ascii="Times New Roman" w:hAnsi="Times New Roman"/>
                <w:sz w:val="24"/>
              </w:rPr>
            </w:pPr>
            <w:r>
              <w:rPr>
                <w:rFonts w:ascii="Times New Roman" w:hAnsi="Times New Roman"/>
                <w:sz w:val="24"/>
              </w:rPr>
              <w:t>Numeric</w:t>
            </w:r>
          </w:p>
        </w:tc>
      </w:tr>
      <w:tr w:rsidR="00317328" w14:paraId="0B3CFFC7" w14:textId="77777777" w:rsidTr="001A191B">
        <w:trPr>
          <w:jc w:val="center"/>
        </w:trPr>
        <w:tc>
          <w:tcPr>
            <w:tcW w:w="1723" w:type="dxa"/>
            <w:tcBorders>
              <w:bottom w:val="single" w:sz="4" w:space="0" w:color="auto"/>
            </w:tcBorders>
            <w:shd w:val="clear" w:color="auto" w:fill="auto"/>
          </w:tcPr>
          <w:p w14:paraId="6F7FD3CA" w14:textId="77777777" w:rsidR="00317328" w:rsidRDefault="00317328" w:rsidP="001A191B">
            <w:pPr>
              <w:rPr>
                <w:rFonts w:ascii="Times New Roman" w:hAnsi="Times New Roman"/>
                <w:sz w:val="24"/>
              </w:rPr>
            </w:pPr>
            <w:r>
              <w:rPr>
                <w:rFonts w:ascii="Times New Roman" w:hAnsi="Times New Roman"/>
                <w:sz w:val="24"/>
              </w:rPr>
              <w:t>Re30min</w:t>
            </w:r>
          </w:p>
        </w:tc>
        <w:tc>
          <w:tcPr>
            <w:tcW w:w="3228" w:type="dxa"/>
            <w:tcBorders>
              <w:bottom w:val="single" w:sz="4" w:space="0" w:color="auto"/>
            </w:tcBorders>
            <w:shd w:val="clear" w:color="auto" w:fill="auto"/>
          </w:tcPr>
          <w:p w14:paraId="15ECF0C9" w14:textId="77777777" w:rsidR="00317328" w:rsidRDefault="00317328" w:rsidP="001A191B">
            <w:pPr>
              <w:rPr>
                <w:rFonts w:ascii="Times New Roman" w:hAnsi="Times New Roman"/>
                <w:sz w:val="24"/>
              </w:rPr>
            </w:pPr>
            <w:r>
              <w:rPr>
                <w:rFonts w:ascii="Times New Roman" w:hAnsi="Times New Roman"/>
                <w:sz w:val="24"/>
              </w:rPr>
              <w:t>Ecosystem respiration</w:t>
            </w:r>
          </w:p>
        </w:tc>
        <w:tc>
          <w:tcPr>
            <w:tcW w:w="1853" w:type="dxa"/>
            <w:tcBorders>
              <w:bottom w:val="single" w:sz="4" w:space="0" w:color="auto"/>
            </w:tcBorders>
            <w:shd w:val="clear" w:color="auto" w:fill="auto"/>
          </w:tcPr>
          <w:p w14:paraId="3DDE00FF" w14:textId="77777777" w:rsidR="00317328" w:rsidRDefault="00317328" w:rsidP="001A191B">
            <w:pPr>
              <w:jc w:val="left"/>
              <w:rPr>
                <w:rFonts w:ascii="Times New Roman" w:hAnsi="Times New Roman"/>
                <w:sz w:val="24"/>
              </w:rPr>
            </w:pPr>
            <w:proofErr w:type="spellStart"/>
            <w:r>
              <w:rPr>
                <w:rFonts w:ascii="Times New Roman" w:hAnsi="Times New Roman"/>
                <w:sz w:val="24"/>
              </w:rPr>
              <w:t>gC</w:t>
            </w:r>
            <w:proofErr w:type="spellEnd"/>
            <w:r>
              <w:rPr>
                <w:rFonts w:ascii="Times New Roman" w:hAnsi="Times New Roman"/>
                <w:sz w:val="24"/>
              </w:rPr>
              <w:t xml:space="preserve"> m</w:t>
            </w:r>
            <w:r>
              <w:rPr>
                <w:rFonts w:ascii="Times New Roman" w:hAnsi="Times New Roman"/>
                <w:sz w:val="24"/>
                <w:vertAlign w:val="superscript"/>
              </w:rPr>
              <w:t>-2</w:t>
            </w:r>
            <w:r>
              <w:rPr>
                <w:rFonts w:ascii="Times New Roman" w:hAnsi="Times New Roman"/>
                <w:sz w:val="24"/>
              </w:rPr>
              <w:t xml:space="preserve"> 30 min</w:t>
            </w:r>
            <w:r>
              <w:rPr>
                <w:rFonts w:ascii="Times New Roman" w:hAnsi="Times New Roman"/>
                <w:sz w:val="24"/>
                <w:vertAlign w:val="superscript"/>
              </w:rPr>
              <w:t>-1</w:t>
            </w:r>
          </w:p>
        </w:tc>
        <w:tc>
          <w:tcPr>
            <w:tcW w:w="1975" w:type="dxa"/>
            <w:tcBorders>
              <w:bottom w:val="single" w:sz="4" w:space="0" w:color="auto"/>
            </w:tcBorders>
            <w:shd w:val="clear" w:color="auto" w:fill="auto"/>
          </w:tcPr>
          <w:p w14:paraId="08D91666" w14:textId="77777777" w:rsidR="00317328" w:rsidRDefault="00317328" w:rsidP="001A191B">
            <w:pPr>
              <w:rPr>
                <w:rFonts w:ascii="Times New Roman" w:hAnsi="Times New Roman"/>
                <w:sz w:val="24"/>
              </w:rPr>
            </w:pPr>
            <w:r>
              <w:rPr>
                <w:rFonts w:ascii="Times New Roman" w:hAnsi="Times New Roman"/>
                <w:sz w:val="24"/>
              </w:rPr>
              <w:t>Numeric</w:t>
            </w:r>
          </w:p>
        </w:tc>
      </w:tr>
    </w:tbl>
    <w:p w14:paraId="3E2D3C07" w14:textId="77777777" w:rsidR="00317328" w:rsidRDefault="00317328" w:rsidP="00317328">
      <w:pPr>
        <w:spacing w:line="480" w:lineRule="auto"/>
        <w:rPr>
          <w:rFonts w:ascii="Times New Roman" w:hAnsi="Times New Roman"/>
          <w:b/>
          <w:color w:val="000000"/>
          <w:sz w:val="24"/>
          <w:szCs w:val="24"/>
          <w:u w:color="000000"/>
        </w:rPr>
      </w:pPr>
    </w:p>
    <w:p w14:paraId="68649E00" w14:textId="77777777" w:rsidR="00317328" w:rsidRDefault="00317328" w:rsidP="00317328">
      <w:pPr>
        <w:spacing w:line="480" w:lineRule="auto"/>
        <w:rPr>
          <w:rFonts w:ascii="Times New Roman" w:hAnsi="Times New Roman"/>
          <w:b/>
          <w:color w:val="000000"/>
          <w:sz w:val="24"/>
          <w:szCs w:val="24"/>
          <w:u w:color="000000"/>
        </w:rPr>
      </w:pPr>
    </w:p>
    <w:p w14:paraId="770E4E72" w14:textId="77777777" w:rsidR="00317328" w:rsidRDefault="00317328" w:rsidP="00317328">
      <w:pPr>
        <w:spacing w:line="480" w:lineRule="auto"/>
        <w:rPr>
          <w:rFonts w:ascii="Times New Roman" w:hAnsi="Times New Roman"/>
          <w:b/>
          <w:color w:val="000000"/>
          <w:sz w:val="24"/>
          <w:szCs w:val="24"/>
          <w:u w:color="000000"/>
        </w:rPr>
      </w:pPr>
    </w:p>
    <w:p w14:paraId="7AE4738E" w14:textId="77777777" w:rsidR="00317328" w:rsidRDefault="00317328" w:rsidP="00317328">
      <w:pPr>
        <w:spacing w:line="480" w:lineRule="auto"/>
        <w:rPr>
          <w:rFonts w:ascii="Times New Roman" w:hAnsi="Times New Roman"/>
          <w:color w:val="000000"/>
          <w:sz w:val="24"/>
          <w:szCs w:val="24"/>
          <w:u w:color="000000"/>
        </w:rPr>
      </w:pPr>
      <w:r>
        <w:rPr>
          <w:rFonts w:ascii="Times New Roman" w:hAnsi="Times New Roman"/>
          <w:b/>
          <w:color w:val="000000"/>
          <w:sz w:val="24"/>
          <w:szCs w:val="24"/>
          <w:u w:color="000000"/>
        </w:rPr>
        <w:lastRenderedPageBreak/>
        <w:t>Table</w:t>
      </w:r>
      <w:r>
        <w:rPr>
          <w:rFonts w:ascii="Times New Roman" w:hAnsi="Times New Roman" w:hint="eastAsia"/>
          <w:b/>
          <w:color w:val="000000"/>
          <w:sz w:val="24"/>
          <w:szCs w:val="24"/>
          <w:u w:color="000000"/>
        </w:rPr>
        <w:t xml:space="preserve"> </w:t>
      </w:r>
      <w:r>
        <w:rPr>
          <w:rFonts w:ascii="Times New Roman" w:hAnsi="Times New Roman"/>
          <w:b/>
          <w:color w:val="000000"/>
          <w:sz w:val="24"/>
          <w:szCs w:val="24"/>
          <w:u w:color="000000"/>
        </w:rPr>
        <w:t>S4</w:t>
      </w:r>
      <w:r>
        <w:rPr>
          <w:rFonts w:ascii="Times New Roman" w:hAnsi="Times New Roman" w:hint="eastAsia"/>
          <w:color w:val="000000"/>
          <w:sz w:val="24"/>
          <w:szCs w:val="24"/>
          <w:u w:color="000000"/>
        </w:rPr>
        <w:t xml:space="preserve"> Parameters and their values, units for carbon and water coupled model</w:t>
      </w:r>
      <w:r>
        <w:rPr>
          <w:rFonts w:ascii="Times New Roman" w:hAnsi="Times New Roman"/>
          <w:color w:val="000000"/>
          <w:sz w:val="24"/>
          <w:szCs w:val="24"/>
          <w:u w:color="000000"/>
        </w:rPr>
        <w:t xml:space="preserve"> used in case study.</w:t>
      </w:r>
    </w:p>
    <w:tbl>
      <w:tblPr>
        <w:tblW w:w="8926" w:type="dxa"/>
        <w:jc w:val="center"/>
        <w:shd w:val="clear" w:color="auto" w:fill="CDD4E9"/>
        <w:tblLayout w:type="fixed"/>
        <w:tblCellMar>
          <w:left w:w="0" w:type="dxa"/>
          <w:right w:w="0" w:type="dxa"/>
        </w:tblCellMar>
        <w:tblLook w:val="04A0" w:firstRow="1" w:lastRow="0" w:firstColumn="1" w:lastColumn="0" w:noHBand="0" w:noVBand="1"/>
      </w:tblPr>
      <w:tblGrid>
        <w:gridCol w:w="1413"/>
        <w:gridCol w:w="2977"/>
        <w:gridCol w:w="1701"/>
        <w:gridCol w:w="992"/>
        <w:gridCol w:w="1843"/>
      </w:tblGrid>
      <w:tr w:rsidR="00317328" w14:paraId="5BFFD178" w14:textId="77777777" w:rsidTr="001A191B">
        <w:trPr>
          <w:trHeight w:val="300"/>
          <w:jc w:val="center"/>
        </w:trPr>
        <w:tc>
          <w:tcPr>
            <w:tcW w:w="1413" w:type="dxa"/>
            <w:tcBorders>
              <w:top w:val="single" w:sz="4" w:space="0" w:color="auto"/>
              <w:bottom w:val="single" w:sz="4" w:space="0" w:color="auto"/>
            </w:tcBorders>
            <w:shd w:val="clear" w:color="auto" w:fill="auto"/>
            <w:tcMar>
              <w:top w:w="80" w:type="dxa"/>
              <w:left w:w="80" w:type="dxa"/>
              <w:bottom w:w="80" w:type="dxa"/>
              <w:right w:w="80" w:type="dxa"/>
            </w:tcMar>
          </w:tcPr>
          <w:p w14:paraId="29321070" w14:textId="77777777" w:rsidR="00317328" w:rsidRDefault="00317328" w:rsidP="001A191B">
            <w:pPr>
              <w:rPr>
                <w:rFonts w:ascii="Times New Roman" w:hAnsi="Times New Roman"/>
                <w:color w:val="000000"/>
                <w:kern w:val="0"/>
                <w:sz w:val="24"/>
                <w:szCs w:val="24"/>
                <w:u w:color="000000"/>
              </w:rPr>
            </w:pPr>
            <w:r>
              <w:rPr>
                <w:rFonts w:ascii="Times New Roman" w:hAnsi="Times New Roman"/>
                <w:color w:val="000000"/>
                <w:kern w:val="0"/>
                <w:sz w:val="24"/>
                <w:szCs w:val="24"/>
                <w:u w:color="000000"/>
              </w:rPr>
              <w:t>Parameters</w:t>
            </w:r>
          </w:p>
        </w:tc>
        <w:tc>
          <w:tcPr>
            <w:tcW w:w="2977" w:type="dxa"/>
            <w:tcBorders>
              <w:top w:val="single" w:sz="4" w:space="0" w:color="auto"/>
              <w:bottom w:val="single" w:sz="4" w:space="0" w:color="auto"/>
            </w:tcBorders>
            <w:shd w:val="clear" w:color="auto" w:fill="auto"/>
            <w:tcMar>
              <w:top w:w="80" w:type="dxa"/>
              <w:left w:w="80" w:type="dxa"/>
              <w:bottom w:w="80" w:type="dxa"/>
              <w:right w:w="80" w:type="dxa"/>
            </w:tcMar>
          </w:tcPr>
          <w:p w14:paraId="00AD6A4A"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Definition</w:t>
            </w:r>
          </w:p>
        </w:tc>
        <w:tc>
          <w:tcPr>
            <w:tcW w:w="1701" w:type="dxa"/>
            <w:tcBorders>
              <w:top w:val="single" w:sz="4" w:space="0" w:color="auto"/>
              <w:bottom w:val="single" w:sz="4" w:space="0" w:color="auto"/>
            </w:tcBorders>
            <w:shd w:val="clear" w:color="auto" w:fill="auto"/>
            <w:tcMar>
              <w:top w:w="80" w:type="dxa"/>
              <w:left w:w="80" w:type="dxa"/>
              <w:bottom w:w="80" w:type="dxa"/>
              <w:right w:w="80" w:type="dxa"/>
            </w:tcMar>
          </w:tcPr>
          <w:p w14:paraId="17D344F2"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Units</w:t>
            </w:r>
          </w:p>
        </w:tc>
        <w:tc>
          <w:tcPr>
            <w:tcW w:w="992" w:type="dxa"/>
            <w:tcBorders>
              <w:top w:val="single" w:sz="4" w:space="0" w:color="auto"/>
              <w:bottom w:val="single" w:sz="4" w:space="0" w:color="auto"/>
            </w:tcBorders>
            <w:shd w:val="clear" w:color="auto" w:fill="auto"/>
            <w:tcMar>
              <w:top w:w="80" w:type="dxa"/>
              <w:left w:w="80" w:type="dxa"/>
              <w:bottom w:w="80" w:type="dxa"/>
              <w:right w:w="80" w:type="dxa"/>
            </w:tcMar>
          </w:tcPr>
          <w:p w14:paraId="1F08A3E7"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Value</w:t>
            </w:r>
          </w:p>
        </w:tc>
        <w:tc>
          <w:tcPr>
            <w:tcW w:w="1843" w:type="dxa"/>
            <w:tcBorders>
              <w:top w:val="single" w:sz="4" w:space="0" w:color="auto"/>
              <w:bottom w:val="single" w:sz="4" w:space="0" w:color="auto"/>
            </w:tcBorders>
            <w:shd w:val="clear" w:color="auto" w:fill="auto"/>
            <w:tcMar>
              <w:top w:w="80" w:type="dxa"/>
              <w:left w:w="80" w:type="dxa"/>
              <w:bottom w:w="80" w:type="dxa"/>
              <w:right w:w="80" w:type="dxa"/>
            </w:tcMar>
          </w:tcPr>
          <w:p w14:paraId="29848570"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Source</w:t>
            </w:r>
          </w:p>
        </w:tc>
      </w:tr>
      <w:tr w:rsidR="00317328" w14:paraId="30CBD11E" w14:textId="77777777" w:rsidTr="001A191B">
        <w:trPr>
          <w:trHeight w:val="300"/>
          <w:jc w:val="center"/>
        </w:trPr>
        <w:tc>
          <w:tcPr>
            <w:tcW w:w="1413" w:type="dxa"/>
            <w:tcBorders>
              <w:top w:val="single" w:sz="4" w:space="0" w:color="auto"/>
            </w:tcBorders>
            <w:shd w:val="clear" w:color="auto" w:fill="auto"/>
            <w:tcMar>
              <w:top w:w="80" w:type="dxa"/>
              <w:left w:w="80" w:type="dxa"/>
              <w:bottom w:w="80" w:type="dxa"/>
              <w:right w:w="80" w:type="dxa"/>
            </w:tcMar>
          </w:tcPr>
          <w:p w14:paraId="0013DE7F" w14:textId="77777777" w:rsidR="00317328" w:rsidRDefault="00317328" w:rsidP="001A191B">
            <w:pPr>
              <w:rPr>
                <w:rFonts w:ascii="Times New Roman" w:hAnsi="Times New Roman"/>
                <w:color w:val="000000"/>
                <w:kern w:val="0"/>
                <w:sz w:val="24"/>
                <w:szCs w:val="24"/>
                <w:u w:color="000000"/>
              </w:rPr>
            </w:pPr>
            <w:r>
              <w:rPr>
                <w:rFonts w:ascii="Times New Roman" w:hAnsi="Times New Roman"/>
                <w:color w:val="000000"/>
                <w:kern w:val="0"/>
                <w:sz w:val="24"/>
                <w:szCs w:val="24"/>
                <w:u w:color="000000"/>
              </w:rPr>
              <w:t>g</w:t>
            </w:r>
            <w:r>
              <w:rPr>
                <w:rFonts w:ascii="Times New Roman" w:hAnsi="Times New Roman"/>
                <w:color w:val="000000"/>
                <w:kern w:val="0"/>
                <w:sz w:val="24"/>
                <w:szCs w:val="24"/>
                <w:u w:color="000000"/>
                <w:vertAlign w:val="subscript"/>
              </w:rPr>
              <w:t>0</w:t>
            </w:r>
          </w:p>
        </w:tc>
        <w:tc>
          <w:tcPr>
            <w:tcW w:w="2977" w:type="dxa"/>
            <w:tcBorders>
              <w:top w:val="single" w:sz="4" w:space="0" w:color="auto"/>
            </w:tcBorders>
            <w:shd w:val="clear" w:color="auto" w:fill="auto"/>
            <w:tcMar>
              <w:top w:w="80" w:type="dxa"/>
              <w:left w:w="80" w:type="dxa"/>
              <w:bottom w:w="80" w:type="dxa"/>
              <w:right w:w="80" w:type="dxa"/>
            </w:tcMar>
          </w:tcPr>
          <w:p w14:paraId="154B6D87"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Initial stomatal conductance</w:t>
            </w:r>
          </w:p>
        </w:tc>
        <w:tc>
          <w:tcPr>
            <w:tcW w:w="1701" w:type="dxa"/>
            <w:tcBorders>
              <w:top w:val="single" w:sz="4" w:space="0" w:color="auto"/>
            </w:tcBorders>
            <w:shd w:val="clear" w:color="auto" w:fill="auto"/>
            <w:tcMar>
              <w:top w:w="80" w:type="dxa"/>
              <w:left w:w="80" w:type="dxa"/>
              <w:bottom w:w="80" w:type="dxa"/>
              <w:right w:w="80" w:type="dxa"/>
            </w:tcMar>
          </w:tcPr>
          <w:p w14:paraId="09B5A126"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m mol m</w:t>
            </w:r>
            <w:r>
              <w:rPr>
                <w:rFonts w:ascii="Times New Roman" w:hAnsi="Times New Roman"/>
                <w:color w:val="000000"/>
                <w:kern w:val="0"/>
                <w:sz w:val="24"/>
                <w:szCs w:val="24"/>
                <w:u w:color="000000"/>
                <w:vertAlign w:val="superscript"/>
              </w:rPr>
              <w:t>-2</w:t>
            </w:r>
            <w:r>
              <w:rPr>
                <w:rFonts w:ascii="Times New Roman" w:hAnsi="Times New Roman"/>
                <w:color w:val="000000"/>
                <w:kern w:val="0"/>
                <w:sz w:val="24"/>
                <w:szCs w:val="24"/>
                <w:u w:color="000000"/>
              </w:rPr>
              <w:t xml:space="preserve"> s</w:t>
            </w:r>
            <w:r>
              <w:rPr>
                <w:rFonts w:ascii="Times New Roman" w:hAnsi="Times New Roman"/>
                <w:color w:val="000000"/>
                <w:kern w:val="0"/>
                <w:sz w:val="24"/>
                <w:szCs w:val="24"/>
                <w:u w:color="000000"/>
                <w:vertAlign w:val="superscript"/>
              </w:rPr>
              <w:t>-1</w:t>
            </w:r>
          </w:p>
        </w:tc>
        <w:tc>
          <w:tcPr>
            <w:tcW w:w="992" w:type="dxa"/>
            <w:tcBorders>
              <w:top w:val="single" w:sz="4" w:space="0" w:color="auto"/>
            </w:tcBorders>
            <w:shd w:val="clear" w:color="auto" w:fill="auto"/>
            <w:tcMar>
              <w:top w:w="80" w:type="dxa"/>
              <w:left w:w="80" w:type="dxa"/>
              <w:bottom w:w="80" w:type="dxa"/>
              <w:right w:w="80" w:type="dxa"/>
            </w:tcMar>
          </w:tcPr>
          <w:p w14:paraId="17F3EC6B"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15</w:t>
            </w:r>
          </w:p>
        </w:tc>
        <w:tc>
          <w:tcPr>
            <w:tcW w:w="1843" w:type="dxa"/>
            <w:tcBorders>
              <w:top w:val="single" w:sz="4" w:space="0" w:color="auto"/>
            </w:tcBorders>
            <w:shd w:val="clear" w:color="auto" w:fill="auto"/>
            <w:tcMar>
              <w:top w:w="80" w:type="dxa"/>
              <w:left w:w="80" w:type="dxa"/>
              <w:bottom w:w="80" w:type="dxa"/>
              <w:right w:w="80" w:type="dxa"/>
            </w:tcMar>
          </w:tcPr>
          <w:p w14:paraId="03C17C57" w14:textId="77777777" w:rsidR="00317328" w:rsidRDefault="00317328" w:rsidP="001A191B">
            <w:pPr>
              <w:rPr>
                <w:rFonts w:ascii="Times New Roman" w:hAnsi="Times New Roman"/>
                <w:color w:val="000000"/>
                <w:kern w:val="0"/>
                <w:sz w:val="24"/>
                <w:szCs w:val="24"/>
                <w:u w:color="000000"/>
              </w:rPr>
            </w:pPr>
            <w:r>
              <w:rPr>
                <w:rFonts w:ascii="Times New Roman" w:hAnsi="Times New Roman"/>
                <w:color w:val="000000"/>
                <w:kern w:val="0"/>
                <w:sz w:val="24"/>
                <w:szCs w:val="24"/>
                <w:u w:color="000000"/>
              </w:rPr>
              <w:t>(</w:t>
            </w:r>
            <w:r>
              <w:rPr>
                <w:rFonts w:ascii="Times New Roman" w:hAnsi="Times New Roman"/>
                <w:color w:val="0000FF"/>
                <w:kern w:val="0"/>
                <w:sz w:val="24"/>
                <w:szCs w:val="24"/>
              </w:rPr>
              <w:t xml:space="preserve">Lai </w:t>
            </w:r>
            <w:r>
              <w:rPr>
                <w:rFonts w:ascii="Times New Roman" w:hAnsi="Times New Roman"/>
                <w:i/>
                <w:iCs/>
                <w:color w:val="0000FF"/>
                <w:kern w:val="0"/>
                <w:sz w:val="24"/>
                <w:szCs w:val="24"/>
              </w:rPr>
              <w:t>et al.</w:t>
            </w:r>
            <w:r>
              <w:rPr>
                <w:rFonts w:ascii="Times New Roman" w:hAnsi="Times New Roman"/>
                <w:color w:val="0000FF"/>
                <w:kern w:val="0"/>
                <w:sz w:val="24"/>
                <w:szCs w:val="24"/>
              </w:rPr>
              <w:t>, 2000</w:t>
            </w:r>
            <w:r>
              <w:rPr>
                <w:rFonts w:ascii="Times New Roman" w:hAnsi="Times New Roman"/>
                <w:color w:val="000000"/>
                <w:kern w:val="0"/>
                <w:sz w:val="24"/>
                <w:szCs w:val="24"/>
                <w:u w:color="000000"/>
              </w:rPr>
              <w:t>)</w:t>
            </w:r>
          </w:p>
        </w:tc>
      </w:tr>
      <w:tr w:rsidR="00317328" w14:paraId="05CD0606" w14:textId="77777777" w:rsidTr="001A191B">
        <w:trPr>
          <w:trHeight w:val="300"/>
          <w:jc w:val="center"/>
        </w:trPr>
        <w:tc>
          <w:tcPr>
            <w:tcW w:w="1413" w:type="dxa"/>
            <w:shd w:val="clear" w:color="auto" w:fill="auto"/>
            <w:tcMar>
              <w:top w:w="80" w:type="dxa"/>
              <w:left w:w="80" w:type="dxa"/>
              <w:bottom w:w="80" w:type="dxa"/>
              <w:right w:w="80" w:type="dxa"/>
            </w:tcMar>
          </w:tcPr>
          <w:p w14:paraId="1622466F" w14:textId="77777777" w:rsidR="00317328" w:rsidRDefault="00317328" w:rsidP="001A191B">
            <w:pPr>
              <w:rPr>
                <w:rFonts w:ascii="Times New Roman" w:hAnsi="Times New Roman"/>
                <w:color w:val="000000"/>
                <w:kern w:val="0"/>
                <w:sz w:val="24"/>
                <w:szCs w:val="24"/>
                <w:u w:color="000000"/>
              </w:rPr>
            </w:pPr>
            <w:proofErr w:type="spellStart"/>
            <w:r>
              <w:rPr>
                <w:rFonts w:ascii="Times New Roman" w:hAnsi="Times New Roman"/>
                <w:color w:val="000000"/>
                <w:kern w:val="0"/>
                <w:sz w:val="24"/>
                <w:szCs w:val="24"/>
                <w:u w:color="000000"/>
              </w:rPr>
              <w:t>h</w:t>
            </w:r>
            <w:r>
              <w:rPr>
                <w:rFonts w:ascii="Times New Roman" w:hAnsi="Times New Roman"/>
                <w:color w:val="000000"/>
                <w:kern w:val="0"/>
                <w:sz w:val="24"/>
                <w:szCs w:val="24"/>
                <w:u w:color="000000"/>
                <w:vertAlign w:val="subscript"/>
              </w:rPr>
              <w:t>c</w:t>
            </w:r>
            <w:proofErr w:type="spellEnd"/>
          </w:p>
        </w:tc>
        <w:tc>
          <w:tcPr>
            <w:tcW w:w="2977" w:type="dxa"/>
            <w:shd w:val="clear" w:color="auto" w:fill="auto"/>
            <w:tcMar>
              <w:top w:w="80" w:type="dxa"/>
              <w:left w:w="80" w:type="dxa"/>
              <w:bottom w:w="80" w:type="dxa"/>
              <w:right w:w="80" w:type="dxa"/>
            </w:tcMar>
          </w:tcPr>
          <w:p w14:paraId="3BF4CC1E"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average canopy height</w:t>
            </w:r>
          </w:p>
        </w:tc>
        <w:tc>
          <w:tcPr>
            <w:tcW w:w="1701" w:type="dxa"/>
            <w:shd w:val="clear" w:color="auto" w:fill="auto"/>
            <w:tcMar>
              <w:top w:w="80" w:type="dxa"/>
              <w:left w:w="80" w:type="dxa"/>
              <w:bottom w:w="80" w:type="dxa"/>
              <w:right w:w="80" w:type="dxa"/>
            </w:tcMar>
          </w:tcPr>
          <w:p w14:paraId="394772CA"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m</w:t>
            </w:r>
          </w:p>
        </w:tc>
        <w:tc>
          <w:tcPr>
            <w:tcW w:w="992" w:type="dxa"/>
            <w:shd w:val="clear" w:color="auto" w:fill="auto"/>
            <w:tcMar>
              <w:top w:w="80" w:type="dxa"/>
              <w:left w:w="80" w:type="dxa"/>
              <w:bottom w:w="80" w:type="dxa"/>
              <w:right w:w="80" w:type="dxa"/>
            </w:tcMar>
          </w:tcPr>
          <w:p w14:paraId="050B8BB3"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18.9</w:t>
            </w:r>
          </w:p>
        </w:tc>
        <w:tc>
          <w:tcPr>
            <w:tcW w:w="1843" w:type="dxa"/>
            <w:shd w:val="clear" w:color="auto" w:fill="auto"/>
            <w:tcMar>
              <w:top w:w="80" w:type="dxa"/>
              <w:left w:w="80" w:type="dxa"/>
              <w:bottom w:w="80" w:type="dxa"/>
              <w:right w:w="80" w:type="dxa"/>
            </w:tcMar>
          </w:tcPr>
          <w:p w14:paraId="26FAFD1D"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This study</w:t>
            </w:r>
          </w:p>
        </w:tc>
      </w:tr>
      <w:tr w:rsidR="00317328" w14:paraId="15DEC89A" w14:textId="77777777" w:rsidTr="001A191B">
        <w:trPr>
          <w:trHeight w:val="300"/>
          <w:jc w:val="center"/>
        </w:trPr>
        <w:tc>
          <w:tcPr>
            <w:tcW w:w="1413" w:type="dxa"/>
            <w:shd w:val="clear" w:color="auto" w:fill="auto"/>
            <w:tcMar>
              <w:top w:w="80" w:type="dxa"/>
              <w:left w:w="80" w:type="dxa"/>
              <w:bottom w:w="80" w:type="dxa"/>
              <w:right w:w="80" w:type="dxa"/>
            </w:tcMar>
          </w:tcPr>
          <w:p w14:paraId="256CC868" w14:textId="77777777" w:rsidR="00317328" w:rsidRDefault="00317328" w:rsidP="001A191B">
            <w:pPr>
              <w:rPr>
                <w:rFonts w:ascii="Times New Roman" w:hAnsi="Times New Roman"/>
                <w:color w:val="000000"/>
                <w:kern w:val="0"/>
                <w:sz w:val="24"/>
                <w:szCs w:val="24"/>
                <w:u w:color="000000"/>
              </w:rPr>
            </w:pPr>
            <w:r>
              <w:rPr>
                <w:rFonts w:ascii="Times New Roman" w:hAnsi="Times New Roman"/>
                <w:color w:val="000000"/>
                <w:kern w:val="0"/>
                <w:sz w:val="24"/>
                <w:szCs w:val="24"/>
                <w:u w:color="000000"/>
              </w:rPr>
              <w:t>LAI</w:t>
            </w:r>
          </w:p>
        </w:tc>
        <w:tc>
          <w:tcPr>
            <w:tcW w:w="2977" w:type="dxa"/>
            <w:shd w:val="clear" w:color="auto" w:fill="auto"/>
            <w:tcMar>
              <w:top w:w="80" w:type="dxa"/>
              <w:left w:w="80" w:type="dxa"/>
              <w:bottom w:w="80" w:type="dxa"/>
              <w:right w:w="80" w:type="dxa"/>
            </w:tcMar>
          </w:tcPr>
          <w:p w14:paraId="59510869"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Leaf area index</w:t>
            </w:r>
          </w:p>
        </w:tc>
        <w:tc>
          <w:tcPr>
            <w:tcW w:w="1701" w:type="dxa"/>
            <w:shd w:val="clear" w:color="auto" w:fill="auto"/>
            <w:tcMar>
              <w:top w:w="80" w:type="dxa"/>
              <w:left w:w="80" w:type="dxa"/>
              <w:bottom w:w="80" w:type="dxa"/>
              <w:right w:w="80" w:type="dxa"/>
            </w:tcMar>
          </w:tcPr>
          <w:p w14:paraId="14BC7AB1"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m</w:t>
            </w:r>
            <w:r>
              <w:rPr>
                <w:rFonts w:ascii="Times New Roman" w:hAnsi="Times New Roman"/>
                <w:color w:val="000000"/>
                <w:kern w:val="0"/>
                <w:sz w:val="24"/>
                <w:szCs w:val="24"/>
                <w:u w:color="000000"/>
                <w:vertAlign w:val="superscript"/>
              </w:rPr>
              <w:t>2</w:t>
            </w:r>
            <w:r>
              <w:rPr>
                <w:rFonts w:ascii="Times New Roman" w:hAnsi="Times New Roman"/>
                <w:color w:val="000000"/>
                <w:kern w:val="0"/>
                <w:sz w:val="24"/>
                <w:szCs w:val="24"/>
                <w:u w:color="000000"/>
              </w:rPr>
              <w:t xml:space="preserve"> m</w:t>
            </w:r>
            <w:r>
              <w:rPr>
                <w:rFonts w:ascii="Times New Roman" w:hAnsi="Times New Roman"/>
                <w:color w:val="000000"/>
                <w:kern w:val="0"/>
                <w:sz w:val="24"/>
                <w:szCs w:val="24"/>
                <w:u w:color="000000"/>
                <w:vertAlign w:val="superscript"/>
              </w:rPr>
              <w:t>-2</w:t>
            </w:r>
          </w:p>
        </w:tc>
        <w:tc>
          <w:tcPr>
            <w:tcW w:w="992" w:type="dxa"/>
            <w:shd w:val="clear" w:color="auto" w:fill="auto"/>
            <w:tcMar>
              <w:top w:w="80" w:type="dxa"/>
              <w:left w:w="80" w:type="dxa"/>
              <w:bottom w:w="80" w:type="dxa"/>
              <w:right w:w="80" w:type="dxa"/>
            </w:tcMar>
          </w:tcPr>
          <w:p w14:paraId="1DBB83E9"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6.3</w:t>
            </w:r>
          </w:p>
        </w:tc>
        <w:tc>
          <w:tcPr>
            <w:tcW w:w="1843" w:type="dxa"/>
            <w:shd w:val="clear" w:color="auto" w:fill="auto"/>
            <w:tcMar>
              <w:top w:w="80" w:type="dxa"/>
              <w:left w:w="80" w:type="dxa"/>
              <w:bottom w:w="80" w:type="dxa"/>
              <w:right w:w="80" w:type="dxa"/>
            </w:tcMar>
          </w:tcPr>
          <w:p w14:paraId="3DC0508B"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This study</w:t>
            </w:r>
          </w:p>
        </w:tc>
      </w:tr>
      <w:tr w:rsidR="00317328" w14:paraId="120253CF" w14:textId="77777777" w:rsidTr="001A191B">
        <w:trPr>
          <w:trHeight w:val="300"/>
          <w:jc w:val="center"/>
        </w:trPr>
        <w:tc>
          <w:tcPr>
            <w:tcW w:w="1413" w:type="dxa"/>
            <w:shd w:val="clear" w:color="auto" w:fill="auto"/>
            <w:tcMar>
              <w:top w:w="80" w:type="dxa"/>
              <w:left w:w="80" w:type="dxa"/>
              <w:bottom w:w="80" w:type="dxa"/>
              <w:right w:w="80" w:type="dxa"/>
            </w:tcMar>
          </w:tcPr>
          <w:p w14:paraId="1EC28933" w14:textId="77777777" w:rsidR="00317328" w:rsidRDefault="00317328" w:rsidP="001A191B">
            <w:pPr>
              <w:rPr>
                <w:rFonts w:ascii="Times New Roman" w:hAnsi="Times New Roman"/>
                <w:color w:val="000000"/>
                <w:kern w:val="0"/>
                <w:sz w:val="24"/>
                <w:szCs w:val="24"/>
                <w:u w:color="000000"/>
              </w:rPr>
            </w:pPr>
            <w:r>
              <w:rPr>
                <w:rFonts w:ascii="Times New Roman" w:hAnsi="Times New Roman"/>
                <w:color w:val="000000"/>
                <w:kern w:val="0"/>
                <w:sz w:val="24"/>
                <w:szCs w:val="24"/>
                <w:u w:color="000000"/>
              </w:rPr>
              <w:t>latitude</w:t>
            </w:r>
          </w:p>
        </w:tc>
        <w:tc>
          <w:tcPr>
            <w:tcW w:w="2977" w:type="dxa"/>
            <w:shd w:val="clear" w:color="auto" w:fill="auto"/>
            <w:tcMar>
              <w:top w:w="80" w:type="dxa"/>
              <w:left w:w="80" w:type="dxa"/>
              <w:bottom w:w="80" w:type="dxa"/>
              <w:right w:w="80" w:type="dxa"/>
            </w:tcMar>
          </w:tcPr>
          <w:p w14:paraId="2816276B"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Local latitude</w:t>
            </w:r>
          </w:p>
        </w:tc>
        <w:tc>
          <w:tcPr>
            <w:tcW w:w="1701" w:type="dxa"/>
            <w:shd w:val="clear" w:color="auto" w:fill="auto"/>
            <w:tcMar>
              <w:top w:w="80" w:type="dxa"/>
              <w:left w:w="80" w:type="dxa"/>
              <w:bottom w:w="80" w:type="dxa"/>
              <w:right w:w="80" w:type="dxa"/>
            </w:tcMar>
          </w:tcPr>
          <w:p w14:paraId="74F30F0E"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w:t>
            </w:r>
          </w:p>
        </w:tc>
        <w:tc>
          <w:tcPr>
            <w:tcW w:w="992" w:type="dxa"/>
            <w:shd w:val="clear" w:color="auto" w:fill="auto"/>
            <w:tcMar>
              <w:top w:w="80" w:type="dxa"/>
              <w:left w:w="80" w:type="dxa"/>
              <w:bottom w:w="80" w:type="dxa"/>
              <w:right w:w="80" w:type="dxa"/>
            </w:tcMar>
          </w:tcPr>
          <w:p w14:paraId="2B958E76"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26.86</w:t>
            </w:r>
          </w:p>
        </w:tc>
        <w:tc>
          <w:tcPr>
            <w:tcW w:w="1843" w:type="dxa"/>
            <w:shd w:val="clear" w:color="auto" w:fill="auto"/>
            <w:tcMar>
              <w:top w:w="80" w:type="dxa"/>
              <w:left w:w="80" w:type="dxa"/>
              <w:bottom w:w="80" w:type="dxa"/>
              <w:right w:w="80" w:type="dxa"/>
            </w:tcMar>
          </w:tcPr>
          <w:p w14:paraId="238720CE"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Studied site</w:t>
            </w:r>
          </w:p>
        </w:tc>
      </w:tr>
      <w:tr w:rsidR="00317328" w14:paraId="03B6771B" w14:textId="77777777" w:rsidTr="001A191B">
        <w:trPr>
          <w:trHeight w:val="300"/>
          <w:jc w:val="center"/>
        </w:trPr>
        <w:tc>
          <w:tcPr>
            <w:tcW w:w="1413" w:type="dxa"/>
            <w:shd w:val="clear" w:color="auto" w:fill="auto"/>
            <w:tcMar>
              <w:top w:w="80" w:type="dxa"/>
              <w:left w:w="80" w:type="dxa"/>
              <w:bottom w:w="80" w:type="dxa"/>
              <w:right w:w="80" w:type="dxa"/>
            </w:tcMar>
          </w:tcPr>
          <w:p w14:paraId="7E55DEEC" w14:textId="77777777" w:rsidR="00317328" w:rsidRDefault="00317328" w:rsidP="001A191B">
            <w:pPr>
              <w:rPr>
                <w:rFonts w:ascii="Times New Roman" w:hAnsi="Times New Roman"/>
                <w:color w:val="000000"/>
                <w:kern w:val="0"/>
                <w:sz w:val="24"/>
                <w:szCs w:val="24"/>
                <w:u w:color="000000"/>
              </w:rPr>
            </w:pPr>
            <w:r>
              <w:rPr>
                <w:rFonts w:ascii="Times New Roman" w:hAnsi="Times New Roman"/>
                <w:color w:val="000000"/>
                <w:kern w:val="0"/>
                <w:sz w:val="24"/>
                <w:szCs w:val="24"/>
                <w:u w:color="000000"/>
              </w:rPr>
              <w:t>L</w:t>
            </w:r>
            <w:r>
              <w:rPr>
                <w:rFonts w:ascii="Times New Roman" w:hAnsi="Times New Roman"/>
                <w:color w:val="000000"/>
                <w:kern w:val="0"/>
                <w:sz w:val="24"/>
                <w:szCs w:val="24"/>
                <w:u w:color="000000"/>
                <w:vertAlign w:val="subscript"/>
              </w:rPr>
              <w:t>e</w:t>
            </w:r>
          </w:p>
        </w:tc>
        <w:tc>
          <w:tcPr>
            <w:tcW w:w="2977" w:type="dxa"/>
            <w:shd w:val="clear" w:color="auto" w:fill="auto"/>
            <w:tcMar>
              <w:top w:w="80" w:type="dxa"/>
              <w:left w:w="80" w:type="dxa"/>
              <w:bottom w:w="80" w:type="dxa"/>
              <w:right w:w="80" w:type="dxa"/>
            </w:tcMar>
          </w:tcPr>
          <w:p w14:paraId="3F5602D0"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Local longitude</w:t>
            </w:r>
          </w:p>
        </w:tc>
        <w:tc>
          <w:tcPr>
            <w:tcW w:w="1701" w:type="dxa"/>
            <w:shd w:val="clear" w:color="auto" w:fill="auto"/>
            <w:tcMar>
              <w:top w:w="80" w:type="dxa"/>
              <w:left w:w="80" w:type="dxa"/>
              <w:bottom w:w="80" w:type="dxa"/>
              <w:right w:w="80" w:type="dxa"/>
            </w:tcMar>
          </w:tcPr>
          <w:p w14:paraId="61B6C1CC"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w:t>
            </w:r>
          </w:p>
        </w:tc>
        <w:tc>
          <w:tcPr>
            <w:tcW w:w="992" w:type="dxa"/>
            <w:shd w:val="clear" w:color="auto" w:fill="auto"/>
            <w:tcMar>
              <w:top w:w="80" w:type="dxa"/>
              <w:left w:w="80" w:type="dxa"/>
              <w:bottom w:w="80" w:type="dxa"/>
              <w:right w:w="80" w:type="dxa"/>
            </w:tcMar>
          </w:tcPr>
          <w:p w14:paraId="3B359FF4"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109.71</w:t>
            </w:r>
          </w:p>
        </w:tc>
        <w:tc>
          <w:tcPr>
            <w:tcW w:w="1843" w:type="dxa"/>
            <w:shd w:val="clear" w:color="auto" w:fill="auto"/>
            <w:tcMar>
              <w:top w:w="80" w:type="dxa"/>
              <w:left w:w="80" w:type="dxa"/>
              <w:bottom w:w="80" w:type="dxa"/>
              <w:right w:w="80" w:type="dxa"/>
            </w:tcMar>
          </w:tcPr>
          <w:p w14:paraId="13461C40"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Studied site</w:t>
            </w:r>
          </w:p>
        </w:tc>
      </w:tr>
      <w:tr w:rsidR="00317328" w14:paraId="1725812F" w14:textId="77777777" w:rsidTr="001A191B">
        <w:trPr>
          <w:trHeight w:val="600"/>
          <w:jc w:val="center"/>
        </w:trPr>
        <w:tc>
          <w:tcPr>
            <w:tcW w:w="1413" w:type="dxa"/>
            <w:shd w:val="clear" w:color="auto" w:fill="auto"/>
            <w:tcMar>
              <w:top w:w="80" w:type="dxa"/>
              <w:left w:w="80" w:type="dxa"/>
              <w:bottom w:w="80" w:type="dxa"/>
              <w:right w:w="80" w:type="dxa"/>
            </w:tcMar>
          </w:tcPr>
          <w:p w14:paraId="0A03EE99" w14:textId="77777777" w:rsidR="00317328" w:rsidRDefault="00317328" w:rsidP="001A191B">
            <w:pPr>
              <w:rPr>
                <w:rFonts w:ascii="Times New Roman" w:hAnsi="Times New Roman"/>
                <w:color w:val="000000"/>
                <w:kern w:val="0"/>
                <w:sz w:val="24"/>
                <w:szCs w:val="24"/>
                <w:u w:color="000000"/>
              </w:rPr>
            </w:pPr>
            <w:r>
              <w:rPr>
                <w:rFonts w:ascii="Times New Roman" w:hAnsi="Times New Roman"/>
                <w:color w:val="000000"/>
                <w:kern w:val="0"/>
                <w:sz w:val="24"/>
                <w:szCs w:val="24"/>
                <w:u w:color="000000"/>
              </w:rPr>
              <w:t>L</w:t>
            </w:r>
            <w:r>
              <w:rPr>
                <w:rFonts w:ascii="Times New Roman" w:hAnsi="Times New Roman"/>
                <w:color w:val="000000"/>
                <w:kern w:val="0"/>
                <w:sz w:val="24"/>
                <w:szCs w:val="24"/>
                <w:u w:color="000000"/>
                <w:vertAlign w:val="subscript"/>
              </w:rPr>
              <w:t>s</w:t>
            </w:r>
          </w:p>
        </w:tc>
        <w:tc>
          <w:tcPr>
            <w:tcW w:w="2977" w:type="dxa"/>
            <w:shd w:val="clear" w:color="auto" w:fill="auto"/>
            <w:tcMar>
              <w:top w:w="80" w:type="dxa"/>
              <w:left w:w="80" w:type="dxa"/>
              <w:bottom w:w="80" w:type="dxa"/>
              <w:right w:w="80" w:type="dxa"/>
            </w:tcMar>
          </w:tcPr>
          <w:p w14:paraId="53E5285E"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Standard longitude of time zone</w:t>
            </w:r>
          </w:p>
        </w:tc>
        <w:tc>
          <w:tcPr>
            <w:tcW w:w="1701" w:type="dxa"/>
            <w:shd w:val="clear" w:color="auto" w:fill="auto"/>
            <w:tcMar>
              <w:top w:w="80" w:type="dxa"/>
              <w:left w:w="80" w:type="dxa"/>
              <w:bottom w:w="80" w:type="dxa"/>
              <w:right w:w="80" w:type="dxa"/>
            </w:tcMar>
          </w:tcPr>
          <w:p w14:paraId="194A6E40"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w:t>
            </w:r>
          </w:p>
        </w:tc>
        <w:tc>
          <w:tcPr>
            <w:tcW w:w="992" w:type="dxa"/>
            <w:shd w:val="clear" w:color="auto" w:fill="auto"/>
            <w:tcMar>
              <w:top w:w="80" w:type="dxa"/>
              <w:left w:w="80" w:type="dxa"/>
              <w:bottom w:w="80" w:type="dxa"/>
              <w:right w:w="80" w:type="dxa"/>
            </w:tcMar>
          </w:tcPr>
          <w:p w14:paraId="57744765"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120</w:t>
            </w:r>
          </w:p>
        </w:tc>
        <w:tc>
          <w:tcPr>
            <w:tcW w:w="1843" w:type="dxa"/>
            <w:shd w:val="clear" w:color="auto" w:fill="auto"/>
            <w:tcMar>
              <w:top w:w="80" w:type="dxa"/>
              <w:left w:w="80" w:type="dxa"/>
              <w:bottom w:w="80" w:type="dxa"/>
              <w:right w:w="80" w:type="dxa"/>
            </w:tcMar>
          </w:tcPr>
          <w:p w14:paraId="22E3C5BC"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Studied site</w:t>
            </w:r>
          </w:p>
        </w:tc>
      </w:tr>
      <w:tr w:rsidR="00317328" w14:paraId="7200B74C" w14:textId="77777777" w:rsidTr="001A191B">
        <w:trPr>
          <w:trHeight w:val="300"/>
          <w:jc w:val="center"/>
        </w:trPr>
        <w:tc>
          <w:tcPr>
            <w:tcW w:w="1413" w:type="dxa"/>
            <w:shd w:val="clear" w:color="auto" w:fill="auto"/>
            <w:tcMar>
              <w:top w:w="80" w:type="dxa"/>
              <w:left w:w="80" w:type="dxa"/>
              <w:bottom w:w="80" w:type="dxa"/>
              <w:right w:w="80" w:type="dxa"/>
            </w:tcMar>
          </w:tcPr>
          <w:p w14:paraId="14D9B148" w14:textId="77777777" w:rsidR="00317328" w:rsidRDefault="00317328" w:rsidP="001A191B">
            <w:pPr>
              <w:rPr>
                <w:rFonts w:ascii="Times New Roman" w:hAnsi="Times New Roman"/>
                <w:color w:val="000000"/>
                <w:kern w:val="0"/>
                <w:sz w:val="24"/>
                <w:szCs w:val="24"/>
                <w:u w:color="000000"/>
              </w:rPr>
            </w:pPr>
            <w:r>
              <w:rPr>
                <w:rFonts w:ascii="Times New Roman" w:hAnsi="Times New Roman"/>
                <w:color w:val="000000"/>
                <w:kern w:val="0"/>
                <w:sz w:val="24"/>
                <w:szCs w:val="24"/>
                <w:u w:color="000000"/>
              </w:rPr>
              <w:t>m</w:t>
            </w:r>
          </w:p>
        </w:tc>
        <w:tc>
          <w:tcPr>
            <w:tcW w:w="2977" w:type="dxa"/>
            <w:shd w:val="clear" w:color="auto" w:fill="auto"/>
            <w:tcMar>
              <w:top w:w="80" w:type="dxa"/>
              <w:left w:w="80" w:type="dxa"/>
              <w:bottom w:w="80" w:type="dxa"/>
              <w:right w:w="80" w:type="dxa"/>
            </w:tcMar>
          </w:tcPr>
          <w:p w14:paraId="7E72DC63"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coefficient</w:t>
            </w:r>
          </w:p>
        </w:tc>
        <w:tc>
          <w:tcPr>
            <w:tcW w:w="1701" w:type="dxa"/>
            <w:shd w:val="clear" w:color="auto" w:fill="auto"/>
            <w:tcMar>
              <w:top w:w="80" w:type="dxa"/>
              <w:left w:w="80" w:type="dxa"/>
              <w:bottom w:w="80" w:type="dxa"/>
              <w:right w:w="80" w:type="dxa"/>
            </w:tcMar>
          </w:tcPr>
          <w:p w14:paraId="177DBBE0"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w:t>
            </w:r>
          </w:p>
        </w:tc>
        <w:tc>
          <w:tcPr>
            <w:tcW w:w="992" w:type="dxa"/>
            <w:shd w:val="clear" w:color="auto" w:fill="auto"/>
            <w:tcMar>
              <w:top w:w="80" w:type="dxa"/>
              <w:left w:w="80" w:type="dxa"/>
              <w:bottom w:w="80" w:type="dxa"/>
              <w:right w:w="80" w:type="dxa"/>
            </w:tcMar>
          </w:tcPr>
          <w:p w14:paraId="4D9D483B"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7.5</w:t>
            </w:r>
          </w:p>
        </w:tc>
        <w:tc>
          <w:tcPr>
            <w:tcW w:w="1843" w:type="dxa"/>
            <w:shd w:val="clear" w:color="auto" w:fill="auto"/>
            <w:tcMar>
              <w:top w:w="80" w:type="dxa"/>
              <w:left w:w="80" w:type="dxa"/>
              <w:bottom w:w="80" w:type="dxa"/>
              <w:right w:w="80" w:type="dxa"/>
            </w:tcMar>
          </w:tcPr>
          <w:p w14:paraId="25E8E0B1"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Optimiz</w:t>
            </w:r>
            <w:r>
              <w:rPr>
                <w:rFonts w:ascii="Times New Roman" w:hAnsi="Times New Roman" w:hint="eastAsia"/>
                <w:color w:val="000000"/>
                <w:kern w:val="0"/>
                <w:sz w:val="24"/>
                <w:szCs w:val="24"/>
                <w:u w:color="000000"/>
              </w:rPr>
              <w:t>ed</w:t>
            </w:r>
          </w:p>
        </w:tc>
      </w:tr>
      <w:tr w:rsidR="00317328" w14:paraId="31267989" w14:textId="77777777" w:rsidTr="001A191B">
        <w:trPr>
          <w:trHeight w:val="300"/>
          <w:jc w:val="center"/>
        </w:trPr>
        <w:tc>
          <w:tcPr>
            <w:tcW w:w="1413" w:type="dxa"/>
            <w:shd w:val="clear" w:color="auto" w:fill="auto"/>
            <w:tcMar>
              <w:top w:w="80" w:type="dxa"/>
              <w:left w:w="80" w:type="dxa"/>
              <w:bottom w:w="80" w:type="dxa"/>
              <w:right w:w="80" w:type="dxa"/>
            </w:tcMar>
          </w:tcPr>
          <w:p w14:paraId="2084C603" w14:textId="77777777" w:rsidR="00317328" w:rsidRDefault="00317328" w:rsidP="001A191B">
            <w:pPr>
              <w:rPr>
                <w:rFonts w:ascii="Times New Roman" w:hAnsi="Times New Roman"/>
                <w:color w:val="000000"/>
                <w:kern w:val="0"/>
                <w:sz w:val="24"/>
                <w:szCs w:val="24"/>
                <w:u w:color="000000"/>
              </w:rPr>
            </w:pPr>
            <w:proofErr w:type="spellStart"/>
            <w:r>
              <w:rPr>
                <w:rFonts w:ascii="Times New Roman" w:hAnsi="Times New Roman"/>
                <w:color w:val="000000"/>
                <w:kern w:val="0"/>
                <w:sz w:val="24"/>
                <w:szCs w:val="24"/>
                <w:u w:color="000000"/>
              </w:rPr>
              <w:t>M</w:t>
            </w:r>
            <w:r>
              <w:rPr>
                <w:rFonts w:ascii="Times New Roman" w:hAnsi="Times New Roman"/>
                <w:color w:val="000000"/>
                <w:kern w:val="0"/>
                <w:sz w:val="24"/>
                <w:szCs w:val="24"/>
                <w:u w:color="000000"/>
                <w:vertAlign w:val="subscript"/>
              </w:rPr>
              <w:t>f</w:t>
            </w:r>
            <w:proofErr w:type="spellEnd"/>
          </w:p>
        </w:tc>
        <w:tc>
          <w:tcPr>
            <w:tcW w:w="2977" w:type="dxa"/>
            <w:shd w:val="clear" w:color="auto" w:fill="auto"/>
            <w:tcMar>
              <w:top w:w="80" w:type="dxa"/>
              <w:left w:w="80" w:type="dxa"/>
              <w:bottom w:w="80" w:type="dxa"/>
              <w:right w:w="80" w:type="dxa"/>
            </w:tcMar>
          </w:tcPr>
          <w:p w14:paraId="20AD2E0B"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Biomass of leaf</w:t>
            </w:r>
          </w:p>
        </w:tc>
        <w:tc>
          <w:tcPr>
            <w:tcW w:w="1701" w:type="dxa"/>
            <w:shd w:val="clear" w:color="auto" w:fill="auto"/>
            <w:tcMar>
              <w:top w:w="80" w:type="dxa"/>
              <w:left w:w="80" w:type="dxa"/>
              <w:bottom w:w="80" w:type="dxa"/>
              <w:right w:w="80" w:type="dxa"/>
            </w:tcMar>
          </w:tcPr>
          <w:p w14:paraId="2ECC2461"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kg C m</w:t>
            </w:r>
            <w:r>
              <w:rPr>
                <w:rFonts w:ascii="Times New Roman" w:hAnsi="Times New Roman"/>
                <w:color w:val="000000"/>
                <w:kern w:val="0"/>
                <w:sz w:val="24"/>
                <w:szCs w:val="24"/>
                <w:u w:color="000000"/>
                <w:vertAlign w:val="superscript"/>
              </w:rPr>
              <w:t>-2</w:t>
            </w:r>
            <w:r>
              <w:rPr>
                <w:rFonts w:ascii="Times New Roman" w:hAnsi="Times New Roman"/>
                <w:color w:val="000000"/>
                <w:kern w:val="0"/>
                <w:sz w:val="24"/>
                <w:szCs w:val="24"/>
                <w:u w:color="000000"/>
              </w:rPr>
              <w:t xml:space="preserve"> day</w:t>
            </w:r>
            <w:r>
              <w:rPr>
                <w:rFonts w:ascii="Times New Roman" w:hAnsi="Times New Roman"/>
                <w:color w:val="000000"/>
                <w:kern w:val="0"/>
                <w:sz w:val="24"/>
                <w:szCs w:val="24"/>
                <w:u w:color="000000"/>
                <w:vertAlign w:val="superscript"/>
              </w:rPr>
              <w:t>-1</w:t>
            </w:r>
          </w:p>
        </w:tc>
        <w:tc>
          <w:tcPr>
            <w:tcW w:w="992" w:type="dxa"/>
            <w:shd w:val="clear" w:color="auto" w:fill="auto"/>
            <w:tcMar>
              <w:top w:w="80" w:type="dxa"/>
              <w:left w:w="80" w:type="dxa"/>
              <w:bottom w:w="80" w:type="dxa"/>
              <w:right w:w="80" w:type="dxa"/>
            </w:tcMar>
          </w:tcPr>
          <w:p w14:paraId="689C628B"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0.12</w:t>
            </w:r>
          </w:p>
        </w:tc>
        <w:tc>
          <w:tcPr>
            <w:tcW w:w="1843" w:type="dxa"/>
            <w:shd w:val="clear" w:color="auto" w:fill="auto"/>
            <w:tcMar>
              <w:top w:w="80" w:type="dxa"/>
              <w:left w:w="80" w:type="dxa"/>
              <w:bottom w:w="80" w:type="dxa"/>
              <w:right w:w="80" w:type="dxa"/>
            </w:tcMar>
          </w:tcPr>
          <w:p w14:paraId="527D6F5F"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w:t>
            </w:r>
            <w:r>
              <w:rPr>
                <w:rFonts w:ascii="Times New Roman" w:hAnsi="Times New Roman"/>
                <w:color w:val="0000FF"/>
                <w:kern w:val="0"/>
                <w:sz w:val="24"/>
                <w:szCs w:val="24"/>
              </w:rPr>
              <w:t>Wei, 2019</w:t>
            </w:r>
            <w:r>
              <w:rPr>
                <w:rFonts w:ascii="Times New Roman" w:hAnsi="Times New Roman"/>
                <w:color w:val="000000"/>
                <w:kern w:val="0"/>
                <w:sz w:val="24"/>
                <w:szCs w:val="24"/>
                <w:u w:color="000000"/>
              </w:rPr>
              <w:t>)</w:t>
            </w:r>
          </w:p>
        </w:tc>
      </w:tr>
      <w:tr w:rsidR="00317328" w14:paraId="7B709365" w14:textId="77777777" w:rsidTr="001A191B">
        <w:trPr>
          <w:trHeight w:val="300"/>
          <w:jc w:val="center"/>
        </w:trPr>
        <w:tc>
          <w:tcPr>
            <w:tcW w:w="1413" w:type="dxa"/>
            <w:shd w:val="clear" w:color="auto" w:fill="auto"/>
            <w:tcMar>
              <w:top w:w="80" w:type="dxa"/>
              <w:left w:w="80" w:type="dxa"/>
              <w:bottom w:w="80" w:type="dxa"/>
              <w:right w:w="80" w:type="dxa"/>
            </w:tcMar>
          </w:tcPr>
          <w:p w14:paraId="2C11576F" w14:textId="77777777" w:rsidR="00317328" w:rsidRDefault="00317328" w:rsidP="001A191B">
            <w:pPr>
              <w:rPr>
                <w:rFonts w:ascii="Times New Roman" w:hAnsi="Times New Roman"/>
                <w:color w:val="000000"/>
                <w:kern w:val="0"/>
                <w:sz w:val="24"/>
                <w:szCs w:val="24"/>
                <w:u w:color="000000"/>
              </w:rPr>
            </w:pPr>
            <w:proofErr w:type="spellStart"/>
            <w:r>
              <w:rPr>
                <w:rFonts w:ascii="Times New Roman" w:hAnsi="Times New Roman"/>
                <w:color w:val="000000"/>
                <w:kern w:val="0"/>
                <w:sz w:val="24"/>
                <w:szCs w:val="24"/>
                <w:u w:color="000000"/>
              </w:rPr>
              <w:t>M</w:t>
            </w:r>
            <w:r>
              <w:rPr>
                <w:rFonts w:ascii="Times New Roman" w:hAnsi="Times New Roman"/>
                <w:color w:val="000000"/>
                <w:kern w:val="0"/>
                <w:sz w:val="24"/>
                <w:szCs w:val="24"/>
                <w:u w:color="000000"/>
                <w:vertAlign w:val="subscript"/>
              </w:rPr>
              <w:t>r</w:t>
            </w:r>
            <w:proofErr w:type="spellEnd"/>
          </w:p>
        </w:tc>
        <w:tc>
          <w:tcPr>
            <w:tcW w:w="2977" w:type="dxa"/>
            <w:shd w:val="clear" w:color="auto" w:fill="auto"/>
            <w:tcMar>
              <w:top w:w="80" w:type="dxa"/>
              <w:left w:w="80" w:type="dxa"/>
              <w:bottom w:w="80" w:type="dxa"/>
              <w:right w:w="80" w:type="dxa"/>
            </w:tcMar>
          </w:tcPr>
          <w:p w14:paraId="30540EEC"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Biomass of root</w:t>
            </w:r>
          </w:p>
        </w:tc>
        <w:tc>
          <w:tcPr>
            <w:tcW w:w="1701" w:type="dxa"/>
            <w:shd w:val="clear" w:color="auto" w:fill="auto"/>
            <w:tcMar>
              <w:top w:w="80" w:type="dxa"/>
              <w:left w:w="80" w:type="dxa"/>
              <w:bottom w:w="80" w:type="dxa"/>
              <w:right w:w="80" w:type="dxa"/>
            </w:tcMar>
          </w:tcPr>
          <w:p w14:paraId="23CD4628"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kg C m</w:t>
            </w:r>
            <w:r>
              <w:rPr>
                <w:rFonts w:ascii="Times New Roman" w:hAnsi="Times New Roman"/>
                <w:color w:val="000000"/>
                <w:kern w:val="0"/>
                <w:sz w:val="24"/>
                <w:szCs w:val="24"/>
                <w:u w:color="000000"/>
                <w:vertAlign w:val="superscript"/>
              </w:rPr>
              <w:t>-2</w:t>
            </w:r>
            <w:r>
              <w:rPr>
                <w:rFonts w:ascii="Times New Roman" w:hAnsi="Times New Roman"/>
                <w:color w:val="000000"/>
                <w:kern w:val="0"/>
                <w:sz w:val="24"/>
                <w:szCs w:val="24"/>
                <w:u w:color="000000"/>
              </w:rPr>
              <w:t xml:space="preserve"> day</w:t>
            </w:r>
            <w:r>
              <w:rPr>
                <w:rFonts w:ascii="Times New Roman" w:hAnsi="Times New Roman"/>
                <w:color w:val="000000"/>
                <w:kern w:val="0"/>
                <w:sz w:val="24"/>
                <w:szCs w:val="24"/>
                <w:u w:color="000000"/>
                <w:vertAlign w:val="superscript"/>
              </w:rPr>
              <w:t>-1</w:t>
            </w:r>
          </w:p>
        </w:tc>
        <w:tc>
          <w:tcPr>
            <w:tcW w:w="992" w:type="dxa"/>
            <w:shd w:val="clear" w:color="auto" w:fill="auto"/>
            <w:tcMar>
              <w:top w:w="80" w:type="dxa"/>
              <w:left w:w="80" w:type="dxa"/>
              <w:bottom w:w="80" w:type="dxa"/>
              <w:right w:w="80" w:type="dxa"/>
            </w:tcMar>
          </w:tcPr>
          <w:p w14:paraId="15093EE1"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0.36</w:t>
            </w:r>
          </w:p>
        </w:tc>
        <w:tc>
          <w:tcPr>
            <w:tcW w:w="1843" w:type="dxa"/>
            <w:shd w:val="clear" w:color="auto" w:fill="auto"/>
            <w:tcMar>
              <w:top w:w="80" w:type="dxa"/>
              <w:left w:w="80" w:type="dxa"/>
              <w:bottom w:w="80" w:type="dxa"/>
              <w:right w:w="80" w:type="dxa"/>
            </w:tcMar>
          </w:tcPr>
          <w:p w14:paraId="1EBE091E"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w:t>
            </w:r>
            <w:r>
              <w:rPr>
                <w:rFonts w:ascii="Times New Roman" w:hAnsi="Times New Roman"/>
                <w:color w:val="0000FF"/>
                <w:kern w:val="0"/>
                <w:sz w:val="24"/>
                <w:szCs w:val="24"/>
              </w:rPr>
              <w:t>Wei, 2019</w:t>
            </w:r>
            <w:r>
              <w:rPr>
                <w:rFonts w:ascii="Times New Roman" w:hAnsi="Times New Roman"/>
                <w:color w:val="000000"/>
                <w:kern w:val="0"/>
                <w:sz w:val="24"/>
                <w:szCs w:val="24"/>
                <w:u w:color="000000"/>
              </w:rPr>
              <w:t>)</w:t>
            </w:r>
          </w:p>
        </w:tc>
      </w:tr>
      <w:tr w:rsidR="00317328" w14:paraId="6FFD6A63" w14:textId="77777777" w:rsidTr="001A191B">
        <w:trPr>
          <w:trHeight w:val="300"/>
          <w:jc w:val="center"/>
        </w:trPr>
        <w:tc>
          <w:tcPr>
            <w:tcW w:w="1413" w:type="dxa"/>
            <w:shd w:val="clear" w:color="auto" w:fill="auto"/>
            <w:tcMar>
              <w:top w:w="80" w:type="dxa"/>
              <w:left w:w="80" w:type="dxa"/>
              <w:bottom w:w="80" w:type="dxa"/>
              <w:right w:w="80" w:type="dxa"/>
            </w:tcMar>
          </w:tcPr>
          <w:p w14:paraId="28D37F2E" w14:textId="77777777" w:rsidR="00317328" w:rsidRDefault="00317328" w:rsidP="001A191B">
            <w:pPr>
              <w:rPr>
                <w:rFonts w:ascii="Times New Roman" w:hAnsi="Times New Roman"/>
                <w:color w:val="000000"/>
                <w:kern w:val="0"/>
                <w:sz w:val="24"/>
                <w:szCs w:val="24"/>
                <w:u w:color="000000"/>
              </w:rPr>
            </w:pPr>
            <w:proofErr w:type="spellStart"/>
            <w:r>
              <w:rPr>
                <w:rFonts w:ascii="Times New Roman" w:hAnsi="Times New Roman"/>
                <w:color w:val="000000"/>
                <w:kern w:val="0"/>
                <w:sz w:val="24"/>
                <w:szCs w:val="24"/>
                <w:u w:color="000000"/>
              </w:rPr>
              <w:t>M</w:t>
            </w:r>
            <w:r>
              <w:rPr>
                <w:rFonts w:ascii="Times New Roman" w:hAnsi="Times New Roman"/>
                <w:color w:val="000000"/>
                <w:kern w:val="0"/>
                <w:sz w:val="24"/>
                <w:szCs w:val="24"/>
                <w:u w:color="000000"/>
                <w:vertAlign w:val="subscript"/>
              </w:rPr>
              <w:t>s</w:t>
            </w:r>
            <w:proofErr w:type="spellEnd"/>
          </w:p>
        </w:tc>
        <w:tc>
          <w:tcPr>
            <w:tcW w:w="2977" w:type="dxa"/>
            <w:shd w:val="clear" w:color="auto" w:fill="auto"/>
            <w:tcMar>
              <w:top w:w="80" w:type="dxa"/>
              <w:left w:w="80" w:type="dxa"/>
              <w:bottom w:w="80" w:type="dxa"/>
              <w:right w:w="80" w:type="dxa"/>
            </w:tcMar>
          </w:tcPr>
          <w:p w14:paraId="54C2DA5B"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Biomass of sapwood</w:t>
            </w:r>
          </w:p>
        </w:tc>
        <w:tc>
          <w:tcPr>
            <w:tcW w:w="1701" w:type="dxa"/>
            <w:shd w:val="clear" w:color="auto" w:fill="auto"/>
            <w:tcMar>
              <w:top w:w="80" w:type="dxa"/>
              <w:left w:w="80" w:type="dxa"/>
              <w:bottom w:w="80" w:type="dxa"/>
              <w:right w:w="80" w:type="dxa"/>
            </w:tcMar>
          </w:tcPr>
          <w:p w14:paraId="523FBC4F"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kg C m</w:t>
            </w:r>
            <w:r>
              <w:rPr>
                <w:rFonts w:ascii="Times New Roman" w:hAnsi="Times New Roman"/>
                <w:color w:val="000000"/>
                <w:kern w:val="0"/>
                <w:sz w:val="24"/>
                <w:szCs w:val="24"/>
                <w:u w:color="000000"/>
                <w:vertAlign w:val="superscript"/>
              </w:rPr>
              <w:t>-2</w:t>
            </w:r>
            <w:r>
              <w:rPr>
                <w:rFonts w:ascii="Times New Roman" w:hAnsi="Times New Roman"/>
                <w:color w:val="000000"/>
                <w:kern w:val="0"/>
                <w:sz w:val="24"/>
                <w:szCs w:val="24"/>
                <w:u w:color="000000"/>
              </w:rPr>
              <w:t xml:space="preserve"> day</w:t>
            </w:r>
            <w:r>
              <w:rPr>
                <w:rFonts w:ascii="Times New Roman" w:hAnsi="Times New Roman"/>
                <w:color w:val="000000"/>
                <w:kern w:val="0"/>
                <w:sz w:val="24"/>
                <w:szCs w:val="24"/>
                <w:u w:color="000000"/>
                <w:vertAlign w:val="superscript"/>
              </w:rPr>
              <w:t>-1</w:t>
            </w:r>
          </w:p>
        </w:tc>
        <w:tc>
          <w:tcPr>
            <w:tcW w:w="992" w:type="dxa"/>
            <w:shd w:val="clear" w:color="auto" w:fill="auto"/>
            <w:tcMar>
              <w:top w:w="80" w:type="dxa"/>
              <w:left w:w="80" w:type="dxa"/>
              <w:bottom w:w="80" w:type="dxa"/>
              <w:right w:w="80" w:type="dxa"/>
            </w:tcMar>
          </w:tcPr>
          <w:p w14:paraId="72280813"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0.83</w:t>
            </w:r>
          </w:p>
        </w:tc>
        <w:tc>
          <w:tcPr>
            <w:tcW w:w="1843" w:type="dxa"/>
            <w:shd w:val="clear" w:color="auto" w:fill="auto"/>
            <w:tcMar>
              <w:top w:w="80" w:type="dxa"/>
              <w:left w:w="80" w:type="dxa"/>
              <w:bottom w:w="80" w:type="dxa"/>
              <w:right w:w="80" w:type="dxa"/>
            </w:tcMar>
          </w:tcPr>
          <w:p w14:paraId="04CAB7E4"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w:t>
            </w:r>
            <w:r>
              <w:rPr>
                <w:rFonts w:ascii="Times New Roman" w:hAnsi="Times New Roman"/>
                <w:color w:val="0000FF"/>
                <w:kern w:val="0"/>
                <w:sz w:val="24"/>
                <w:szCs w:val="24"/>
              </w:rPr>
              <w:t>Wei, 2019</w:t>
            </w:r>
            <w:r>
              <w:rPr>
                <w:rFonts w:ascii="Times New Roman" w:hAnsi="Times New Roman"/>
                <w:color w:val="000000"/>
                <w:kern w:val="0"/>
                <w:sz w:val="24"/>
                <w:szCs w:val="24"/>
                <w:u w:color="000000"/>
              </w:rPr>
              <w:t>)</w:t>
            </w:r>
          </w:p>
        </w:tc>
      </w:tr>
      <w:tr w:rsidR="00317328" w14:paraId="2D62F2D2" w14:textId="77777777" w:rsidTr="001A191B">
        <w:trPr>
          <w:trHeight w:val="300"/>
          <w:jc w:val="center"/>
        </w:trPr>
        <w:tc>
          <w:tcPr>
            <w:tcW w:w="1413" w:type="dxa"/>
            <w:shd w:val="clear" w:color="auto" w:fill="auto"/>
            <w:tcMar>
              <w:top w:w="80" w:type="dxa"/>
              <w:left w:w="80" w:type="dxa"/>
              <w:bottom w:w="80" w:type="dxa"/>
              <w:right w:w="80" w:type="dxa"/>
            </w:tcMar>
          </w:tcPr>
          <w:p w14:paraId="67E73985" w14:textId="77777777" w:rsidR="00317328" w:rsidRDefault="00317328" w:rsidP="001A191B">
            <w:pPr>
              <w:rPr>
                <w:rFonts w:ascii="Times New Roman" w:hAnsi="Times New Roman"/>
                <w:color w:val="000000"/>
                <w:kern w:val="0"/>
                <w:sz w:val="24"/>
                <w:szCs w:val="24"/>
                <w:u w:color="000000"/>
              </w:rPr>
            </w:pPr>
            <w:r>
              <w:rPr>
                <w:rFonts w:ascii="Times New Roman" w:hAnsi="Times New Roman"/>
                <w:color w:val="000000"/>
                <w:kern w:val="0"/>
                <w:sz w:val="24"/>
                <w:szCs w:val="24"/>
                <w:u w:color="000000"/>
              </w:rPr>
              <w:t>N</w:t>
            </w:r>
          </w:p>
        </w:tc>
        <w:tc>
          <w:tcPr>
            <w:tcW w:w="2977" w:type="dxa"/>
            <w:shd w:val="clear" w:color="auto" w:fill="auto"/>
            <w:tcMar>
              <w:top w:w="80" w:type="dxa"/>
              <w:left w:w="80" w:type="dxa"/>
              <w:bottom w:w="80" w:type="dxa"/>
              <w:right w:w="80" w:type="dxa"/>
            </w:tcMar>
          </w:tcPr>
          <w:p w14:paraId="2C969057"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Leaf nitrogen content</w:t>
            </w:r>
          </w:p>
        </w:tc>
        <w:tc>
          <w:tcPr>
            <w:tcW w:w="1701" w:type="dxa"/>
            <w:shd w:val="clear" w:color="auto" w:fill="auto"/>
            <w:tcMar>
              <w:top w:w="80" w:type="dxa"/>
              <w:left w:w="80" w:type="dxa"/>
              <w:bottom w:w="80" w:type="dxa"/>
              <w:right w:w="80" w:type="dxa"/>
            </w:tcMar>
          </w:tcPr>
          <w:p w14:paraId="272C1819"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w:t>
            </w:r>
          </w:p>
        </w:tc>
        <w:tc>
          <w:tcPr>
            <w:tcW w:w="992" w:type="dxa"/>
            <w:shd w:val="clear" w:color="auto" w:fill="auto"/>
            <w:tcMar>
              <w:top w:w="80" w:type="dxa"/>
              <w:left w:w="80" w:type="dxa"/>
              <w:bottom w:w="80" w:type="dxa"/>
              <w:right w:w="80" w:type="dxa"/>
            </w:tcMar>
          </w:tcPr>
          <w:p w14:paraId="61A53D4A"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1.4</w:t>
            </w:r>
          </w:p>
        </w:tc>
        <w:tc>
          <w:tcPr>
            <w:tcW w:w="1843" w:type="dxa"/>
            <w:shd w:val="clear" w:color="auto" w:fill="auto"/>
            <w:tcMar>
              <w:top w:w="80" w:type="dxa"/>
              <w:left w:w="80" w:type="dxa"/>
              <w:bottom w:w="80" w:type="dxa"/>
              <w:right w:w="80" w:type="dxa"/>
            </w:tcMar>
          </w:tcPr>
          <w:p w14:paraId="1B2D214B"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w:t>
            </w:r>
            <w:r>
              <w:rPr>
                <w:rFonts w:ascii="Times New Roman" w:hAnsi="Times New Roman"/>
                <w:color w:val="0000FF"/>
                <w:kern w:val="0"/>
                <w:sz w:val="24"/>
                <w:szCs w:val="24"/>
              </w:rPr>
              <w:t>Wang, 2019</w:t>
            </w:r>
            <w:r>
              <w:rPr>
                <w:rFonts w:ascii="Times New Roman" w:hAnsi="Times New Roman"/>
                <w:color w:val="000000"/>
                <w:kern w:val="0"/>
                <w:sz w:val="24"/>
                <w:szCs w:val="24"/>
                <w:u w:color="000000"/>
              </w:rPr>
              <w:t>)</w:t>
            </w:r>
          </w:p>
        </w:tc>
      </w:tr>
      <w:tr w:rsidR="00317328" w14:paraId="1A4579B0" w14:textId="77777777" w:rsidTr="001A191B">
        <w:trPr>
          <w:trHeight w:val="300"/>
          <w:jc w:val="center"/>
        </w:trPr>
        <w:tc>
          <w:tcPr>
            <w:tcW w:w="1413" w:type="dxa"/>
            <w:shd w:val="clear" w:color="auto" w:fill="auto"/>
            <w:tcMar>
              <w:top w:w="80" w:type="dxa"/>
              <w:left w:w="80" w:type="dxa"/>
              <w:bottom w:w="80" w:type="dxa"/>
              <w:right w:w="80" w:type="dxa"/>
            </w:tcMar>
          </w:tcPr>
          <w:p w14:paraId="480A1B16" w14:textId="77777777" w:rsidR="00317328" w:rsidRDefault="00317328" w:rsidP="001A191B">
            <w:pPr>
              <w:rPr>
                <w:rFonts w:ascii="Times New Roman" w:hAnsi="Times New Roman"/>
                <w:color w:val="000000"/>
                <w:kern w:val="0"/>
                <w:sz w:val="24"/>
                <w:szCs w:val="24"/>
                <w:u w:color="000000"/>
              </w:rPr>
            </w:pPr>
            <w:r>
              <w:rPr>
                <w:rFonts w:ascii="Times New Roman" w:hAnsi="Times New Roman"/>
                <w:color w:val="000000"/>
                <w:kern w:val="0"/>
                <w:sz w:val="24"/>
                <w:szCs w:val="24"/>
                <w:u w:color="000000"/>
              </w:rPr>
              <w:t>N</w:t>
            </w:r>
            <w:r>
              <w:rPr>
                <w:rFonts w:ascii="Times New Roman" w:hAnsi="Times New Roman"/>
                <w:color w:val="000000"/>
                <w:kern w:val="0"/>
                <w:sz w:val="24"/>
                <w:szCs w:val="24"/>
                <w:u w:color="000000"/>
                <w:vertAlign w:val="subscript"/>
              </w:rPr>
              <w:t>m</w:t>
            </w:r>
          </w:p>
        </w:tc>
        <w:tc>
          <w:tcPr>
            <w:tcW w:w="2977" w:type="dxa"/>
            <w:shd w:val="clear" w:color="auto" w:fill="auto"/>
            <w:tcMar>
              <w:top w:w="80" w:type="dxa"/>
              <w:left w:w="80" w:type="dxa"/>
              <w:bottom w:w="80" w:type="dxa"/>
              <w:right w:w="80" w:type="dxa"/>
            </w:tcMar>
          </w:tcPr>
          <w:p w14:paraId="46BDE8B1"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Maximum nitrogen content</w:t>
            </w:r>
          </w:p>
        </w:tc>
        <w:tc>
          <w:tcPr>
            <w:tcW w:w="1701" w:type="dxa"/>
            <w:shd w:val="clear" w:color="auto" w:fill="auto"/>
            <w:tcMar>
              <w:top w:w="80" w:type="dxa"/>
              <w:left w:w="80" w:type="dxa"/>
              <w:bottom w:w="80" w:type="dxa"/>
              <w:right w:w="80" w:type="dxa"/>
            </w:tcMar>
          </w:tcPr>
          <w:p w14:paraId="7E94B5FF"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w:t>
            </w:r>
          </w:p>
        </w:tc>
        <w:tc>
          <w:tcPr>
            <w:tcW w:w="992" w:type="dxa"/>
            <w:shd w:val="clear" w:color="auto" w:fill="auto"/>
            <w:tcMar>
              <w:top w:w="80" w:type="dxa"/>
              <w:left w:w="80" w:type="dxa"/>
              <w:bottom w:w="80" w:type="dxa"/>
              <w:right w:w="80" w:type="dxa"/>
            </w:tcMar>
          </w:tcPr>
          <w:p w14:paraId="2A1706D4"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1.7</w:t>
            </w:r>
          </w:p>
        </w:tc>
        <w:tc>
          <w:tcPr>
            <w:tcW w:w="1843" w:type="dxa"/>
            <w:shd w:val="clear" w:color="auto" w:fill="auto"/>
            <w:tcMar>
              <w:top w:w="80" w:type="dxa"/>
              <w:left w:w="80" w:type="dxa"/>
              <w:bottom w:w="80" w:type="dxa"/>
              <w:right w:w="80" w:type="dxa"/>
            </w:tcMar>
          </w:tcPr>
          <w:p w14:paraId="506DAAFD"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w:t>
            </w:r>
            <w:r>
              <w:rPr>
                <w:rFonts w:ascii="Times New Roman" w:hAnsi="Times New Roman"/>
                <w:color w:val="0000FF"/>
                <w:kern w:val="0"/>
                <w:sz w:val="24"/>
                <w:szCs w:val="24"/>
              </w:rPr>
              <w:t>Wang, 2019</w:t>
            </w:r>
            <w:r>
              <w:rPr>
                <w:rFonts w:ascii="Times New Roman" w:hAnsi="Times New Roman"/>
                <w:color w:val="000000"/>
                <w:kern w:val="0"/>
                <w:sz w:val="24"/>
                <w:szCs w:val="24"/>
                <w:u w:color="000000"/>
              </w:rPr>
              <w:t>)</w:t>
            </w:r>
          </w:p>
        </w:tc>
      </w:tr>
      <w:tr w:rsidR="00317328" w14:paraId="3C42A92B" w14:textId="77777777" w:rsidTr="001A191B">
        <w:trPr>
          <w:trHeight w:val="600"/>
          <w:jc w:val="center"/>
        </w:trPr>
        <w:tc>
          <w:tcPr>
            <w:tcW w:w="1413" w:type="dxa"/>
            <w:shd w:val="clear" w:color="auto" w:fill="auto"/>
            <w:tcMar>
              <w:top w:w="80" w:type="dxa"/>
              <w:left w:w="80" w:type="dxa"/>
              <w:bottom w:w="80" w:type="dxa"/>
              <w:right w:w="80" w:type="dxa"/>
            </w:tcMar>
          </w:tcPr>
          <w:p w14:paraId="765A1D3E" w14:textId="77777777" w:rsidR="00317328" w:rsidRDefault="00317328" w:rsidP="001A191B">
            <w:pPr>
              <w:rPr>
                <w:rFonts w:ascii="Times New Roman" w:hAnsi="Times New Roman"/>
                <w:color w:val="000000"/>
                <w:kern w:val="0"/>
                <w:sz w:val="24"/>
                <w:szCs w:val="24"/>
                <w:u w:color="000000"/>
              </w:rPr>
            </w:pPr>
            <w:r>
              <w:rPr>
                <w:rFonts w:ascii="Times New Roman" w:hAnsi="Times New Roman"/>
                <w:color w:val="000000"/>
                <w:kern w:val="0"/>
                <w:sz w:val="24"/>
                <w:szCs w:val="24"/>
                <w:u w:color="000000"/>
              </w:rPr>
              <w:t>O</w:t>
            </w:r>
            <w:r>
              <w:rPr>
                <w:rFonts w:ascii="Times New Roman" w:hAnsi="Times New Roman"/>
                <w:color w:val="000000"/>
                <w:kern w:val="0"/>
                <w:sz w:val="24"/>
                <w:szCs w:val="24"/>
                <w:u w:color="000000"/>
                <w:vertAlign w:val="subscript"/>
              </w:rPr>
              <w:t>2</w:t>
            </w:r>
          </w:p>
        </w:tc>
        <w:tc>
          <w:tcPr>
            <w:tcW w:w="2977" w:type="dxa"/>
            <w:shd w:val="clear" w:color="auto" w:fill="auto"/>
            <w:tcMar>
              <w:top w:w="80" w:type="dxa"/>
              <w:left w:w="80" w:type="dxa"/>
              <w:bottom w:w="80" w:type="dxa"/>
              <w:right w:w="80" w:type="dxa"/>
            </w:tcMar>
          </w:tcPr>
          <w:p w14:paraId="7A20B839"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Oxygen concentration in the atmosphere</w:t>
            </w:r>
          </w:p>
        </w:tc>
        <w:tc>
          <w:tcPr>
            <w:tcW w:w="1701" w:type="dxa"/>
            <w:shd w:val="clear" w:color="auto" w:fill="auto"/>
            <w:tcMar>
              <w:top w:w="80" w:type="dxa"/>
              <w:left w:w="80" w:type="dxa"/>
              <w:bottom w:w="80" w:type="dxa"/>
              <w:right w:w="80" w:type="dxa"/>
            </w:tcMar>
          </w:tcPr>
          <w:p w14:paraId="544867B4"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Pa</w:t>
            </w:r>
          </w:p>
        </w:tc>
        <w:tc>
          <w:tcPr>
            <w:tcW w:w="992" w:type="dxa"/>
            <w:shd w:val="clear" w:color="auto" w:fill="auto"/>
            <w:tcMar>
              <w:top w:w="80" w:type="dxa"/>
              <w:left w:w="80" w:type="dxa"/>
              <w:bottom w:w="80" w:type="dxa"/>
              <w:right w:w="80" w:type="dxa"/>
            </w:tcMar>
          </w:tcPr>
          <w:p w14:paraId="78BF4E1C"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21000</w:t>
            </w:r>
          </w:p>
        </w:tc>
        <w:tc>
          <w:tcPr>
            <w:tcW w:w="1843" w:type="dxa"/>
            <w:shd w:val="clear" w:color="auto" w:fill="auto"/>
            <w:tcMar>
              <w:top w:w="80" w:type="dxa"/>
              <w:left w:w="80" w:type="dxa"/>
              <w:bottom w:w="80" w:type="dxa"/>
              <w:right w:w="80" w:type="dxa"/>
            </w:tcMar>
          </w:tcPr>
          <w:p w14:paraId="5E2493B0"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w:t>
            </w:r>
            <w:r>
              <w:rPr>
                <w:rFonts w:ascii="Times New Roman" w:hAnsi="Times New Roman"/>
                <w:color w:val="0000FF"/>
                <w:kern w:val="0"/>
                <w:sz w:val="24"/>
                <w:szCs w:val="24"/>
              </w:rPr>
              <w:t xml:space="preserve">Chen </w:t>
            </w:r>
            <w:r>
              <w:rPr>
                <w:rFonts w:ascii="Times New Roman" w:hAnsi="Times New Roman"/>
                <w:i/>
                <w:iCs/>
                <w:color w:val="0000FF"/>
                <w:kern w:val="0"/>
                <w:sz w:val="24"/>
                <w:szCs w:val="24"/>
              </w:rPr>
              <w:t>et al.</w:t>
            </w:r>
            <w:r>
              <w:rPr>
                <w:rFonts w:ascii="Times New Roman" w:hAnsi="Times New Roman"/>
                <w:color w:val="0000FF"/>
                <w:kern w:val="0"/>
                <w:sz w:val="24"/>
                <w:szCs w:val="24"/>
              </w:rPr>
              <w:t>, 1999</w:t>
            </w:r>
            <w:r>
              <w:rPr>
                <w:rFonts w:ascii="Times New Roman" w:hAnsi="Times New Roman"/>
                <w:color w:val="000000"/>
                <w:kern w:val="0"/>
                <w:sz w:val="24"/>
                <w:szCs w:val="24"/>
                <w:u w:color="000000"/>
              </w:rPr>
              <w:t>)</w:t>
            </w:r>
          </w:p>
        </w:tc>
      </w:tr>
      <w:tr w:rsidR="00317328" w14:paraId="256D7CFB" w14:textId="77777777" w:rsidTr="001A191B">
        <w:trPr>
          <w:trHeight w:val="600"/>
          <w:jc w:val="center"/>
        </w:trPr>
        <w:tc>
          <w:tcPr>
            <w:tcW w:w="1413" w:type="dxa"/>
            <w:shd w:val="clear" w:color="auto" w:fill="auto"/>
            <w:tcMar>
              <w:top w:w="80" w:type="dxa"/>
              <w:left w:w="80" w:type="dxa"/>
              <w:bottom w:w="80" w:type="dxa"/>
              <w:right w:w="80" w:type="dxa"/>
            </w:tcMar>
          </w:tcPr>
          <w:p w14:paraId="6460B57A" w14:textId="77777777" w:rsidR="00317328" w:rsidRDefault="00317328" w:rsidP="001A191B">
            <w:pPr>
              <w:rPr>
                <w:rFonts w:ascii="Times New Roman" w:hAnsi="Times New Roman"/>
                <w:color w:val="000000"/>
                <w:kern w:val="0"/>
                <w:sz w:val="24"/>
                <w:szCs w:val="24"/>
                <w:u w:color="000000"/>
              </w:rPr>
            </w:pPr>
            <w:r>
              <w:rPr>
                <w:rFonts w:ascii="Times New Roman" w:hAnsi="Times New Roman"/>
                <w:color w:val="000000"/>
                <w:kern w:val="0"/>
                <w:sz w:val="24"/>
                <w:szCs w:val="24"/>
                <w:u w:color="000000"/>
              </w:rPr>
              <w:t>Q</w:t>
            </w:r>
            <w:r>
              <w:rPr>
                <w:rFonts w:ascii="Times New Roman" w:hAnsi="Times New Roman"/>
                <w:color w:val="000000"/>
                <w:kern w:val="0"/>
                <w:sz w:val="24"/>
                <w:szCs w:val="24"/>
                <w:u w:color="000000"/>
                <w:vertAlign w:val="subscript"/>
              </w:rPr>
              <w:t>10</w:t>
            </w:r>
          </w:p>
        </w:tc>
        <w:tc>
          <w:tcPr>
            <w:tcW w:w="2977" w:type="dxa"/>
            <w:shd w:val="clear" w:color="auto" w:fill="auto"/>
            <w:tcMar>
              <w:top w:w="80" w:type="dxa"/>
              <w:left w:w="80" w:type="dxa"/>
              <w:bottom w:w="80" w:type="dxa"/>
              <w:right w:w="80" w:type="dxa"/>
            </w:tcMar>
          </w:tcPr>
          <w:p w14:paraId="6D1F07DF"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Temperature sensitivity factor</w:t>
            </w:r>
          </w:p>
        </w:tc>
        <w:tc>
          <w:tcPr>
            <w:tcW w:w="1701" w:type="dxa"/>
            <w:shd w:val="clear" w:color="auto" w:fill="auto"/>
            <w:tcMar>
              <w:top w:w="80" w:type="dxa"/>
              <w:left w:w="80" w:type="dxa"/>
              <w:bottom w:w="80" w:type="dxa"/>
              <w:right w:w="80" w:type="dxa"/>
            </w:tcMar>
          </w:tcPr>
          <w:p w14:paraId="5A7DEE32"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w:t>
            </w:r>
          </w:p>
        </w:tc>
        <w:tc>
          <w:tcPr>
            <w:tcW w:w="992" w:type="dxa"/>
            <w:shd w:val="clear" w:color="auto" w:fill="auto"/>
            <w:tcMar>
              <w:top w:w="80" w:type="dxa"/>
              <w:left w:w="80" w:type="dxa"/>
              <w:bottom w:w="80" w:type="dxa"/>
              <w:right w:w="80" w:type="dxa"/>
            </w:tcMar>
          </w:tcPr>
          <w:p w14:paraId="2C27DB7E"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1.64</w:t>
            </w:r>
          </w:p>
        </w:tc>
        <w:tc>
          <w:tcPr>
            <w:tcW w:w="1843" w:type="dxa"/>
            <w:shd w:val="clear" w:color="auto" w:fill="auto"/>
            <w:tcMar>
              <w:top w:w="80" w:type="dxa"/>
              <w:left w:w="80" w:type="dxa"/>
              <w:bottom w:w="80" w:type="dxa"/>
              <w:right w:w="80" w:type="dxa"/>
            </w:tcMar>
          </w:tcPr>
          <w:p w14:paraId="101C36C2"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w:t>
            </w:r>
            <w:r>
              <w:rPr>
                <w:rFonts w:ascii="Times New Roman" w:hAnsi="Times New Roman"/>
                <w:color w:val="0000FF"/>
                <w:kern w:val="0"/>
                <w:sz w:val="24"/>
                <w:szCs w:val="24"/>
              </w:rPr>
              <w:t xml:space="preserve">Huang </w:t>
            </w:r>
            <w:r>
              <w:rPr>
                <w:rFonts w:ascii="Times New Roman" w:hAnsi="Times New Roman"/>
                <w:i/>
                <w:iCs/>
                <w:color w:val="0000FF"/>
                <w:kern w:val="0"/>
                <w:sz w:val="24"/>
                <w:szCs w:val="24"/>
              </w:rPr>
              <w:t>et al.</w:t>
            </w:r>
            <w:r>
              <w:rPr>
                <w:rFonts w:ascii="Times New Roman" w:hAnsi="Times New Roman"/>
                <w:color w:val="0000FF"/>
                <w:kern w:val="0"/>
                <w:sz w:val="24"/>
                <w:szCs w:val="24"/>
              </w:rPr>
              <w:t>, 2009</w:t>
            </w:r>
            <w:r>
              <w:rPr>
                <w:rFonts w:ascii="Times New Roman" w:hAnsi="Times New Roman"/>
                <w:color w:val="000000"/>
                <w:kern w:val="0"/>
                <w:sz w:val="24"/>
                <w:szCs w:val="24"/>
                <w:u w:color="000000"/>
              </w:rPr>
              <w:t>)</w:t>
            </w:r>
          </w:p>
        </w:tc>
      </w:tr>
      <w:tr w:rsidR="00317328" w14:paraId="2ADB0EDE" w14:textId="77777777" w:rsidTr="001A191B">
        <w:trPr>
          <w:trHeight w:val="600"/>
          <w:jc w:val="center"/>
        </w:trPr>
        <w:tc>
          <w:tcPr>
            <w:tcW w:w="1413" w:type="dxa"/>
            <w:shd w:val="clear" w:color="auto" w:fill="auto"/>
            <w:tcMar>
              <w:top w:w="80" w:type="dxa"/>
              <w:left w:w="80" w:type="dxa"/>
              <w:bottom w:w="80" w:type="dxa"/>
              <w:right w:w="80" w:type="dxa"/>
            </w:tcMar>
          </w:tcPr>
          <w:p w14:paraId="74606E1D" w14:textId="77777777" w:rsidR="00317328" w:rsidRDefault="00317328" w:rsidP="001A191B">
            <w:pPr>
              <w:rPr>
                <w:rFonts w:ascii="Times New Roman" w:hAnsi="Times New Roman"/>
                <w:color w:val="000000"/>
                <w:kern w:val="0"/>
                <w:sz w:val="24"/>
                <w:szCs w:val="24"/>
                <w:u w:color="000000"/>
              </w:rPr>
            </w:pPr>
            <w:proofErr w:type="spellStart"/>
            <w:r>
              <w:rPr>
                <w:rFonts w:ascii="Times New Roman" w:hAnsi="Times New Roman"/>
                <w:color w:val="000000"/>
                <w:kern w:val="0"/>
                <w:sz w:val="24"/>
                <w:szCs w:val="24"/>
                <w:u w:color="000000"/>
              </w:rPr>
              <w:t>r</w:t>
            </w:r>
            <w:r>
              <w:rPr>
                <w:rFonts w:ascii="Times New Roman" w:hAnsi="Times New Roman"/>
                <w:color w:val="000000"/>
                <w:kern w:val="0"/>
                <w:sz w:val="24"/>
                <w:szCs w:val="24"/>
                <w:u w:color="000000"/>
                <w:vertAlign w:val="subscript"/>
              </w:rPr>
              <w:t>af</w:t>
            </w:r>
            <w:proofErr w:type="spellEnd"/>
          </w:p>
        </w:tc>
        <w:tc>
          <w:tcPr>
            <w:tcW w:w="2977" w:type="dxa"/>
            <w:shd w:val="clear" w:color="auto" w:fill="auto"/>
            <w:tcMar>
              <w:top w:w="80" w:type="dxa"/>
              <w:left w:w="80" w:type="dxa"/>
              <w:bottom w:w="80" w:type="dxa"/>
              <w:right w:w="80" w:type="dxa"/>
            </w:tcMar>
          </w:tcPr>
          <w:p w14:paraId="326D52EF"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Carbon allocation fraction for leaf</w:t>
            </w:r>
          </w:p>
        </w:tc>
        <w:tc>
          <w:tcPr>
            <w:tcW w:w="1701" w:type="dxa"/>
            <w:shd w:val="clear" w:color="auto" w:fill="auto"/>
            <w:tcMar>
              <w:top w:w="80" w:type="dxa"/>
              <w:left w:w="80" w:type="dxa"/>
              <w:bottom w:w="80" w:type="dxa"/>
              <w:right w:w="80" w:type="dxa"/>
            </w:tcMar>
          </w:tcPr>
          <w:p w14:paraId="2713732B"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w:t>
            </w:r>
          </w:p>
        </w:tc>
        <w:tc>
          <w:tcPr>
            <w:tcW w:w="992" w:type="dxa"/>
            <w:shd w:val="clear" w:color="auto" w:fill="auto"/>
            <w:tcMar>
              <w:top w:w="80" w:type="dxa"/>
              <w:left w:w="80" w:type="dxa"/>
              <w:bottom w:w="80" w:type="dxa"/>
              <w:right w:w="80" w:type="dxa"/>
            </w:tcMar>
          </w:tcPr>
          <w:p w14:paraId="3035F204"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0.09</w:t>
            </w:r>
          </w:p>
        </w:tc>
        <w:tc>
          <w:tcPr>
            <w:tcW w:w="1843" w:type="dxa"/>
            <w:shd w:val="clear" w:color="auto" w:fill="auto"/>
            <w:tcMar>
              <w:top w:w="80" w:type="dxa"/>
              <w:left w:w="80" w:type="dxa"/>
              <w:bottom w:w="80" w:type="dxa"/>
              <w:right w:w="80" w:type="dxa"/>
            </w:tcMar>
          </w:tcPr>
          <w:p w14:paraId="2092628A"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w:t>
            </w:r>
            <w:r>
              <w:rPr>
                <w:rFonts w:ascii="Times New Roman" w:hAnsi="Times New Roman"/>
                <w:color w:val="0000FF"/>
                <w:kern w:val="0"/>
                <w:sz w:val="24"/>
                <w:szCs w:val="24"/>
              </w:rPr>
              <w:t>Wu, 2019</w:t>
            </w:r>
            <w:r>
              <w:rPr>
                <w:rFonts w:ascii="Times New Roman" w:hAnsi="Times New Roman"/>
                <w:color w:val="000000"/>
                <w:kern w:val="0"/>
                <w:sz w:val="24"/>
                <w:szCs w:val="24"/>
                <w:u w:color="000000"/>
              </w:rPr>
              <w:t>)</w:t>
            </w:r>
          </w:p>
        </w:tc>
      </w:tr>
      <w:tr w:rsidR="00317328" w14:paraId="5F85422C" w14:textId="77777777" w:rsidTr="001A191B">
        <w:trPr>
          <w:trHeight w:val="600"/>
          <w:jc w:val="center"/>
        </w:trPr>
        <w:tc>
          <w:tcPr>
            <w:tcW w:w="1413" w:type="dxa"/>
            <w:shd w:val="clear" w:color="auto" w:fill="auto"/>
            <w:tcMar>
              <w:top w:w="80" w:type="dxa"/>
              <w:left w:w="80" w:type="dxa"/>
              <w:bottom w:w="80" w:type="dxa"/>
              <w:right w:w="80" w:type="dxa"/>
            </w:tcMar>
          </w:tcPr>
          <w:p w14:paraId="30D6201C" w14:textId="77777777" w:rsidR="00317328" w:rsidRDefault="00317328" w:rsidP="001A191B">
            <w:pPr>
              <w:rPr>
                <w:rFonts w:ascii="Times New Roman" w:hAnsi="Times New Roman"/>
                <w:color w:val="000000"/>
                <w:kern w:val="0"/>
                <w:sz w:val="24"/>
                <w:szCs w:val="24"/>
                <w:u w:color="000000"/>
              </w:rPr>
            </w:pPr>
            <w:proofErr w:type="spellStart"/>
            <w:r>
              <w:rPr>
                <w:rFonts w:ascii="Times New Roman" w:hAnsi="Times New Roman"/>
                <w:color w:val="000000"/>
                <w:kern w:val="0"/>
                <w:sz w:val="24"/>
                <w:szCs w:val="24"/>
                <w:u w:color="000000"/>
              </w:rPr>
              <w:t>r</w:t>
            </w:r>
            <w:r>
              <w:rPr>
                <w:rFonts w:ascii="Times New Roman" w:hAnsi="Times New Roman"/>
                <w:color w:val="000000"/>
                <w:kern w:val="0"/>
                <w:sz w:val="24"/>
                <w:szCs w:val="24"/>
                <w:u w:color="000000"/>
                <w:vertAlign w:val="subscript"/>
              </w:rPr>
              <w:t>ar</w:t>
            </w:r>
            <w:proofErr w:type="spellEnd"/>
          </w:p>
        </w:tc>
        <w:tc>
          <w:tcPr>
            <w:tcW w:w="2977" w:type="dxa"/>
            <w:shd w:val="clear" w:color="auto" w:fill="auto"/>
            <w:tcMar>
              <w:top w:w="80" w:type="dxa"/>
              <w:left w:w="80" w:type="dxa"/>
              <w:bottom w:w="80" w:type="dxa"/>
              <w:right w:w="80" w:type="dxa"/>
            </w:tcMar>
          </w:tcPr>
          <w:p w14:paraId="219A9443"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Carbon allocation fraction for root</w:t>
            </w:r>
          </w:p>
        </w:tc>
        <w:tc>
          <w:tcPr>
            <w:tcW w:w="1701" w:type="dxa"/>
            <w:shd w:val="clear" w:color="auto" w:fill="auto"/>
            <w:tcMar>
              <w:top w:w="80" w:type="dxa"/>
              <w:left w:w="80" w:type="dxa"/>
              <w:bottom w:w="80" w:type="dxa"/>
              <w:right w:w="80" w:type="dxa"/>
            </w:tcMar>
          </w:tcPr>
          <w:p w14:paraId="423689C2"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w:t>
            </w:r>
          </w:p>
        </w:tc>
        <w:tc>
          <w:tcPr>
            <w:tcW w:w="992" w:type="dxa"/>
            <w:shd w:val="clear" w:color="auto" w:fill="auto"/>
            <w:tcMar>
              <w:top w:w="80" w:type="dxa"/>
              <w:left w:w="80" w:type="dxa"/>
              <w:bottom w:w="80" w:type="dxa"/>
              <w:right w:w="80" w:type="dxa"/>
            </w:tcMar>
          </w:tcPr>
          <w:p w14:paraId="414FB2E4"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0.24</w:t>
            </w:r>
          </w:p>
        </w:tc>
        <w:tc>
          <w:tcPr>
            <w:tcW w:w="1843" w:type="dxa"/>
            <w:shd w:val="clear" w:color="auto" w:fill="auto"/>
            <w:tcMar>
              <w:top w:w="80" w:type="dxa"/>
              <w:left w:w="80" w:type="dxa"/>
              <w:bottom w:w="80" w:type="dxa"/>
              <w:right w:w="80" w:type="dxa"/>
            </w:tcMar>
          </w:tcPr>
          <w:p w14:paraId="298E9F62"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w:t>
            </w:r>
            <w:r>
              <w:rPr>
                <w:rFonts w:ascii="Times New Roman" w:hAnsi="Times New Roman"/>
                <w:color w:val="0000FF"/>
                <w:kern w:val="0"/>
                <w:sz w:val="24"/>
                <w:szCs w:val="24"/>
              </w:rPr>
              <w:t>Wu, 2019</w:t>
            </w:r>
            <w:r>
              <w:rPr>
                <w:rFonts w:ascii="Times New Roman" w:hAnsi="Times New Roman"/>
                <w:color w:val="000000"/>
                <w:kern w:val="0"/>
                <w:sz w:val="24"/>
                <w:szCs w:val="24"/>
                <w:u w:color="000000"/>
              </w:rPr>
              <w:t>)</w:t>
            </w:r>
          </w:p>
        </w:tc>
      </w:tr>
      <w:tr w:rsidR="00317328" w14:paraId="20D3E403" w14:textId="77777777" w:rsidTr="001A191B">
        <w:trPr>
          <w:trHeight w:val="600"/>
          <w:jc w:val="center"/>
        </w:trPr>
        <w:tc>
          <w:tcPr>
            <w:tcW w:w="1413" w:type="dxa"/>
            <w:shd w:val="clear" w:color="auto" w:fill="auto"/>
            <w:tcMar>
              <w:top w:w="80" w:type="dxa"/>
              <w:left w:w="80" w:type="dxa"/>
              <w:bottom w:w="80" w:type="dxa"/>
              <w:right w:w="80" w:type="dxa"/>
            </w:tcMar>
          </w:tcPr>
          <w:p w14:paraId="16488E71" w14:textId="77777777" w:rsidR="00317328" w:rsidRDefault="00317328" w:rsidP="001A191B">
            <w:pPr>
              <w:rPr>
                <w:rFonts w:ascii="Times New Roman" w:hAnsi="Times New Roman"/>
                <w:color w:val="000000"/>
                <w:kern w:val="0"/>
                <w:sz w:val="24"/>
                <w:szCs w:val="24"/>
                <w:u w:color="000000"/>
              </w:rPr>
            </w:pPr>
            <w:proofErr w:type="spellStart"/>
            <w:r>
              <w:rPr>
                <w:rFonts w:ascii="Times New Roman" w:hAnsi="Times New Roman"/>
                <w:color w:val="000000"/>
                <w:kern w:val="0"/>
                <w:sz w:val="24"/>
                <w:szCs w:val="24"/>
                <w:u w:color="000000"/>
              </w:rPr>
              <w:t>r</w:t>
            </w:r>
            <w:r>
              <w:rPr>
                <w:rFonts w:ascii="Times New Roman" w:hAnsi="Times New Roman"/>
                <w:color w:val="000000"/>
                <w:kern w:val="0"/>
                <w:sz w:val="24"/>
                <w:szCs w:val="24"/>
                <w:u w:color="000000"/>
                <w:vertAlign w:val="subscript"/>
              </w:rPr>
              <w:t>as</w:t>
            </w:r>
            <w:proofErr w:type="spellEnd"/>
          </w:p>
        </w:tc>
        <w:tc>
          <w:tcPr>
            <w:tcW w:w="2977" w:type="dxa"/>
            <w:shd w:val="clear" w:color="auto" w:fill="auto"/>
            <w:tcMar>
              <w:top w:w="80" w:type="dxa"/>
              <w:left w:w="80" w:type="dxa"/>
              <w:bottom w:w="80" w:type="dxa"/>
              <w:right w:w="80" w:type="dxa"/>
            </w:tcMar>
          </w:tcPr>
          <w:p w14:paraId="788D5393"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Carbon allocation fraction for stem</w:t>
            </w:r>
          </w:p>
        </w:tc>
        <w:tc>
          <w:tcPr>
            <w:tcW w:w="1701" w:type="dxa"/>
            <w:shd w:val="clear" w:color="auto" w:fill="auto"/>
            <w:tcMar>
              <w:top w:w="80" w:type="dxa"/>
              <w:left w:w="80" w:type="dxa"/>
              <w:bottom w:w="80" w:type="dxa"/>
              <w:right w:w="80" w:type="dxa"/>
            </w:tcMar>
          </w:tcPr>
          <w:p w14:paraId="60CC1607"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w:t>
            </w:r>
          </w:p>
        </w:tc>
        <w:tc>
          <w:tcPr>
            <w:tcW w:w="992" w:type="dxa"/>
            <w:shd w:val="clear" w:color="auto" w:fill="auto"/>
            <w:tcMar>
              <w:top w:w="80" w:type="dxa"/>
              <w:left w:w="80" w:type="dxa"/>
              <w:bottom w:w="80" w:type="dxa"/>
              <w:right w:w="80" w:type="dxa"/>
            </w:tcMar>
          </w:tcPr>
          <w:p w14:paraId="1075EC7A"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0.54</w:t>
            </w:r>
          </w:p>
        </w:tc>
        <w:tc>
          <w:tcPr>
            <w:tcW w:w="1843" w:type="dxa"/>
            <w:shd w:val="clear" w:color="auto" w:fill="auto"/>
            <w:tcMar>
              <w:top w:w="80" w:type="dxa"/>
              <w:left w:w="80" w:type="dxa"/>
              <w:bottom w:w="80" w:type="dxa"/>
              <w:right w:w="80" w:type="dxa"/>
            </w:tcMar>
          </w:tcPr>
          <w:p w14:paraId="16FDC74F"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w:t>
            </w:r>
            <w:r>
              <w:rPr>
                <w:rFonts w:ascii="Times New Roman" w:hAnsi="Times New Roman"/>
                <w:color w:val="0000FF"/>
                <w:kern w:val="0"/>
                <w:sz w:val="24"/>
                <w:szCs w:val="24"/>
              </w:rPr>
              <w:t>Wu, 2019</w:t>
            </w:r>
            <w:r>
              <w:rPr>
                <w:rFonts w:ascii="Times New Roman" w:hAnsi="Times New Roman"/>
                <w:color w:val="000000"/>
                <w:kern w:val="0"/>
                <w:sz w:val="24"/>
                <w:szCs w:val="24"/>
                <w:u w:color="000000"/>
              </w:rPr>
              <w:t>)</w:t>
            </w:r>
          </w:p>
        </w:tc>
      </w:tr>
      <w:tr w:rsidR="00317328" w14:paraId="4F71586D" w14:textId="77777777" w:rsidTr="001A191B">
        <w:trPr>
          <w:trHeight w:val="300"/>
          <w:jc w:val="center"/>
        </w:trPr>
        <w:tc>
          <w:tcPr>
            <w:tcW w:w="1413" w:type="dxa"/>
            <w:shd w:val="clear" w:color="auto" w:fill="auto"/>
            <w:tcMar>
              <w:top w:w="80" w:type="dxa"/>
              <w:left w:w="80" w:type="dxa"/>
              <w:bottom w:w="80" w:type="dxa"/>
              <w:right w:w="80" w:type="dxa"/>
            </w:tcMar>
          </w:tcPr>
          <w:p w14:paraId="7BDF1769" w14:textId="77777777" w:rsidR="00317328" w:rsidRDefault="00317328" w:rsidP="001A191B">
            <w:pPr>
              <w:rPr>
                <w:rFonts w:ascii="Times New Roman" w:hAnsi="Times New Roman"/>
                <w:color w:val="000000"/>
                <w:kern w:val="0"/>
                <w:sz w:val="24"/>
                <w:szCs w:val="24"/>
                <w:u w:color="000000"/>
              </w:rPr>
            </w:pPr>
            <w:proofErr w:type="spellStart"/>
            <w:r>
              <w:rPr>
                <w:rFonts w:ascii="Times New Roman" w:hAnsi="Times New Roman"/>
                <w:color w:val="000000"/>
                <w:kern w:val="0"/>
                <w:sz w:val="24"/>
                <w:szCs w:val="24"/>
                <w:u w:color="000000"/>
              </w:rPr>
              <w:t>R</w:t>
            </w:r>
            <w:r>
              <w:rPr>
                <w:rFonts w:ascii="Times New Roman" w:hAnsi="Times New Roman"/>
                <w:color w:val="000000"/>
                <w:kern w:val="0"/>
                <w:sz w:val="24"/>
                <w:szCs w:val="24"/>
                <w:u w:color="000000"/>
                <w:vertAlign w:val="subscript"/>
              </w:rPr>
              <w:t>gas</w:t>
            </w:r>
            <w:proofErr w:type="spellEnd"/>
          </w:p>
        </w:tc>
        <w:tc>
          <w:tcPr>
            <w:tcW w:w="2977" w:type="dxa"/>
            <w:shd w:val="clear" w:color="auto" w:fill="auto"/>
            <w:tcMar>
              <w:top w:w="80" w:type="dxa"/>
              <w:left w:w="80" w:type="dxa"/>
              <w:bottom w:w="80" w:type="dxa"/>
              <w:right w:w="80" w:type="dxa"/>
            </w:tcMar>
          </w:tcPr>
          <w:p w14:paraId="38920C8F"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Molar gas constant</w:t>
            </w:r>
          </w:p>
        </w:tc>
        <w:tc>
          <w:tcPr>
            <w:tcW w:w="1701" w:type="dxa"/>
            <w:shd w:val="clear" w:color="auto" w:fill="auto"/>
            <w:tcMar>
              <w:top w:w="80" w:type="dxa"/>
              <w:left w:w="80" w:type="dxa"/>
              <w:bottom w:w="80" w:type="dxa"/>
              <w:right w:w="80" w:type="dxa"/>
            </w:tcMar>
          </w:tcPr>
          <w:p w14:paraId="55F895B3"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m</w:t>
            </w:r>
            <w:r>
              <w:rPr>
                <w:rFonts w:ascii="Times New Roman" w:hAnsi="Times New Roman"/>
                <w:color w:val="000000"/>
                <w:kern w:val="0"/>
                <w:sz w:val="24"/>
                <w:szCs w:val="24"/>
                <w:u w:color="000000"/>
                <w:vertAlign w:val="superscript"/>
              </w:rPr>
              <w:t>3</w:t>
            </w:r>
            <w:r>
              <w:rPr>
                <w:rFonts w:ascii="Times New Roman" w:hAnsi="Times New Roman"/>
                <w:color w:val="000000"/>
                <w:kern w:val="0"/>
                <w:sz w:val="24"/>
                <w:szCs w:val="24"/>
                <w:u w:color="000000"/>
              </w:rPr>
              <w:t xml:space="preserve"> Pa mol</w:t>
            </w:r>
            <w:r>
              <w:rPr>
                <w:rFonts w:ascii="Times New Roman" w:hAnsi="Times New Roman"/>
                <w:color w:val="000000"/>
                <w:kern w:val="0"/>
                <w:sz w:val="24"/>
                <w:szCs w:val="24"/>
                <w:u w:color="000000"/>
                <w:vertAlign w:val="superscript"/>
              </w:rPr>
              <w:t>-1</w:t>
            </w:r>
            <w:r>
              <w:rPr>
                <w:rFonts w:ascii="Times New Roman" w:hAnsi="Times New Roman"/>
                <w:color w:val="000000"/>
                <w:kern w:val="0"/>
                <w:sz w:val="24"/>
                <w:szCs w:val="24"/>
                <w:u w:color="000000"/>
              </w:rPr>
              <w:t xml:space="preserve"> K</w:t>
            </w:r>
            <w:r>
              <w:rPr>
                <w:rFonts w:ascii="Times New Roman" w:hAnsi="Times New Roman"/>
                <w:color w:val="000000"/>
                <w:kern w:val="0"/>
                <w:sz w:val="24"/>
                <w:szCs w:val="24"/>
                <w:u w:color="000000"/>
                <w:vertAlign w:val="superscript"/>
              </w:rPr>
              <w:t>-1</w:t>
            </w:r>
          </w:p>
        </w:tc>
        <w:tc>
          <w:tcPr>
            <w:tcW w:w="992" w:type="dxa"/>
            <w:shd w:val="clear" w:color="auto" w:fill="auto"/>
            <w:tcMar>
              <w:top w:w="80" w:type="dxa"/>
              <w:left w:w="80" w:type="dxa"/>
              <w:bottom w:w="80" w:type="dxa"/>
              <w:right w:w="80" w:type="dxa"/>
            </w:tcMar>
          </w:tcPr>
          <w:p w14:paraId="3C93E65E"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8.314</w:t>
            </w:r>
          </w:p>
        </w:tc>
        <w:tc>
          <w:tcPr>
            <w:tcW w:w="1843" w:type="dxa"/>
            <w:shd w:val="clear" w:color="auto" w:fill="auto"/>
            <w:tcMar>
              <w:top w:w="80" w:type="dxa"/>
              <w:left w:w="80" w:type="dxa"/>
              <w:bottom w:w="80" w:type="dxa"/>
              <w:right w:w="80" w:type="dxa"/>
            </w:tcMar>
          </w:tcPr>
          <w:p w14:paraId="10F98509"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w:t>
            </w:r>
            <w:r>
              <w:rPr>
                <w:rFonts w:ascii="Times New Roman" w:hAnsi="Times New Roman"/>
                <w:color w:val="0000FF"/>
                <w:kern w:val="0"/>
                <w:sz w:val="24"/>
                <w:szCs w:val="24"/>
              </w:rPr>
              <w:t xml:space="preserve">Chen </w:t>
            </w:r>
            <w:r>
              <w:rPr>
                <w:rFonts w:ascii="Times New Roman" w:hAnsi="Times New Roman"/>
                <w:i/>
                <w:iCs/>
                <w:color w:val="0000FF"/>
                <w:kern w:val="0"/>
                <w:sz w:val="24"/>
                <w:szCs w:val="24"/>
              </w:rPr>
              <w:t>et al.</w:t>
            </w:r>
            <w:r>
              <w:rPr>
                <w:rFonts w:ascii="Times New Roman" w:hAnsi="Times New Roman"/>
                <w:color w:val="0000FF"/>
                <w:kern w:val="0"/>
                <w:sz w:val="24"/>
                <w:szCs w:val="24"/>
              </w:rPr>
              <w:t>, 1999</w:t>
            </w:r>
            <w:r>
              <w:rPr>
                <w:rFonts w:ascii="Times New Roman" w:hAnsi="Times New Roman"/>
                <w:color w:val="000000"/>
                <w:kern w:val="0"/>
                <w:sz w:val="24"/>
                <w:szCs w:val="24"/>
                <w:u w:color="000000"/>
              </w:rPr>
              <w:t>)</w:t>
            </w:r>
          </w:p>
        </w:tc>
      </w:tr>
      <w:tr w:rsidR="00317328" w14:paraId="3DD07ED3" w14:textId="77777777" w:rsidTr="001A191B">
        <w:trPr>
          <w:trHeight w:val="600"/>
          <w:jc w:val="center"/>
        </w:trPr>
        <w:tc>
          <w:tcPr>
            <w:tcW w:w="1413" w:type="dxa"/>
            <w:shd w:val="clear" w:color="auto" w:fill="auto"/>
            <w:tcMar>
              <w:top w:w="80" w:type="dxa"/>
              <w:left w:w="80" w:type="dxa"/>
              <w:bottom w:w="80" w:type="dxa"/>
              <w:right w:w="80" w:type="dxa"/>
            </w:tcMar>
          </w:tcPr>
          <w:p w14:paraId="4A5A233E" w14:textId="77777777" w:rsidR="00317328" w:rsidRDefault="00317328" w:rsidP="001A191B">
            <w:pPr>
              <w:rPr>
                <w:rFonts w:ascii="Times New Roman" w:hAnsi="Times New Roman"/>
                <w:color w:val="000000"/>
                <w:kern w:val="0"/>
                <w:sz w:val="24"/>
                <w:szCs w:val="24"/>
                <w:u w:color="000000"/>
              </w:rPr>
            </w:pPr>
            <w:proofErr w:type="spellStart"/>
            <w:r>
              <w:rPr>
                <w:rFonts w:ascii="Times New Roman" w:hAnsi="Times New Roman"/>
                <w:color w:val="000000"/>
                <w:kern w:val="0"/>
                <w:sz w:val="24"/>
                <w:szCs w:val="24"/>
                <w:u w:color="000000"/>
              </w:rPr>
              <w:t>r</w:t>
            </w:r>
            <w:r>
              <w:rPr>
                <w:rFonts w:ascii="Times New Roman" w:hAnsi="Times New Roman"/>
                <w:color w:val="000000"/>
                <w:kern w:val="0"/>
                <w:sz w:val="24"/>
                <w:szCs w:val="24"/>
                <w:u w:color="000000"/>
                <w:vertAlign w:val="subscript"/>
              </w:rPr>
              <w:t>gf</w:t>
            </w:r>
            <w:proofErr w:type="spellEnd"/>
          </w:p>
        </w:tc>
        <w:tc>
          <w:tcPr>
            <w:tcW w:w="2977" w:type="dxa"/>
            <w:shd w:val="clear" w:color="auto" w:fill="auto"/>
            <w:tcMar>
              <w:top w:w="80" w:type="dxa"/>
              <w:left w:w="80" w:type="dxa"/>
              <w:bottom w:w="80" w:type="dxa"/>
              <w:right w:w="80" w:type="dxa"/>
            </w:tcMar>
          </w:tcPr>
          <w:p w14:paraId="7F06CC99"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Growth respiration coefficient for leaf</w:t>
            </w:r>
          </w:p>
        </w:tc>
        <w:tc>
          <w:tcPr>
            <w:tcW w:w="1701" w:type="dxa"/>
            <w:shd w:val="clear" w:color="auto" w:fill="auto"/>
            <w:tcMar>
              <w:top w:w="80" w:type="dxa"/>
              <w:left w:w="80" w:type="dxa"/>
              <w:bottom w:w="80" w:type="dxa"/>
              <w:right w:w="80" w:type="dxa"/>
            </w:tcMar>
          </w:tcPr>
          <w:p w14:paraId="42E409EF"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w:t>
            </w:r>
          </w:p>
        </w:tc>
        <w:tc>
          <w:tcPr>
            <w:tcW w:w="992" w:type="dxa"/>
            <w:shd w:val="clear" w:color="auto" w:fill="auto"/>
            <w:tcMar>
              <w:top w:w="80" w:type="dxa"/>
              <w:left w:w="80" w:type="dxa"/>
              <w:bottom w:w="80" w:type="dxa"/>
              <w:right w:w="80" w:type="dxa"/>
            </w:tcMar>
          </w:tcPr>
          <w:p w14:paraId="415DF582"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0.25</w:t>
            </w:r>
          </w:p>
        </w:tc>
        <w:tc>
          <w:tcPr>
            <w:tcW w:w="1843" w:type="dxa"/>
            <w:shd w:val="clear" w:color="auto" w:fill="auto"/>
            <w:tcMar>
              <w:top w:w="80" w:type="dxa"/>
              <w:left w:w="80" w:type="dxa"/>
              <w:bottom w:w="80" w:type="dxa"/>
              <w:right w:w="80" w:type="dxa"/>
            </w:tcMar>
          </w:tcPr>
          <w:p w14:paraId="4CA05457"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w:t>
            </w:r>
            <w:r>
              <w:rPr>
                <w:rFonts w:ascii="Times New Roman" w:hAnsi="Times New Roman"/>
                <w:color w:val="0000FF"/>
                <w:kern w:val="0"/>
                <w:sz w:val="24"/>
                <w:szCs w:val="24"/>
              </w:rPr>
              <w:t>Ryan, 1991</w:t>
            </w:r>
            <w:r>
              <w:rPr>
                <w:rFonts w:ascii="Times New Roman" w:hAnsi="Times New Roman"/>
                <w:color w:val="000000"/>
                <w:kern w:val="0"/>
                <w:sz w:val="24"/>
                <w:szCs w:val="24"/>
                <w:u w:color="000000"/>
              </w:rPr>
              <w:t>)</w:t>
            </w:r>
          </w:p>
        </w:tc>
      </w:tr>
      <w:tr w:rsidR="00317328" w14:paraId="516ACD8E" w14:textId="77777777" w:rsidTr="001A191B">
        <w:trPr>
          <w:trHeight w:val="600"/>
          <w:jc w:val="center"/>
        </w:trPr>
        <w:tc>
          <w:tcPr>
            <w:tcW w:w="1413" w:type="dxa"/>
            <w:shd w:val="clear" w:color="auto" w:fill="auto"/>
            <w:tcMar>
              <w:top w:w="80" w:type="dxa"/>
              <w:left w:w="80" w:type="dxa"/>
              <w:bottom w:w="80" w:type="dxa"/>
              <w:right w:w="80" w:type="dxa"/>
            </w:tcMar>
          </w:tcPr>
          <w:p w14:paraId="029E29BE" w14:textId="77777777" w:rsidR="00317328" w:rsidRDefault="00317328" w:rsidP="001A191B">
            <w:pPr>
              <w:rPr>
                <w:rFonts w:ascii="Times New Roman" w:hAnsi="Times New Roman"/>
                <w:color w:val="000000"/>
                <w:kern w:val="0"/>
                <w:sz w:val="24"/>
                <w:szCs w:val="24"/>
                <w:u w:color="000000"/>
              </w:rPr>
            </w:pPr>
            <w:proofErr w:type="spellStart"/>
            <w:r>
              <w:rPr>
                <w:rFonts w:ascii="Times New Roman" w:hAnsi="Times New Roman"/>
                <w:color w:val="000000"/>
                <w:kern w:val="0"/>
                <w:sz w:val="24"/>
                <w:szCs w:val="24"/>
                <w:u w:color="000000"/>
              </w:rPr>
              <w:lastRenderedPageBreak/>
              <w:t>r</w:t>
            </w:r>
            <w:r>
              <w:rPr>
                <w:rFonts w:ascii="Times New Roman" w:hAnsi="Times New Roman"/>
                <w:color w:val="000000"/>
                <w:kern w:val="0"/>
                <w:sz w:val="24"/>
                <w:szCs w:val="24"/>
                <w:u w:color="000000"/>
                <w:vertAlign w:val="subscript"/>
              </w:rPr>
              <w:t>gr</w:t>
            </w:r>
            <w:proofErr w:type="spellEnd"/>
          </w:p>
        </w:tc>
        <w:tc>
          <w:tcPr>
            <w:tcW w:w="2977" w:type="dxa"/>
            <w:shd w:val="clear" w:color="auto" w:fill="auto"/>
            <w:tcMar>
              <w:top w:w="80" w:type="dxa"/>
              <w:left w:w="80" w:type="dxa"/>
              <w:bottom w:w="80" w:type="dxa"/>
              <w:right w:w="80" w:type="dxa"/>
            </w:tcMar>
          </w:tcPr>
          <w:p w14:paraId="08B3FD46"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Growth respiration coefficient for root</w:t>
            </w:r>
          </w:p>
        </w:tc>
        <w:tc>
          <w:tcPr>
            <w:tcW w:w="1701" w:type="dxa"/>
            <w:shd w:val="clear" w:color="auto" w:fill="auto"/>
            <w:tcMar>
              <w:top w:w="80" w:type="dxa"/>
              <w:left w:w="80" w:type="dxa"/>
              <w:bottom w:w="80" w:type="dxa"/>
              <w:right w:w="80" w:type="dxa"/>
            </w:tcMar>
          </w:tcPr>
          <w:p w14:paraId="7C081017"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w:t>
            </w:r>
          </w:p>
        </w:tc>
        <w:tc>
          <w:tcPr>
            <w:tcW w:w="992" w:type="dxa"/>
            <w:shd w:val="clear" w:color="auto" w:fill="auto"/>
            <w:tcMar>
              <w:top w:w="80" w:type="dxa"/>
              <w:left w:w="80" w:type="dxa"/>
              <w:bottom w:w="80" w:type="dxa"/>
              <w:right w:w="80" w:type="dxa"/>
            </w:tcMar>
          </w:tcPr>
          <w:p w14:paraId="5C5E32E3"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0.25</w:t>
            </w:r>
          </w:p>
        </w:tc>
        <w:tc>
          <w:tcPr>
            <w:tcW w:w="1843" w:type="dxa"/>
            <w:shd w:val="clear" w:color="auto" w:fill="auto"/>
            <w:tcMar>
              <w:top w:w="80" w:type="dxa"/>
              <w:left w:w="80" w:type="dxa"/>
              <w:bottom w:w="80" w:type="dxa"/>
              <w:right w:w="80" w:type="dxa"/>
            </w:tcMar>
          </w:tcPr>
          <w:p w14:paraId="24D318CA"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w:t>
            </w:r>
            <w:r>
              <w:rPr>
                <w:rFonts w:ascii="Times New Roman" w:hAnsi="Times New Roman"/>
                <w:color w:val="0000FF"/>
                <w:kern w:val="0"/>
                <w:sz w:val="24"/>
                <w:szCs w:val="24"/>
              </w:rPr>
              <w:t>Ryan, 1991</w:t>
            </w:r>
            <w:r>
              <w:rPr>
                <w:rFonts w:ascii="Times New Roman" w:hAnsi="Times New Roman"/>
                <w:color w:val="000000"/>
                <w:kern w:val="0"/>
                <w:sz w:val="24"/>
                <w:szCs w:val="24"/>
                <w:u w:color="000000"/>
              </w:rPr>
              <w:t>)</w:t>
            </w:r>
          </w:p>
        </w:tc>
      </w:tr>
      <w:tr w:rsidR="00317328" w14:paraId="254888E4" w14:textId="77777777" w:rsidTr="001A191B">
        <w:trPr>
          <w:trHeight w:val="600"/>
          <w:jc w:val="center"/>
        </w:trPr>
        <w:tc>
          <w:tcPr>
            <w:tcW w:w="1413" w:type="dxa"/>
            <w:shd w:val="clear" w:color="auto" w:fill="auto"/>
            <w:tcMar>
              <w:top w:w="80" w:type="dxa"/>
              <w:left w:w="80" w:type="dxa"/>
              <w:bottom w:w="80" w:type="dxa"/>
              <w:right w:w="80" w:type="dxa"/>
            </w:tcMar>
          </w:tcPr>
          <w:p w14:paraId="095CA811" w14:textId="77777777" w:rsidR="00317328" w:rsidRDefault="00317328" w:rsidP="001A191B">
            <w:pPr>
              <w:rPr>
                <w:rFonts w:ascii="Times New Roman" w:hAnsi="Times New Roman"/>
                <w:color w:val="000000"/>
                <w:kern w:val="0"/>
                <w:sz w:val="24"/>
                <w:szCs w:val="24"/>
                <w:u w:color="000000"/>
              </w:rPr>
            </w:pPr>
            <w:proofErr w:type="spellStart"/>
            <w:r>
              <w:rPr>
                <w:rFonts w:ascii="Times New Roman" w:hAnsi="Times New Roman"/>
                <w:color w:val="000000"/>
                <w:kern w:val="0"/>
                <w:sz w:val="24"/>
                <w:szCs w:val="24"/>
                <w:u w:color="000000"/>
              </w:rPr>
              <w:t>r</w:t>
            </w:r>
            <w:r>
              <w:rPr>
                <w:rFonts w:ascii="Times New Roman" w:hAnsi="Times New Roman"/>
                <w:color w:val="000000"/>
                <w:kern w:val="0"/>
                <w:sz w:val="24"/>
                <w:szCs w:val="24"/>
                <w:u w:color="000000"/>
                <w:vertAlign w:val="subscript"/>
              </w:rPr>
              <w:t>gs</w:t>
            </w:r>
            <w:proofErr w:type="spellEnd"/>
          </w:p>
        </w:tc>
        <w:tc>
          <w:tcPr>
            <w:tcW w:w="2977" w:type="dxa"/>
            <w:shd w:val="clear" w:color="auto" w:fill="auto"/>
            <w:tcMar>
              <w:top w:w="80" w:type="dxa"/>
              <w:left w:w="80" w:type="dxa"/>
              <w:bottom w:w="80" w:type="dxa"/>
              <w:right w:w="80" w:type="dxa"/>
            </w:tcMar>
          </w:tcPr>
          <w:p w14:paraId="42A841BB"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Growth respiration coefficient for stem</w:t>
            </w:r>
          </w:p>
        </w:tc>
        <w:tc>
          <w:tcPr>
            <w:tcW w:w="1701" w:type="dxa"/>
            <w:shd w:val="clear" w:color="auto" w:fill="auto"/>
            <w:tcMar>
              <w:top w:w="80" w:type="dxa"/>
              <w:left w:w="80" w:type="dxa"/>
              <w:bottom w:w="80" w:type="dxa"/>
              <w:right w:w="80" w:type="dxa"/>
            </w:tcMar>
          </w:tcPr>
          <w:p w14:paraId="4BEE8D8E"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w:t>
            </w:r>
          </w:p>
        </w:tc>
        <w:tc>
          <w:tcPr>
            <w:tcW w:w="992" w:type="dxa"/>
            <w:shd w:val="clear" w:color="auto" w:fill="auto"/>
            <w:tcMar>
              <w:top w:w="80" w:type="dxa"/>
              <w:left w:w="80" w:type="dxa"/>
              <w:bottom w:w="80" w:type="dxa"/>
              <w:right w:w="80" w:type="dxa"/>
            </w:tcMar>
          </w:tcPr>
          <w:p w14:paraId="19B96CA3"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0.25</w:t>
            </w:r>
          </w:p>
        </w:tc>
        <w:tc>
          <w:tcPr>
            <w:tcW w:w="1843" w:type="dxa"/>
            <w:shd w:val="clear" w:color="auto" w:fill="auto"/>
            <w:tcMar>
              <w:top w:w="80" w:type="dxa"/>
              <w:left w:w="80" w:type="dxa"/>
              <w:bottom w:w="80" w:type="dxa"/>
              <w:right w:w="80" w:type="dxa"/>
            </w:tcMar>
          </w:tcPr>
          <w:p w14:paraId="798959D7"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w:t>
            </w:r>
            <w:r>
              <w:rPr>
                <w:rFonts w:ascii="Times New Roman" w:hAnsi="Times New Roman"/>
                <w:color w:val="0000FF"/>
                <w:kern w:val="0"/>
                <w:sz w:val="24"/>
                <w:szCs w:val="24"/>
              </w:rPr>
              <w:t>Ryan, 1991</w:t>
            </w:r>
            <w:r>
              <w:rPr>
                <w:rFonts w:ascii="Times New Roman" w:hAnsi="Times New Roman"/>
                <w:color w:val="000000"/>
                <w:kern w:val="0"/>
                <w:sz w:val="24"/>
                <w:szCs w:val="24"/>
                <w:u w:color="000000"/>
              </w:rPr>
              <w:t>)</w:t>
            </w:r>
          </w:p>
        </w:tc>
      </w:tr>
      <w:tr w:rsidR="00317328" w14:paraId="42FBBBEC" w14:textId="77777777" w:rsidTr="001A191B">
        <w:trPr>
          <w:trHeight w:val="600"/>
          <w:jc w:val="center"/>
        </w:trPr>
        <w:tc>
          <w:tcPr>
            <w:tcW w:w="1413" w:type="dxa"/>
            <w:shd w:val="clear" w:color="auto" w:fill="auto"/>
            <w:tcMar>
              <w:top w:w="80" w:type="dxa"/>
              <w:left w:w="80" w:type="dxa"/>
              <w:bottom w:w="80" w:type="dxa"/>
              <w:right w:w="80" w:type="dxa"/>
            </w:tcMar>
          </w:tcPr>
          <w:p w14:paraId="6AB84900" w14:textId="77777777" w:rsidR="00317328" w:rsidRDefault="00317328" w:rsidP="001A191B">
            <w:pPr>
              <w:rPr>
                <w:rFonts w:ascii="Times New Roman" w:hAnsi="Times New Roman"/>
                <w:color w:val="000000"/>
                <w:kern w:val="0"/>
                <w:sz w:val="24"/>
                <w:szCs w:val="24"/>
                <w:u w:color="000000"/>
              </w:rPr>
            </w:pPr>
            <w:proofErr w:type="spellStart"/>
            <w:r>
              <w:rPr>
                <w:rFonts w:ascii="Times New Roman" w:hAnsi="Times New Roman"/>
                <w:color w:val="000000"/>
                <w:kern w:val="0"/>
                <w:sz w:val="24"/>
                <w:szCs w:val="24"/>
                <w:u w:color="000000"/>
              </w:rPr>
              <w:t>r</w:t>
            </w:r>
            <w:r>
              <w:rPr>
                <w:rFonts w:ascii="Times New Roman" w:hAnsi="Times New Roman"/>
                <w:color w:val="000000"/>
                <w:kern w:val="0"/>
                <w:sz w:val="24"/>
                <w:szCs w:val="24"/>
                <w:u w:color="000000"/>
                <w:vertAlign w:val="subscript"/>
              </w:rPr>
              <w:t>mf</w:t>
            </w:r>
            <w:proofErr w:type="spellEnd"/>
          </w:p>
        </w:tc>
        <w:tc>
          <w:tcPr>
            <w:tcW w:w="2977" w:type="dxa"/>
            <w:shd w:val="clear" w:color="auto" w:fill="auto"/>
            <w:tcMar>
              <w:top w:w="80" w:type="dxa"/>
              <w:left w:w="80" w:type="dxa"/>
              <w:bottom w:w="80" w:type="dxa"/>
              <w:right w:w="80" w:type="dxa"/>
            </w:tcMar>
          </w:tcPr>
          <w:p w14:paraId="3AD56B5A"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Maintenance respiration coefficient for leaf</w:t>
            </w:r>
          </w:p>
        </w:tc>
        <w:tc>
          <w:tcPr>
            <w:tcW w:w="1701" w:type="dxa"/>
            <w:shd w:val="clear" w:color="auto" w:fill="auto"/>
            <w:tcMar>
              <w:top w:w="80" w:type="dxa"/>
              <w:left w:w="80" w:type="dxa"/>
              <w:bottom w:w="80" w:type="dxa"/>
              <w:right w:w="80" w:type="dxa"/>
            </w:tcMar>
          </w:tcPr>
          <w:p w14:paraId="28843A2F"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w:t>
            </w:r>
          </w:p>
        </w:tc>
        <w:tc>
          <w:tcPr>
            <w:tcW w:w="992" w:type="dxa"/>
            <w:shd w:val="clear" w:color="auto" w:fill="auto"/>
            <w:tcMar>
              <w:top w:w="80" w:type="dxa"/>
              <w:left w:w="80" w:type="dxa"/>
              <w:bottom w:w="80" w:type="dxa"/>
              <w:right w:w="80" w:type="dxa"/>
            </w:tcMar>
          </w:tcPr>
          <w:p w14:paraId="73B8D26C"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0.002</w:t>
            </w:r>
          </w:p>
        </w:tc>
        <w:tc>
          <w:tcPr>
            <w:tcW w:w="1843" w:type="dxa"/>
            <w:shd w:val="clear" w:color="auto" w:fill="auto"/>
            <w:tcMar>
              <w:top w:w="80" w:type="dxa"/>
              <w:left w:w="80" w:type="dxa"/>
              <w:bottom w:w="80" w:type="dxa"/>
              <w:right w:w="80" w:type="dxa"/>
            </w:tcMar>
          </w:tcPr>
          <w:p w14:paraId="146D5FAA"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w:t>
            </w:r>
            <w:r>
              <w:rPr>
                <w:rFonts w:ascii="Times New Roman" w:hAnsi="Times New Roman"/>
                <w:color w:val="0000FF"/>
                <w:kern w:val="0"/>
                <w:sz w:val="24"/>
                <w:szCs w:val="24"/>
              </w:rPr>
              <w:t xml:space="preserve">Kimball </w:t>
            </w:r>
            <w:r>
              <w:rPr>
                <w:rFonts w:ascii="Times New Roman" w:hAnsi="Times New Roman"/>
                <w:i/>
                <w:iCs/>
                <w:color w:val="0000FF"/>
                <w:kern w:val="0"/>
                <w:sz w:val="24"/>
                <w:szCs w:val="24"/>
              </w:rPr>
              <w:t>et al.</w:t>
            </w:r>
            <w:r>
              <w:rPr>
                <w:rFonts w:ascii="Times New Roman" w:hAnsi="Times New Roman"/>
                <w:color w:val="0000FF"/>
                <w:kern w:val="0"/>
                <w:sz w:val="24"/>
                <w:szCs w:val="24"/>
              </w:rPr>
              <w:t>, 1997</w:t>
            </w:r>
            <w:r>
              <w:rPr>
                <w:rFonts w:ascii="Times New Roman" w:hAnsi="Times New Roman"/>
                <w:color w:val="000000"/>
                <w:kern w:val="0"/>
                <w:sz w:val="24"/>
                <w:szCs w:val="24"/>
                <w:u w:color="000000"/>
              </w:rPr>
              <w:t>)</w:t>
            </w:r>
          </w:p>
        </w:tc>
      </w:tr>
      <w:tr w:rsidR="00317328" w14:paraId="15691634" w14:textId="77777777" w:rsidTr="001A191B">
        <w:trPr>
          <w:trHeight w:val="600"/>
          <w:jc w:val="center"/>
        </w:trPr>
        <w:tc>
          <w:tcPr>
            <w:tcW w:w="1413" w:type="dxa"/>
            <w:shd w:val="clear" w:color="auto" w:fill="auto"/>
            <w:tcMar>
              <w:top w:w="80" w:type="dxa"/>
              <w:left w:w="80" w:type="dxa"/>
              <w:bottom w:w="80" w:type="dxa"/>
              <w:right w:w="80" w:type="dxa"/>
            </w:tcMar>
          </w:tcPr>
          <w:p w14:paraId="4E652B4B" w14:textId="77777777" w:rsidR="00317328" w:rsidRDefault="00317328" w:rsidP="001A191B">
            <w:pPr>
              <w:rPr>
                <w:rFonts w:ascii="Times New Roman" w:hAnsi="Times New Roman"/>
                <w:color w:val="000000"/>
                <w:kern w:val="0"/>
                <w:sz w:val="24"/>
                <w:szCs w:val="24"/>
                <w:u w:color="000000"/>
              </w:rPr>
            </w:pPr>
            <w:proofErr w:type="spellStart"/>
            <w:r>
              <w:rPr>
                <w:rFonts w:ascii="Times New Roman" w:hAnsi="Times New Roman"/>
                <w:color w:val="000000"/>
                <w:kern w:val="0"/>
                <w:sz w:val="24"/>
                <w:szCs w:val="24"/>
                <w:u w:color="000000"/>
              </w:rPr>
              <w:t>r</w:t>
            </w:r>
            <w:r>
              <w:rPr>
                <w:rFonts w:ascii="Times New Roman" w:hAnsi="Times New Roman"/>
                <w:color w:val="000000"/>
                <w:kern w:val="0"/>
                <w:sz w:val="24"/>
                <w:szCs w:val="24"/>
                <w:u w:color="000000"/>
                <w:vertAlign w:val="subscript"/>
              </w:rPr>
              <w:t>mr</w:t>
            </w:r>
            <w:proofErr w:type="spellEnd"/>
          </w:p>
        </w:tc>
        <w:tc>
          <w:tcPr>
            <w:tcW w:w="2977" w:type="dxa"/>
            <w:shd w:val="clear" w:color="auto" w:fill="auto"/>
            <w:tcMar>
              <w:top w:w="80" w:type="dxa"/>
              <w:left w:w="80" w:type="dxa"/>
              <w:bottom w:w="80" w:type="dxa"/>
              <w:right w:w="80" w:type="dxa"/>
            </w:tcMar>
          </w:tcPr>
          <w:p w14:paraId="1A3ABEEE"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Maintenance respiration coefficient for root</w:t>
            </w:r>
          </w:p>
        </w:tc>
        <w:tc>
          <w:tcPr>
            <w:tcW w:w="1701" w:type="dxa"/>
            <w:shd w:val="clear" w:color="auto" w:fill="auto"/>
            <w:tcMar>
              <w:top w:w="80" w:type="dxa"/>
              <w:left w:w="80" w:type="dxa"/>
              <w:bottom w:w="80" w:type="dxa"/>
              <w:right w:w="80" w:type="dxa"/>
            </w:tcMar>
          </w:tcPr>
          <w:p w14:paraId="5ABB6C67"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w:t>
            </w:r>
          </w:p>
        </w:tc>
        <w:tc>
          <w:tcPr>
            <w:tcW w:w="992" w:type="dxa"/>
            <w:shd w:val="clear" w:color="auto" w:fill="auto"/>
            <w:tcMar>
              <w:top w:w="80" w:type="dxa"/>
              <w:left w:w="80" w:type="dxa"/>
              <w:bottom w:w="80" w:type="dxa"/>
              <w:right w:w="80" w:type="dxa"/>
            </w:tcMar>
          </w:tcPr>
          <w:p w14:paraId="633A913E"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0.001</w:t>
            </w:r>
          </w:p>
        </w:tc>
        <w:tc>
          <w:tcPr>
            <w:tcW w:w="1843" w:type="dxa"/>
            <w:shd w:val="clear" w:color="auto" w:fill="auto"/>
            <w:tcMar>
              <w:top w:w="80" w:type="dxa"/>
              <w:left w:w="80" w:type="dxa"/>
              <w:bottom w:w="80" w:type="dxa"/>
              <w:right w:w="80" w:type="dxa"/>
            </w:tcMar>
          </w:tcPr>
          <w:p w14:paraId="58E2F1F4"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w:t>
            </w:r>
            <w:r>
              <w:rPr>
                <w:rFonts w:ascii="Times New Roman" w:hAnsi="Times New Roman"/>
                <w:color w:val="0000FF"/>
                <w:kern w:val="0"/>
                <w:sz w:val="24"/>
                <w:szCs w:val="24"/>
              </w:rPr>
              <w:t xml:space="preserve">Kimball </w:t>
            </w:r>
            <w:r>
              <w:rPr>
                <w:rFonts w:ascii="Times New Roman" w:hAnsi="Times New Roman"/>
                <w:i/>
                <w:iCs/>
                <w:color w:val="0000FF"/>
                <w:kern w:val="0"/>
                <w:sz w:val="24"/>
                <w:szCs w:val="24"/>
              </w:rPr>
              <w:t>et al.</w:t>
            </w:r>
            <w:r>
              <w:rPr>
                <w:rFonts w:ascii="Times New Roman" w:hAnsi="Times New Roman"/>
                <w:color w:val="0000FF"/>
                <w:kern w:val="0"/>
                <w:sz w:val="24"/>
                <w:szCs w:val="24"/>
              </w:rPr>
              <w:t>, 1997</w:t>
            </w:r>
            <w:r>
              <w:rPr>
                <w:rFonts w:ascii="Times New Roman" w:hAnsi="Times New Roman"/>
                <w:color w:val="000000"/>
                <w:kern w:val="0"/>
                <w:sz w:val="24"/>
                <w:szCs w:val="24"/>
                <w:u w:color="000000"/>
              </w:rPr>
              <w:t>)</w:t>
            </w:r>
          </w:p>
        </w:tc>
      </w:tr>
      <w:tr w:rsidR="00317328" w14:paraId="459632CA" w14:textId="77777777" w:rsidTr="001A191B">
        <w:trPr>
          <w:trHeight w:val="600"/>
          <w:jc w:val="center"/>
        </w:trPr>
        <w:tc>
          <w:tcPr>
            <w:tcW w:w="1413" w:type="dxa"/>
            <w:shd w:val="clear" w:color="auto" w:fill="auto"/>
            <w:tcMar>
              <w:top w:w="80" w:type="dxa"/>
              <w:left w:w="80" w:type="dxa"/>
              <w:bottom w:w="80" w:type="dxa"/>
              <w:right w:w="80" w:type="dxa"/>
            </w:tcMar>
          </w:tcPr>
          <w:p w14:paraId="7B858654" w14:textId="77777777" w:rsidR="00317328" w:rsidRDefault="00317328" w:rsidP="001A191B">
            <w:pPr>
              <w:rPr>
                <w:rFonts w:ascii="Times New Roman" w:hAnsi="Times New Roman"/>
                <w:color w:val="000000"/>
                <w:kern w:val="0"/>
                <w:sz w:val="24"/>
                <w:szCs w:val="24"/>
                <w:u w:color="000000"/>
              </w:rPr>
            </w:pPr>
            <w:r>
              <w:rPr>
                <w:rFonts w:ascii="Times New Roman" w:hAnsi="Times New Roman"/>
                <w:color w:val="000000"/>
                <w:kern w:val="0"/>
                <w:sz w:val="24"/>
                <w:szCs w:val="24"/>
                <w:u w:color="000000"/>
              </w:rPr>
              <w:t>r</w:t>
            </w:r>
            <w:r>
              <w:rPr>
                <w:rFonts w:ascii="Times New Roman" w:hAnsi="Times New Roman"/>
                <w:color w:val="000000"/>
                <w:kern w:val="0"/>
                <w:sz w:val="24"/>
                <w:szCs w:val="24"/>
                <w:u w:color="000000"/>
                <w:vertAlign w:val="subscript"/>
              </w:rPr>
              <w:t>ms</w:t>
            </w:r>
          </w:p>
        </w:tc>
        <w:tc>
          <w:tcPr>
            <w:tcW w:w="2977" w:type="dxa"/>
            <w:shd w:val="clear" w:color="auto" w:fill="auto"/>
            <w:tcMar>
              <w:top w:w="80" w:type="dxa"/>
              <w:left w:w="80" w:type="dxa"/>
              <w:bottom w:w="80" w:type="dxa"/>
              <w:right w:w="80" w:type="dxa"/>
            </w:tcMar>
          </w:tcPr>
          <w:p w14:paraId="4C7F429F"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Maintenance respiration coefficient for stem</w:t>
            </w:r>
          </w:p>
        </w:tc>
        <w:tc>
          <w:tcPr>
            <w:tcW w:w="1701" w:type="dxa"/>
            <w:shd w:val="clear" w:color="auto" w:fill="auto"/>
            <w:tcMar>
              <w:top w:w="80" w:type="dxa"/>
              <w:left w:w="80" w:type="dxa"/>
              <w:bottom w:w="80" w:type="dxa"/>
              <w:right w:w="80" w:type="dxa"/>
            </w:tcMar>
          </w:tcPr>
          <w:p w14:paraId="492B9C36"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w:t>
            </w:r>
          </w:p>
        </w:tc>
        <w:tc>
          <w:tcPr>
            <w:tcW w:w="992" w:type="dxa"/>
            <w:shd w:val="clear" w:color="auto" w:fill="auto"/>
            <w:tcMar>
              <w:top w:w="80" w:type="dxa"/>
              <w:left w:w="80" w:type="dxa"/>
              <w:bottom w:w="80" w:type="dxa"/>
              <w:right w:w="80" w:type="dxa"/>
            </w:tcMar>
          </w:tcPr>
          <w:p w14:paraId="2914A447"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0.001</w:t>
            </w:r>
          </w:p>
        </w:tc>
        <w:tc>
          <w:tcPr>
            <w:tcW w:w="1843" w:type="dxa"/>
            <w:shd w:val="clear" w:color="auto" w:fill="auto"/>
            <w:tcMar>
              <w:top w:w="80" w:type="dxa"/>
              <w:left w:w="80" w:type="dxa"/>
              <w:bottom w:w="80" w:type="dxa"/>
              <w:right w:w="80" w:type="dxa"/>
            </w:tcMar>
          </w:tcPr>
          <w:p w14:paraId="17EEF769"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w:t>
            </w:r>
            <w:r>
              <w:rPr>
                <w:rFonts w:ascii="Times New Roman" w:hAnsi="Times New Roman"/>
                <w:color w:val="0000FF"/>
                <w:kern w:val="0"/>
                <w:sz w:val="24"/>
                <w:szCs w:val="24"/>
              </w:rPr>
              <w:t xml:space="preserve">Kimball </w:t>
            </w:r>
            <w:r>
              <w:rPr>
                <w:rFonts w:ascii="Times New Roman" w:hAnsi="Times New Roman"/>
                <w:i/>
                <w:iCs/>
                <w:color w:val="0000FF"/>
                <w:kern w:val="0"/>
                <w:sz w:val="24"/>
                <w:szCs w:val="24"/>
              </w:rPr>
              <w:t>et al.</w:t>
            </w:r>
            <w:r>
              <w:rPr>
                <w:rFonts w:ascii="Times New Roman" w:hAnsi="Times New Roman"/>
                <w:color w:val="0000FF"/>
                <w:kern w:val="0"/>
                <w:sz w:val="24"/>
                <w:szCs w:val="24"/>
              </w:rPr>
              <w:t>, 1997</w:t>
            </w:r>
            <w:r>
              <w:rPr>
                <w:rFonts w:ascii="Times New Roman" w:hAnsi="Times New Roman"/>
                <w:color w:val="000000"/>
                <w:kern w:val="0"/>
                <w:sz w:val="24"/>
                <w:szCs w:val="24"/>
                <w:u w:color="000000"/>
              </w:rPr>
              <w:t>)</w:t>
            </w:r>
          </w:p>
        </w:tc>
      </w:tr>
      <w:tr w:rsidR="00317328" w14:paraId="3A8F329C" w14:textId="77777777" w:rsidTr="001A191B">
        <w:trPr>
          <w:trHeight w:val="600"/>
          <w:jc w:val="center"/>
        </w:trPr>
        <w:tc>
          <w:tcPr>
            <w:tcW w:w="1413" w:type="dxa"/>
            <w:shd w:val="clear" w:color="auto" w:fill="auto"/>
            <w:tcMar>
              <w:top w:w="80" w:type="dxa"/>
              <w:left w:w="80" w:type="dxa"/>
              <w:bottom w:w="80" w:type="dxa"/>
              <w:right w:w="80" w:type="dxa"/>
            </w:tcMar>
          </w:tcPr>
          <w:p w14:paraId="2E273957" w14:textId="77777777" w:rsidR="00317328" w:rsidRDefault="00317328" w:rsidP="001A191B">
            <w:pPr>
              <w:rPr>
                <w:rFonts w:ascii="Times New Roman" w:hAnsi="Times New Roman"/>
                <w:color w:val="000000"/>
                <w:kern w:val="0"/>
                <w:sz w:val="24"/>
                <w:szCs w:val="24"/>
                <w:u w:color="000000"/>
              </w:rPr>
            </w:pPr>
            <w:r>
              <w:rPr>
                <w:rFonts w:ascii="Times New Roman" w:hAnsi="Times New Roman"/>
                <w:color w:val="000000"/>
                <w:kern w:val="0"/>
                <w:sz w:val="24"/>
                <w:szCs w:val="24"/>
                <w:u w:color="000000"/>
              </w:rPr>
              <w:t>SWC</w:t>
            </w:r>
            <w:r>
              <w:rPr>
                <w:rFonts w:ascii="Times New Roman" w:hAnsi="Times New Roman"/>
                <w:color w:val="000000"/>
                <w:kern w:val="0"/>
                <w:sz w:val="24"/>
                <w:szCs w:val="24"/>
                <w:u w:color="000000"/>
                <w:vertAlign w:val="subscript"/>
              </w:rPr>
              <w:t>s</w:t>
            </w:r>
          </w:p>
        </w:tc>
        <w:tc>
          <w:tcPr>
            <w:tcW w:w="2977" w:type="dxa"/>
            <w:shd w:val="clear" w:color="auto" w:fill="auto"/>
            <w:tcMar>
              <w:top w:w="80" w:type="dxa"/>
              <w:left w:w="80" w:type="dxa"/>
              <w:bottom w:w="80" w:type="dxa"/>
              <w:right w:w="80" w:type="dxa"/>
            </w:tcMar>
          </w:tcPr>
          <w:p w14:paraId="31CF7CCC"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saturated soil volumetric water content</w:t>
            </w:r>
          </w:p>
        </w:tc>
        <w:tc>
          <w:tcPr>
            <w:tcW w:w="1701" w:type="dxa"/>
            <w:shd w:val="clear" w:color="auto" w:fill="auto"/>
            <w:tcMar>
              <w:top w:w="80" w:type="dxa"/>
              <w:left w:w="80" w:type="dxa"/>
              <w:bottom w:w="80" w:type="dxa"/>
              <w:right w:w="80" w:type="dxa"/>
            </w:tcMar>
          </w:tcPr>
          <w:p w14:paraId="7FF36ECE"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w:t>
            </w:r>
          </w:p>
        </w:tc>
        <w:tc>
          <w:tcPr>
            <w:tcW w:w="992" w:type="dxa"/>
            <w:shd w:val="clear" w:color="auto" w:fill="auto"/>
            <w:tcMar>
              <w:top w:w="80" w:type="dxa"/>
              <w:left w:w="80" w:type="dxa"/>
              <w:bottom w:w="80" w:type="dxa"/>
              <w:right w:w="80" w:type="dxa"/>
            </w:tcMar>
          </w:tcPr>
          <w:p w14:paraId="38EEC6BA"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25.5</w:t>
            </w:r>
          </w:p>
        </w:tc>
        <w:tc>
          <w:tcPr>
            <w:tcW w:w="1843" w:type="dxa"/>
            <w:shd w:val="clear" w:color="auto" w:fill="auto"/>
            <w:tcMar>
              <w:top w:w="80" w:type="dxa"/>
              <w:left w:w="80" w:type="dxa"/>
              <w:bottom w:w="80" w:type="dxa"/>
              <w:right w:w="80" w:type="dxa"/>
            </w:tcMar>
          </w:tcPr>
          <w:p w14:paraId="3B4AAB02" w14:textId="77777777" w:rsidR="00317328" w:rsidRDefault="00317328" w:rsidP="001A191B">
            <w:pPr>
              <w:rPr>
                <w:rFonts w:ascii="Times New Roman" w:hAnsi="Times New Roman"/>
                <w:color w:val="000000"/>
                <w:kern w:val="0"/>
                <w:sz w:val="24"/>
                <w:szCs w:val="24"/>
                <w:u w:color="000000"/>
              </w:rPr>
            </w:pPr>
            <w:r>
              <w:rPr>
                <w:rFonts w:ascii="Times New Roman" w:hAnsi="Times New Roman"/>
                <w:color w:val="000000"/>
                <w:kern w:val="0"/>
                <w:sz w:val="24"/>
                <w:szCs w:val="24"/>
                <w:u w:color="000000"/>
              </w:rPr>
              <w:t>(</w:t>
            </w:r>
            <w:r>
              <w:rPr>
                <w:rFonts w:ascii="Times New Roman" w:hAnsi="Times New Roman"/>
                <w:color w:val="0000FF"/>
                <w:kern w:val="0"/>
                <w:sz w:val="24"/>
                <w:szCs w:val="24"/>
              </w:rPr>
              <w:t xml:space="preserve">Goldberg, </w:t>
            </w:r>
            <w:r>
              <w:rPr>
                <w:rFonts w:ascii="Times New Roman" w:hAnsi="Times New Roman"/>
                <w:i/>
                <w:iCs/>
                <w:color w:val="0000FF"/>
                <w:kern w:val="0"/>
                <w:sz w:val="24"/>
                <w:szCs w:val="24"/>
              </w:rPr>
              <w:t>et al.</w:t>
            </w:r>
            <w:r>
              <w:rPr>
                <w:rFonts w:ascii="Times New Roman" w:hAnsi="Times New Roman"/>
                <w:color w:val="0000FF"/>
                <w:kern w:val="0"/>
                <w:sz w:val="24"/>
                <w:szCs w:val="24"/>
              </w:rPr>
              <w:t>, 1976</w:t>
            </w:r>
            <w:r>
              <w:rPr>
                <w:rFonts w:ascii="Times New Roman" w:hAnsi="Times New Roman"/>
                <w:color w:val="000000"/>
                <w:kern w:val="0"/>
                <w:sz w:val="24"/>
                <w:szCs w:val="24"/>
                <w:u w:color="000000"/>
              </w:rPr>
              <w:t>)</w:t>
            </w:r>
          </w:p>
        </w:tc>
      </w:tr>
      <w:tr w:rsidR="00317328" w14:paraId="5929BC54" w14:textId="77777777" w:rsidTr="001A191B">
        <w:trPr>
          <w:trHeight w:val="600"/>
          <w:jc w:val="center"/>
        </w:trPr>
        <w:tc>
          <w:tcPr>
            <w:tcW w:w="1413" w:type="dxa"/>
            <w:shd w:val="clear" w:color="auto" w:fill="auto"/>
            <w:tcMar>
              <w:top w:w="80" w:type="dxa"/>
              <w:left w:w="80" w:type="dxa"/>
              <w:bottom w:w="80" w:type="dxa"/>
              <w:right w:w="80" w:type="dxa"/>
            </w:tcMar>
          </w:tcPr>
          <w:p w14:paraId="22955E12" w14:textId="77777777" w:rsidR="00317328" w:rsidRDefault="00317328" w:rsidP="001A191B">
            <w:pPr>
              <w:rPr>
                <w:rFonts w:ascii="Times New Roman" w:hAnsi="Times New Roman"/>
                <w:color w:val="000000"/>
                <w:kern w:val="0"/>
                <w:sz w:val="24"/>
                <w:szCs w:val="24"/>
                <w:u w:color="000000"/>
              </w:rPr>
            </w:pPr>
            <w:proofErr w:type="spellStart"/>
            <w:r>
              <w:rPr>
                <w:rFonts w:ascii="Times New Roman" w:hAnsi="Times New Roman"/>
                <w:color w:val="000000"/>
                <w:kern w:val="0"/>
                <w:sz w:val="24"/>
                <w:szCs w:val="24"/>
                <w:u w:color="000000"/>
              </w:rPr>
              <w:t>SWC</w:t>
            </w:r>
            <w:r>
              <w:rPr>
                <w:rFonts w:ascii="Times New Roman" w:hAnsi="Times New Roman"/>
                <w:color w:val="000000"/>
                <w:kern w:val="0"/>
                <w:sz w:val="24"/>
                <w:szCs w:val="24"/>
                <w:u w:color="000000"/>
                <w:vertAlign w:val="subscript"/>
              </w:rPr>
              <w:t>w</w:t>
            </w:r>
            <w:proofErr w:type="spellEnd"/>
          </w:p>
        </w:tc>
        <w:tc>
          <w:tcPr>
            <w:tcW w:w="2977" w:type="dxa"/>
            <w:shd w:val="clear" w:color="auto" w:fill="auto"/>
            <w:tcMar>
              <w:top w:w="80" w:type="dxa"/>
              <w:left w:w="80" w:type="dxa"/>
              <w:bottom w:w="80" w:type="dxa"/>
              <w:right w:w="80" w:type="dxa"/>
            </w:tcMar>
          </w:tcPr>
          <w:p w14:paraId="57469262"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Wilting soil volumetric water content</w:t>
            </w:r>
          </w:p>
        </w:tc>
        <w:tc>
          <w:tcPr>
            <w:tcW w:w="1701" w:type="dxa"/>
            <w:shd w:val="clear" w:color="auto" w:fill="auto"/>
            <w:tcMar>
              <w:top w:w="80" w:type="dxa"/>
              <w:left w:w="80" w:type="dxa"/>
              <w:bottom w:w="80" w:type="dxa"/>
              <w:right w:w="80" w:type="dxa"/>
            </w:tcMar>
          </w:tcPr>
          <w:p w14:paraId="496A9C22"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w:t>
            </w:r>
          </w:p>
        </w:tc>
        <w:tc>
          <w:tcPr>
            <w:tcW w:w="992" w:type="dxa"/>
            <w:shd w:val="clear" w:color="auto" w:fill="auto"/>
            <w:tcMar>
              <w:top w:w="80" w:type="dxa"/>
              <w:left w:w="80" w:type="dxa"/>
              <w:bottom w:w="80" w:type="dxa"/>
              <w:right w:w="80" w:type="dxa"/>
            </w:tcMar>
          </w:tcPr>
          <w:p w14:paraId="19F498B9"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11.2</w:t>
            </w:r>
          </w:p>
        </w:tc>
        <w:tc>
          <w:tcPr>
            <w:tcW w:w="1843" w:type="dxa"/>
            <w:shd w:val="clear" w:color="auto" w:fill="auto"/>
            <w:tcMar>
              <w:top w:w="80" w:type="dxa"/>
              <w:left w:w="80" w:type="dxa"/>
              <w:bottom w:w="80" w:type="dxa"/>
              <w:right w:w="80" w:type="dxa"/>
            </w:tcMar>
          </w:tcPr>
          <w:p w14:paraId="5793B8EA" w14:textId="77777777" w:rsidR="00317328" w:rsidRDefault="00317328" w:rsidP="001A191B">
            <w:pPr>
              <w:rPr>
                <w:rFonts w:ascii="Times New Roman" w:hAnsi="Times New Roman"/>
                <w:color w:val="000000"/>
                <w:kern w:val="0"/>
                <w:sz w:val="24"/>
                <w:szCs w:val="24"/>
                <w:u w:color="000000"/>
              </w:rPr>
            </w:pPr>
            <w:r>
              <w:rPr>
                <w:rFonts w:ascii="Times New Roman" w:hAnsi="Times New Roman"/>
                <w:color w:val="000000"/>
                <w:kern w:val="0"/>
                <w:sz w:val="24"/>
                <w:szCs w:val="24"/>
                <w:u w:color="000000"/>
              </w:rPr>
              <w:t>(</w:t>
            </w:r>
            <w:r>
              <w:rPr>
                <w:rFonts w:ascii="Times New Roman" w:hAnsi="Times New Roman"/>
                <w:color w:val="0000FF"/>
                <w:kern w:val="0"/>
                <w:sz w:val="24"/>
                <w:szCs w:val="24"/>
              </w:rPr>
              <w:t xml:space="preserve">Goldberg, </w:t>
            </w:r>
            <w:r>
              <w:rPr>
                <w:rFonts w:ascii="Times New Roman" w:hAnsi="Times New Roman"/>
                <w:i/>
                <w:iCs/>
                <w:color w:val="0000FF"/>
                <w:kern w:val="0"/>
                <w:sz w:val="24"/>
                <w:szCs w:val="24"/>
              </w:rPr>
              <w:t>et al.</w:t>
            </w:r>
            <w:r>
              <w:rPr>
                <w:rFonts w:ascii="Times New Roman" w:hAnsi="Times New Roman"/>
                <w:color w:val="0000FF"/>
                <w:kern w:val="0"/>
                <w:sz w:val="24"/>
                <w:szCs w:val="24"/>
              </w:rPr>
              <w:t>, 1976</w:t>
            </w:r>
            <w:r>
              <w:rPr>
                <w:rFonts w:ascii="Times New Roman" w:hAnsi="Times New Roman"/>
                <w:color w:val="000000"/>
                <w:kern w:val="0"/>
                <w:sz w:val="24"/>
                <w:szCs w:val="24"/>
                <w:u w:color="000000"/>
              </w:rPr>
              <w:t>)</w:t>
            </w:r>
          </w:p>
        </w:tc>
      </w:tr>
      <w:tr w:rsidR="00317328" w14:paraId="21E71200" w14:textId="77777777" w:rsidTr="001A191B">
        <w:trPr>
          <w:trHeight w:val="603"/>
          <w:jc w:val="center"/>
        </w:trPr>
        <w:tc>
          <w:tcPr>
            <w:tcW w:w="1413" w:type="dxa"/>
            <w:shd w:val="clear" w:color="auto" w:fill="auto"/>
            <w:tcMar>
              <w:top w:w="80" w:type="dxa"/>
              <w:left w:w="80" w:type="dxa"/>
              <w:bottom w:w="80" w:type="dxa"/>
              <w:right w:w="80" w:type="dxa"/>
            </w:tcMar>
          </w:tcPr>
          <w:p w14:paraId="312ABBC2" w14:textId="77777777" w:rsidR="00317328" w:rsidRDefault="00317328" w:rsidP="001A191B">
            <w:pPr>
              <w:rPr>
                <w:rFonts w:ascii="Times New Roman" w:hAnsi="Times New Roman"/>
                <w:color w:val="000000"/>
                <w:kern w:val="0"/>
                <w:sz w:val="24"/>
                <w:szCs w:val="24"/>
                <w:u w:color="000000"/>
              </w:rPr>
            </w:pPr>
            <w:r>
              <w:rPr>
                <w:rFonts w:ascii="Times New Roman" w:hAnsi="Times New Roman"/>
                <w:color w:val="000000"/>
                <w:kern w:val="0"/>
                <w:sz w:val="24"/>
                <w:szCs w:val="24"/>
                <w:u w:color="000000"/>
              </w:rPr>
              <w:t>V</w:t>
            </w:r>
            <w:r>
              <w:rPr>
                <w:rFonts w:ascii="Times New Roman" w:hAnsi="Times New Roman"/>
                <w:color w:val="000000"/>
                <w:kern w:val="0"/>
                <w:sz w:val="24"/>
                <w:szCs w:val="24"/>
                <w:u w:color="000000"/>
                <w:vertAlign w:val="subscript"/>
              </w:rPr>
              <w:t>m25</w:t>
            </w:r>
          </w:p>
        </w:tc>
        <w:tc>
          <w:tcPr>
            <w:tcW w:w="2977" w:type="dxa"/>
            <w:shd w:val="clear" w:color="auto" w:fill="auto"/>
            <w:tcMar>
              <w:top w:w="80" w:type="dxa"/>
              <w:left w:w="80" w:type="dxa"/>
              <w:bottom w:w="80" w:type="dxa"/>
              <w:right w:w="80" w:type="dxa"/>
            </w:tcMar>
          </w:tcPr>
          <w:p w14:paraId="4F71C1C4"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Maximum carboxylation rate at 25</w:t>
            </w:r>
            <w:r>
              <w:rPr>
                <w:rFonts w:ascii="Times New Roman" w:eastAsia="Arial Unicode MS" w:hAnsi="Times New Roman"/>
                <w:color w:val="000000"/>
                <w:kern w:val="0"/>
                <w:sz w:val="24"/>
                <w:szCs w:val="24"/>
                <w:u w:color="000000"/>
              </w:rPr>
              <w:t>℃</w:t>
            </w:r>
          </w:p>
        </w:tc>
        <w:tc>
          <w:tcPr>
            <w:tcW w:w="1701" w:type="dxa"/>
            <w:shd w:val="clear" w:color="auto" w:fill="auto"/>
            <w:tcMar>
              <w:top w:w="80" w:type="dxa"/>
              <w:left w:w="80" w:type="dxa"/>
              <w:bottom w:w="80" w:type="dxa"/>
              <w:right w:w="80" w:type="dxa"/>
            </w:tcMar>
          </w:tcPr>
          <w:p w14:paraId="5A235032" w14:textId="77777777" w:rsidR="00317328" w:rsidRDefault="00317328" w:rsidP="001A191B">
            <w:pPr>
              <w:jc w:val="left"/>
              <w:rPr>
                <w:rFonts w:ascii="Times New Roman" w:hAnsi="Times New Roman"/>
                <w:color w:val="000000"/>
                <w:kern w:val="0"/>
                <w:sz w:val="24"/>
                <w:szCs w:val="24"/>
                <w:u w:color="000000"/>
              </w:rPr>
            </w:pPr>
            <w:proofErr w:type="spellStart"/>
            <w:r>
              <w:rPr>
                <w:rFonts w:ascii="Times New Roman" w:hAnsi="Times New Roman"/>
                <w:color w:val="000000"/>
                <w:kern w:val="0"/>
                <w:sz w:val="24"/>
                <w:szCs w:val="24"/>
                <w:u w:color="000000"/>
              </w:rPr>
              <w:t>μmol</w:t>
            </w:r>
            <w:proofErr w:type="spellEnd"/>
            <w:r>
              <w:rPr>
                <w:rFonts w:ascii="Times New Roman" w:hAnsi="Times New Roman"/>
                <w:color w:val="000000"/>
                <w:kern w:val="0"/>
                <w:sz w:val="24"/>
                <w:szCs w:val="24"/>
                <w:u w:color="000000"/>
              </w:rPr>
              <w:t xml:space="preserve"> m</w:t>
            </w:r>
            <w:r>
              <w:rPr>
                <w:rFonts w:ascii="Times New Roman" w:hAnsi="Times New Roman"/>
                <w:color w:val="000000"/>
                <w:kern w:val="0"/>
                <w:sz w:val="24"/>
                <w:szCs w:val="24"/>
                <w:u w:color="000000"/>
                <w:vertAlign w:val="superscript"/>
              </w:rPr>
              <w:t>-2</w:t>
            </w:r>
            <w:r>
              <w:rPr>
                <w:rFonts w:ascii="Times New Roman" w:hAnsi="Times New Roman"/>
                <w:color w:val="000000"/>
                <w:kern w:val="0"/>
                <w:sz w:val="24"/>
                <w:szCs w:val="24"/>
                <w:u w:color="000000"/>
              </w:rPr>
              <w:t xml:space="preserve"> s</w:t>
            </w:r>
            <w:r>
              <w:rPr>
                <w:rFonts w:ascii="Times New Roman" w:hAnsi="Times New Roman"/>
                <w:color w:val="000000"/>
                <w:kern w:val="0"/>
                <w:sz w:val="24"/>
                <w:szCs w:val="24"/>
                <w:u w:color="000000"/>
                <w:vertAlign w:val="superscript"/>
              </w:rPr>
              <w:t>-1</w:t>
            </w:r>
          </w:p>
        </w:tc>
        <w:tc>
          <w:tcPr>
            <w:tcW w:w="992" w:type="dxa"/>
            <w:shd w:val="clear" w:color="auto" w:fill="auto"/>
            <w:tcMar>
              <w:top w:w="80" w:type="dxa"/>
              <w:left w:w="80" w:type="dxa"/>
              <w:bottom w:w="80" w:type="dxa"/>
              <w:right w:w="80" w:type="dxa"/>
            </w:tcMar>
          </w:tcPr>
          <w:p w14:paraId="17C87FC2"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52.1</w:t>
            </w:r>
          </w:p>
        </w:tc>
        <w:tc>
          <w:tcPr>
            <w:tcW w:w="1843" w:type="dxa"/>
            <w:shd w:val="clear" w:color="auto" w:fill="auto"/>
            <w:tcMar>
              <w:top w:w="80" w:type="dxa"/>
              <w:left w:w="80" w:type="dxa"/>
              <w:bottom w:w="80" w:type="dxa"/>
              <w:right w:w="80" w:type="dxa"/>
            </w:tcMar>
          </w:tcPr>
          <w:p w14:paraId="01D9F70B"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w:t>
            </w:r>
            <w:r>
              <w:rPr>
                <w:rFonts w:ascii="Times New Roman" w:hAnsi="Times New Roman"/>
                <w:color w:val="0000FF"/>
                <w:kern w:val="0"/>
                <w:sz w:val="24"/>
                <w:szCs w:val="24"/>
              </w:rPr>
              <w:t xml:space="preserve">Wu </w:t>
            </w:r>
            <w:r>
              <w:rPr>
                <w:rFonts w:ascii="Times New Roman" w:hAnsi="Times New Roman"/>
                <w:i/>
                <w:iCs/>
                <w:color w:val="0000FF"/>
                <w:kern w:val="0"/>
                <w:sz w:val="24"/>
                <w:szCs w:val="24"/>
              </w:rPr>
              <w:t>et al.</w:t>
            </w:r>
            <w:r>
              <w:rPr>
                <w:rFonts w:ascii="Times New Roman" w:hAnsi="Times New Roman"/>
                <w:color w:val="0000FF"/>
                <w:kern w:val="0"/>
                <w:sz w:val="24"/>
                <w:szCs w:val="24"/>
              </w:rPr>
              <w:t>, 2021</w:t>
            </w:r>
            <w:r>
              <w:rPr>
                <w:rFonts w:ascii="Times New Roman" w:hAnsi="Times New Roman"/>
                <w:color w:val="000000"/>
                <w:kern w:val="0"/>
                <w:sz w:val="24"/>
                <w:szCs w:val="24"/>
                <w:u w:color="000000"/>
              </w:rPr>
              <w:t>)</w:t>
            </w:r>
          </w:p>
        </w:tc>
      </w:tr>
      <w:tr w:rsidR="00317328" w14:paraId="3CA5AD07" w14:textId="77777777" w:rsidTr="001A191B">
        <w:trPr>
          <w:trHeight w:val="600"/>
          <w:jc w:val="center"/>
        </w:trPr>
        <w:tc>
          <w:tcPr>
            <w:tcW w:w="1413" w:type="dxa"/>
            <w:shd w:val="clear" w:color="auto" w:fill="auto"/>
            <w:tcMar>
              <w:top w:w="80" w:type="dxa"/>
              <w:left w:w="80" w:type="dxa"/>
              <w:bottom w:w="80" w:type="dxa"/>
              <w:right w:w="80" w:type="dxa"/>
            </w:tcMar>
          </w:tcPr>
          <w:p w14:paraId="38AA5BE6" w14:textId="77777777" w:rsidR="00317328" w:rsidRDefault="00317328" w:rsidP="001A191B">
            <w:pPr>
              <w:rPr>
                <w:rFonts w:ascii="Times New Roman" w:hAnsi="Times New Roman"/>
                <w:color w:val="000000"/>
                <w:kern w:val="0"/>
                <w:sz w:val="24"/>
                <w:szCs w:val="24"/>
                <w:u w:color="000000"/>
              </w:rPr>
            </w:pPr>
            <w:proofErr w:type="spellStart"/>
            <w:r>
              <w:rPr>
                <w:rFonts w:ascii="Times New Roman" w:hAnsi="Times New Roman"/>
                <w:color w:val="000000"/>
                <w:kern w:val="0"/>
                <w:sz w:val="24"/>
                <w:szCs w:val="24"/>
                <w:u w:color="000000"/>
              </w:rPr>
              <w:t>VPD_</w:t>
            </w:r>
            <w:r>
              <w:rPr>
                <w:rFonts w:ascii="Times New Roman" w:hAnsi="Times New Roman"/>
                <w:color w:val="000000"/>
                <w:kern w:val="0"/>
                <w:sz w:val="24"/>
                <w:szCs w:val="24"/>
                <w:u w:color="000000"/>
                <w:vertAlign w:val="subscript"/>
              </w:rPr>
              <w:t>close</w:t>
            </w:r>
            <w:proofErr w:type="spellEnd"/>
          </w:p>
        </w:tc>
        <w:tc>
          <w:tcPr>
            <w:tcW w:w="2977" w:type="dxa"/>
            <w:shd w:val="clear" w:color="auto" w:fill="auto"/>
            <w:tcMar>
              <w:top w:w="80" w:type="dxa"/>
              <w:left w:w="80" w:type="dxa"/>
              <w:bottom w:w="80" w:type="dxa"/>
              <w:right w:w="80" w:type="dxa"/>
            </w:tcMar>
          </w:tcPr>
          <w:p w14:paraId="7A94657C" w14:textId="77777777" w:rsidR="00317328" w:rsidRDefault="00317328" w:rsidP="001A191B">
            <w:pPr>
              <w:jc w:val="left"/>
              <w:rPr>
                <w:rFonts w:ascii="Times New Roman" w:hAnsi="Times New Roman"/>
                <w:color w:val="000000"/>
                <w:kern w:val="0"/>
                <w:sz w:val="24"/>
                <w:szCs w:val="24"/>
                <w:u w:color="000000"/>
              </w:rPr>
            </w:pPr>
            <w:proofErr w:type="spellStart"/>
            <w:r>
              <w:rPr>
                <w:rFonts w:ascii="Times New Roman" w:hAnsi="Times New Roman"/>
                <w:color w:val="000000"/>
                <w:kern w:val="0"/>
                <w:sz w:val="24"/>
                <w:szCs w:val="24"/>
                <w:u w:color="000000"/>
              </w:rPr>
              <w:t>Vapour</w:t>
            </w:r>
            <w:proofErr w:type="spellEnd"/>
            <w:r>
              <w:rPr>
                <w:rFonts w:ascii="Times New Roman" w:hAnsi="Times New Roman"/>
                <w:color w:val="000000"/>
                <w:kern w:val="0"/>
                <w:sz w:val="24"/>
                <w:szCs w:val="24"/>
                <w:u w:color="000000"/>
              </w:rPr>
              <w:t xml:space="preserve"> pressure deficit at stomatal closure</w:t>
            </w:r>
          </w:p>
        </w:tc>
        <w:tc>
          <w:tcPr>
            <w:tcW w:w="1701" w:type="dxa"/>
            <w:shd w:val="clear" w:color="auto" w:fill="auto"/>
            <w:tcMar>
              <w:top w:w="80" w:type="dxa"/>
              <w:left w:w="80" w:type="dxa"/>
              <w:bottom w:w="80" w:type="dxa"/>
              <w:right w:w="80" w:type="dxa"/>
            </w:tcMar>
          </w:tcPr>
          <w:p w14:paraId="2A064B92" w14:textId="77777777" w:rsidR="00317328" w:rsidRDefault="00317328" w:rsidP="001A191B">
            <w:pPr>
              <w:jc w:val="left"/>
              <w:rPr>
                <w:rFonts w:ascii="Times New Roman" w:hAnsi="Times New Roman"/>
                <w:color w:val="000000"/>
                <w:kern w:val="0"/>
                <w:sz w:val="24"/>
                <w:szCs w:val="24"/>
                <w:u w:color="000000"/>
              </w:rPr>
            </w:pPr>
            <w:proofErr w:type="spellStart"/>
            <w:r>
              <w:rPr>
                <w:rFonts w:ascii="Times New Roman" w:hAnsi="Times New Roman"/>
                <w:color w:val="000000"/>
                <w:kern w:val="0"/>
                <w:sz w:val="24"/>
                <w:szCs w:val="24"/>
                <w:u w:color="000000"/>
              </w:rPr>
              <w:t>kpa</w:t>
            </w:r>
            <w:proofErr w:type="spellEnd"/>
          </w:p>
        </w:tc>
        <w:tc>
          <w:tcPr>
            <w:tcW w:w="992" w:type="dxa"/>
            <w:shd w:val="clear" w:color="auto" w:fill="auto"/>
            <w:tcMar>
              <w:top w:w="80" w:type="dxa"/>
              <w:left w:w="80" w:type="dxa"/>
              <w:bottom w:w="80" w:type="dxa"/>
              <w:right w:w="80" w:type="dxa"/>
            </w:tcMar>
          </w:tcPr>
          <w:p w14:paraId="4E8DEDE4"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2</w:t>
            </w:r>
          </w:p>
        </w:tc>
        <w:tc>
          <w:tcPr>
            <w:tcW w:w="1843" w:type="dxa"/>
            <w:shd w:val="clear" w:color="auto" w:fill="auto"/>
            <w:tcMar>
              <w:top w:w="80" w:type="dxa"/>
              <w:left w:w="80" w:type="dxa"/>
              <w:bottom w:w="80" w:type="dxa"/>
              <w:right w:w="80" w:type="dxa"/>
            </w:tcMar>
          </w:tcPr>
          <w:p w14:paraId="35EC131A"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w:t>
            </w:r>
            <w:r>
              <w:rPr>
                <w:rFonts w:ascii="Times New Roman" w:hAnsi="Times New Roman"/>
                <w:color w:val="0000FF"/>
                <w:kern w:val="0"/>
                <w:sz w:val="24"/>
                <w:szCs w:val="24"/>
              </w:rPr>
              <w:t xml:space="preserve">Dang </w:t>
            </w:r>
            <w:r>
              <w:rPr>
                <w:rFonts w:ascii="Times New Roman" w:hAnsi="Times New Roman"/>
                <w:i/>
                <w:iCs/>
                <w:color w:val="0000FF"/>
                <w:kern w:val="0"/>
                <w:sz w:val="24"/>
                <w:szCs w:val="24"/>
              </w:rPr>
              <w:t>et al.</w:t>
            </w:r>
            <w:r>
              <w:rPr>
                <w:rFonts w:ascii="Times New Roman" w:hAnsi="Times New Roman"/>
                <w:color w:val="0000FF"/>
                <w:kern w:val="0"/>
                <w:sz w:val="24"/>
                <w:szCs w:val="24"/>
              </w:rPr>
              <w:t>, 1997</w:t>
            </w:r>
            <w:r>
              <w:rPr>
                <w:rFonts w:ascii="Times New Roman" w:hAnsi="Times New Roman"/>
                <w:color w:val="000000"/>
                <w:kern w:val="0"/>
                <w:sz w:val="24"/>
                <w:szCs w:val="24"/>
                <w:u w:color="000000"/>
              </w:rPr>
              <w:t>)</w:t>
            </w:r>
          </w:p>
        </w:tc>
      </w:tr>
      <w:tr w:rsidR="00317328" w14:paraId="07C69B94" w14:textId="77777777" w:rsidTr="001A191B">
        <w:trPr>
          <w:trHeight w:val="600"/>
          <w:jc w:val="center"/>
        </w:trPr>
        <w:tc>
          <w:tcPr>
            <w:tcW w:w="1413" w:type="dxa"/>
            <w:shd w:val="clear" w:color="auto" w:fill="auto"/>
            <w:tcMar>
              <w:top w:w="80" w:type="dxa"/>
              <w:left w:w="80" w:type="dxa"/>
              <w:bottom w:w="80" w:type="dxa"/>
              <w:right w:w="80" w:type="dxa"/>
            </w:tcMar>
          </w:tcPr>
          <w:p w14:paraId="3AEBC48D" w14:textId="77777777" w:rsidR="00317328" w:rsidRDefault="00317328" w:rsidP="001A191B">
            <w:pPr>
              <w:rPr>
                <w:rFonts w:ascii="Times New Roman" w:hAnsi="Times New Roman"/>
                <w:color w:val="000000"/>
                <w:kern w:val="0"/>
                <w:sz w:val="24"/>
                <w:szCs w:val="24"/>
                <w:u w:color="000000"/>
              </w:rPr>
            </w:pPr>
            <w:proofErr w:type="spellStart"/>
            <w:r>
              <w:rPr>
                <w:rFonts w:ascii="Times New Roman" w:hAnsi="Times New Roman"/>
                <w:color w:val="000000"/>
                <w:kern w:val="0"/>
                <w:sz w:val="24"/>
                <w:szCs w:val="24"/>
                <w:u w:color="000000"/>
              </w:rPr>
              <w:t>VPD_</w:t>
            </w:r>
            <w:r>
              <w:rPr>
                <w:rFonts w:ascii="Times New Roman" w:hAnsi="Times New Roman"/>
                <w:color w:val="000000"/>
                <w:kern w:val="0"/>
                <w:sz w:val="24"/>
                <w:szCs w:val="24"/>
                <w:u w:color="000000"/>
                <w:vertAlign w:val="subscript"/>
              </w:rPr>
              <w:t>open</w:t>
            </w:r>
            <w:proofErr w:type="spellEnd"/>
          </w:p>
        </w:tc>
        <w:tc>
          <w:tcPr>
            <w:tcW w:w="2977" w:type="dxa"/>
            <w:shd w:val="clear" w:color="auto" w:fill="auto"/>
            <w:tcMar>
              <w:top w:w="80" w:type="dxa"/>
              <w:left w:w="80" w:type="dxa"/>
              <w:bottom w:w="80" w:type="dxa"/>
              <w:right w:w="80" w:type="dxa"/>
            </w:tcMar>
          </w:tcPr>
          <w:p w14:paraId="01E03B5B" w14:textId="77777777" w:rsidR="00317328" w:rsidRDefault="00317328" w:rsidP="001A191B">
            <w:pPr>
              <w:jc w:val="left"/>
              <w:rPr>
                <w:rFonts w:ascii="Times New Roman" w:hAnsi="Times New Roman"/>
                <w:color w:val="000000"/>
                <w:kern w:val="0"/>
                <w:sz w:val="24"/>
                <w:szCs w:val="24"/>
                <w:u w:color="000000"/>
              </w:rPr>
            </w:pPr>
            <w:proofErr w:type="spellStart"/>
            <w:r>
              <w:rPr>
                <w:rFonts w:ascii="Times New Roman" w:hAnsi="Times New Roman"/>
                <w:color w:val="000000"/>
                <w:kern w:val="0"/>
                <w:sz w:val="24"/>
                <w:szCs w:val="24"/>
                <w:u w:color="000000"/>
              </w:rPr>
              <w:t>Vapour</w:t>
            </w:r>
            <w:proofErr w:type="spellEnd"/>
            <w:r>
              <w:rPr>
                <w:rFonts w:ascii="Times New Roman" w:hAnsi="Times New Roman"/>
                <w:color w:val="000000"/>
                <w:kern w:val="0"/>
                <w:sz w:val="24"/>
                <w:szCs w:val="24"/>
                <w:u w:color="000000"/>
              </w:rPr>
              <w:t xml:space="preserve"> pressure deficit at stomatal opening</w:t>
            </w:r>
          </w:p>
        </w:tc>
        <w:tc>
          <w:tcPr>
            <w:tcW w:w="1701" w:type="dxa"/>
            <w:shd w:val="clear" w:color="auto" w:fill="auto"/>
            <w:tcMar>
              <w:top w:w="80" w:type="dxa"/>
              <w:left w:w="80" w:type="dxa"/>
              <w:bottom w:w="80" w:type="dxa"/>
              <w:right w:w="80" w:type="dxa"/>
            </w:tcMar>
          </w:tcPr>
          <w:p w14:paraId="1251B547" w14:textId="77777777" w:rsidR="00317328" w:rsidRDefault="00317328" w:rsidP="001A191B">
            <w:pPr>
              <w:jc w:val="left"/>
              <w:rPr>
                <w:rFonts w:ascii="Times New Roman" w:hAnsi="Times New Roman"/>
                <w:color w:val="000000"/>
                <w:kern w:val="0"/>
                <w:sz w:val="24"/>
                <w:szCs w:val="24"/>
                <w:u w:color="000000"/>
              </w:rPr>
            </w:pPr>
            <w:proofErr w:type="spellStart"/>
            <w:r>
              <w:rPr>
                <w:rFonts w:ascii="Times New Roman" w:hAnsi="Times New Roman"/>
                <w:color w:val="000000"/>
                <w:kern w:val="0"/>
                <w:sz w:val="24"/>
                <w:szCs w:val="24"/>
                <w:u w:color="000000"/>
              </w:rPr>
              <w:t>kpa</w:t>
            </w:r>
            <w:proofErr w:type="spellEnd"/>
          </w:p>
        </w:tc>
        <w:tc>
          <w:tcPr>
            <w:tcW w:w="992" w:type="dxa"/>
            <w:shd w:val="clear" w:color="auto" w:fill="auto"/>
            <w:tcMar>
              <w:top w:w="80" w:type="dxa"/>
              <w:left w:w="80" w:type="dxa"/>
              <w:bottom w:w="80" w:type="dxa"/>
              <w:right w:w="80" w:type="dxa"/>
            </w:tcMar>
          </w:tcPr>
          <w:p w14:paraId="63A42681"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0.2</w:t>
            </w:r>
          </w:p>
        </w:tc>
        <w:tc>
          <w:tcPr>
            <w:tcW w:w="1843" w:type="dxa"/>
            <w:shd w:val="clear" w:color="auto" w:fill="auto"/>
            <w:tcMar>
              <w:top w:w="80" w:type="dxa"/>
              <w:left w:w="80" w:type="dxa"/>
              <w:bottom w:w="80" w:type="dxa"/>
              <w:right w:w="80" w:type="dxa"/>
            </w:tcMar>
          </w:tcPr>
          <w:p w14:paraId="2B661F2C"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w:t>
            </w:r>
            <w:r>
              <w:rPr>
                <w:rFonts w:ascii="Times New Roman" w:hAnsi="Times New Roman"/>
                <w:color w:val="0000FF"/>
                <w:kern w:val="0"/>
                <w:sz w:val="24"/>
                <w:szCs w:val="24"/>
              </w:rPr>
              <w:t xml:space="preserve">Dang </w:t>
            </w:r>
            <w:r>
              <w:rPr>
                <w:rFonts w:ascii="Times New Roman" w:hAnsi="Times New Roman"/>
                <w:i/>
                <w:iCs/>
                <w:color w:val="0000FF"/>
                <w:kern w:val="0"/>
                <w:sz w:val="24"/>
                <w:szCs w:val="24"/>
              </w:rPr>
              <w:t>et al.</w:t>
            </w:r>
            <w:r>
              <w:rPr>
                <w:rFonts w:ascii="Times New Roman" w:hAnsi="Times New Roman"/>
                <w:color w:val="0000FF"/>
                <w:kern w:val="0"/>
                <w:sz w:val="24"/>
                <w:szCs w:val="24"/>
              </w:rPr>
              <w:t>, 1997</w:t>
            </w:r>
            <w:r>
              <w:rPr>
                <w:rFonts w:ascii="Times New Roman" w:hAnsi="Times New Roman"/>
                <w:color w:val="000000"/>
                <w:kern w:val="0"/>
                <w:sz w:val="24"/>
                <w:szCs w:val="24"/>
                <w:u w:color="000000"/>
              </w:rPr>
              <w:t>)</w:t>
            </w:r>
          </w:p>
        </w:tc>
      </w:tr>
      <w:tr w:rsidR="00317328" w14:paraId="73E6A518" w14:textId="77777777" w:rsidTr="001A191B">
        <w:trPr>
          <w:trHeight w:val="600"/>
          <w:jc w:val="center"/>
        </w:trPr>
        <w:tc>
          <w:tcPr>
            <w:tcW w:w="1413" w:type="dxa"/>
            <w:tcBorders>
              <w:bottom w:val="single" w:sz="4" w:space="0" w:color="auto"/>
            </w:tcBorders>
            <w:shd w:val="clear" w:color="auto" w:fill="auto"/>
            <w:tcMar>
              <w:top w:w="80" w:type="dxa"/>
              <w:left w:w="80" w:type="dxa"/>
              <w:bottom w:w="80" w:type="dxa"/>
              <w:right w:w="80" w:type="dxa"/>
            </w:tcMar>
          </w:tcPr>
          <w:p w14:paraId="694B1FE8" w14:textId="77777777" w:rsidR="00317328" w:rsidRDefault="00317328" w:rsidP="001A191B">
            <w:pPr>
              <w:rPr>
                <w:rFonts w:ascii="Times New Roman" w:hAnsi="Times New Roman"/>
                <w:color w:val="000000"/>
                <w:kern w:val="0"/>
                <w:sz w:val="24"/>
                <w:szCs w:val="24"/>
                <w:u w:color="000000"/>
              </w:rPr>
            </w:pPr>
            <w:r>
              <w:rPr>
                <w:rFonts w:ascii="Times New Roman" w:hAnsi="Times New Roman"/>
                <w:color w:val="000000"/>
                <w:kern w:val="0"/>
                <w:sz w:val="24"/>
                <w:szCs w:val="24"/>
                <w:u w:color="000000"/>
              </w:rPr>
              <w:t>Z(</w:t>
            </w:r>
            <w:proofErr w:type="spellStart"/>
            <w:r>
              <w:rPr>
                <w:rFonts w:ascii="Times New Roman" w:hAnsi="Times New Roman"/>
                <w:color w:val="000000"/>
                <w:kern w:val="0"/>
                <w:sz w:val="24"/>
                <w:szCs w:val="24"/>
                <w:u w:color="000000"/>
              </w:rPr>
              <w:t>H</w:t>
            </w:r>
            <w:r>
              <w:rPr>
                <w:rFonts w:ascii="Times New Roman" w:hAnsi="Times New Roman" w:hint="eastAsia"/>
                <w:color w:val="000000"/>
                <w:kern w:val="0"/>
                <w:sz w:val="24"/>
                <w:szCs w:val="24"/>
                <w:u w:color="000000"/>
              </w:rPr>
              <w:t>w</w:t>
            </w:r>
            <w:proofErr w:type="spellEnd"/>
            <w:r>
              <w:rPr>
                <w:rFonts w:ascii="Times New Roman" w:hAnsi="Times New Roman"/>
                <w:color w:val="000000"/>
                <w:kern w:val="0"/>
                <w:sz w:val="24"/>
                <w:szCs w:val="24"/>
                <w:u w:color="000000"/>
              </w:rPr>
              <w:t>)</w:t>
            </w:r>
          </w:p>
        </w:tc>
        <w:tc>
          <w:tcPr>
            <w:tcW w:w="2977" w:type="dxa"/>
            <w:tcBorders>
              <w:bottom w:val="single" w:sz="4" w:space="0" w:color="auto"/>
            </w:tcBorders>
            <w:shd w:val="clear" w:color="auto" w:fill="auto"/>
            <w:tcMar>
              <w:top w:w="80" w:type="dxa"/>
              <w:left w:w="80" w:type="dxa"/>
              <w:bottom w:w="80" w:type="dxa"/>
              <w:right w:w="80" w:type="dxa"/>
            </w:tcMar>
          </w:tcPr>
          <w:p w14:paraId="0213E864"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the height at wind measurement</w:t>
            </w:r>
          </w:p>
        </w:tc>
        <w:tc>
          <w:tcPr>
            <w:tcW w:w="1701" w:type="dxa"/>
            <w:tcBorders>
              <w:bottom w:val="single" w:sz="4" w:space="0" w:color="auto"/>
            </w:tcBorders>
            <w:shd w:val="clear" w:color="auto" w:fill="auto"/>
            <w:tcMar>
              <w:top w:w="80" w:type="dxa"/>
              <w:left w:w="80" w:type="dxa"/>
              <w:bottom w:w="80" w:type="dxa"/>
              <w:right w:w="80" w:type="dxa"/>
            </w:tcMar>
          </w:tcPr>
          <w:p w14:paraId="50C70763"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m</w:t>
            </w:r>
          </w:p>
        </w:tc>
        <w:tc>
          <w:tcPr>
            <w:tcW w:w="992" w:type="dxa"/>
            <w:tcBorders>
              <w:bottom w:val="single" w:sz="4" w:space="0" w:color="auto"/>
            </w:tcBorders>
            <w:shd w:val="clear" w:color="auto" w:fill="auto"/>
            <w:tcMar>
              <w:top w:w="80" w:type="dxa"/>
              <w:left w:w="80" w:type="dxa"/>
              <w:bottom w:w="80" w:type="dxa"/>
              <w:right w:w="80" w:type="dxa"/>
            </w:tcMar>
          </w:tcPr>
          <w:p w14:paraId="7E73509B"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32.5</w:t>
            </w:r>
          </w:p>
        </w:tc>
        <w:tc>
          <w:tcPr>
            <w:tcW w:w="1843" w:type="dxa"/>
            <w:tcBorders>
              <w:bottom w:val="single" w:sz="4" w:space="0" w:color="auto"/>
            </w:tcBorders>
            <w:shd w:val="clear" w:color="auto" w:fill="auto"/>
            <w:tcMar>
              <w:top w:w="80" w:type="dxa"/>
              <w:left w:w="80" w:type="dxa"/>
              <w:bottom w:w="80" w:type="dxa"/>
              <w:right w:w="80" w:type="dxa"/>
            </w:tcMar>
          </w:tcPr>
          <w:p w14:paraId="28E853E1" w14:textId="77777777" w:rsidR="00317328" w:rsidRDefault="00317328" w:rsidP="001A191B">
            <w:pPr>
              <w:jc w:val="left"/>
              <w:rPr>
                <w:rFonts w:ascii="Times New Roman" w:hAnsi="Times New Roman"/>
                <w:color w:val="000000"/>
                <w:kern w:val="0"/>
                <w:sz w:val="24"/>
                <w:szCs w:val="24"/>
                <w:u w:color="000000"/>
              </w:rPr>
            </w:pPr>
            <w:r>
              <w:rPr>
                <w:rFonts w:ascii="Times New Roman" w:hAnsi="Times New Roman"/>
                <w:color w:val="000000"/>
                <w:kern w:val="0"/>
                <w:sz w:val="24"/>
                <w:szCs w:val="24"/>
                <w:u w:color="000000"/>
              </w:rPr>
              <w:t>This study</w:t>
            </w:r>
          </w:p>
        </w:tc>
      </w:tr>
    </w:tbl>
    <w:p w14:paraId="7258790F" w14:textId="77777777" w:rsidR="00317328" w:rsidRDefault="00317328" w:rsidP="00317328">
      <w:pPr>
        <w:widowControl/>
        <w:spacing w:line="480" w:lineRule="auto"/>
        <w:jc w:val="left"/>
        <w:rPr>
          <w:rFonts w:ascii="Times New Roman" w:eastAsiaTheme="minorEastAsia" w:hAnsi="Times New Roman" w:cs="Arial"/>
          <w:b/>
          <w:sz w:val="24"/>
          <w:szCs w:val="24"/>
        </w:rPr>
      </w:pPr>
    </w:p>
    <w:p w14:paraId="472931A7" w14:textId="77777777" w:rsidR="00317328" w:rsidRDefault="00317328" w:rsidP="00317328">
      <w:pPr>
        <w:widowControl/>
        <w:spacing w:line="480" w:lineRule="auto"/>
        <w:jc w:val="left"/>
        <w:rPr>
          <w:rFonts w:ascii="Times New Roman" w:eastAsiaTheme="minorEastAsia" w:hAnsi="Times New Roman" w:cs="Arial"/>
          <w:b/>
          <w:sz w:val="24"/>
          <w:szCs w:val="24"/>
        </w:rPr>
      </w:pPr>
    </w:p>
    <w:p w14:paraId="1262C197" w14:textId="77777777" w:rsidR="00317328" w:rsidRDefault="00317328" w:rsidP="00317328">
      <w:pPr>
        <w:widowControl/>
        <w:spacing w:line="480" w:lineRule="auto"/>
        <w:jc w:val="left"/>
        <w:rPr>
          <w:rFonts w:ascii="Times New Roman" w:eastAsiaTheme="minorEastAsia" w:hAnsi="Times New Roman" w:cs="Arial"/>
          <w:b/>
          <w:sz w:val="24"/>
          <w:szCs w:val="24"/>
        </w:rPr>
      </w:pPr>
    </w:p>
    <w:p w14:paraId="71A9833D" w14:textId="77777777" w:rsidR="00317328" w:rsidRDefault="00317328" w:rsidP="00317328">
      <w:pPr>
        <w:widowControl/>
        <w:spacing w:line="480" w:lineRule="auto"/>
        <w:jc w:val="left"/>
        <w:rPr>
          <w:rFonts w:ascii="Times New Roman" w:eastAsiaTheme="minorEastAsia" w:hAnsi="Times New Roman" w:cs="Arial"/>
          <w:b/>
          <w:sz w:val="24"/>
          <w:szCs w:val="24"/>
        </w:rPr>
      </w:pPr>
    </w:p>
    <w:p w14:paraId="0F1C9CA5" w14:textId="77777777" w:rsidR="00317328" w:rsidRDefault="00317328" w:rsidP="00317328">
      <w:pPr>
        <w:widowControl/>
        <w:spacing w:line="480" w:lineRule="auto"/>
        <w:jc w:val="left"/>
        <w:rPr>
          <w:rFonts w:ascii="Times New Roman" w:eastAsiaTheme="minorEastAsia" w:hAnsi="Times New Roman" w:cs="Arial"/>
          <w:b/>
          <w:sz w:val="24"/>
          <w:szCs w:val="24"/>
        </w:rPr>
      </w:pPr>
    </w:p>
    <w:p w14:paraId="57B2258E" w14:textId="77777777" w:rsidR="00317328" w:rsidRDefault="00317328" w:rsidP="00317328">
      <w:pPr>
        <w:widowControl/>
        <w:spacing w:line="480" w:lineRule="auto"/>
        <w:jc w:val="left"/>
        <w:rPr>
          <w:rFonts w:ascii="Times New Roman" w:eastAsiaTheme="minorEastAsia" w:hAnsi="Times New Roman" w:cs="Arial"/>
          <w:b/>
          <w:sz w:val="24"/>
          <w:szCs w:val="24"/>
        </w:rPr>
      </w:pPr>
    </w:p>
    <w:p w14:paraId="68579A97" w14:textId="77777777" w:rsidR="00317328" w:rsidRDefault="00317328" w:rsidP="00317328">
      <w:pPr>
        <w:widowControl/>
        <w:spacing w:line="480" w:lineRule="auto"/>
        <w:jc w:val="left"/>
        <w:rPr>
          <w:rFonts w:ascii="Times New Roman" w:eastAsiaTheme="minorEastAsia" w:hAnsi="Times New Roman" w:cs="Arial"/>
          <w:b/>
          <w:sz w:val="24"/>
          <w:szCs w:val="24"/>
        </w:rPr>
      </w:pPr>
    </w:p>
    <w:p w14:paraId="03D2832D" w14:textId="77777777" w:rsidR="00317328" w:rsidRDefault="00317328" w:rsidP="00317328">
      <w:pPr>
        <w:widowControl/>
        <w:spacing w:line="480" w:lineRule="auto"/>
        <w:jc w:val="left"/>
        <w:rPr>
          <w:rFonts w:ascii="Times New Roman" w:eastAsiaTheme="minorEastAsia" w:hAnsi="Times New Roman" w:cs="Arial"/>
          <w:b/>
          <w:sz w:val="24"/>
          <w:szCs w:val="24"/>
        </w:rPr>
      </w:pPr>
    </w:p>
    <w:p w14:paraId="3DFF138A" w14:textId="77777777" w:rsidR="00317328" w:rsidRDefault="00317328" w:rsidP="00317328">
      <w:pPr>
        <w:widowControl/>
        <w:spacing w:line="480" w:lineRule="auto"/>
        <w:jc w:val="left"/>
        <w:rPr>
          <w:rFonts w:ascii="Times New Roman" w:eastAsia="Times New Roman" w:hAnsi="Times New Roman" w:cs="Arial"/>
          <w:b/>
          <w:sz w:val="24"/>
          <w:szCs w:val="24"/>
        </w:rPr>
      </w:pPr>
      <w:r>
        <w:rPr>
          <w:rFonts w:ascii="Times New Roman" w:eastAsia="Times New Roman" w:hAnsi="Times New Roman" w:cs="Arial" w:hint="eastAsia"/>
          <w:b/>
          <w:sz w:val="24"/>
          <w:szCs w:val="24"/>
        </w:rPr>
        <w:lastRenderedPageBreak/>
        <w:t xml:space="preserve">Figure </w:t>
      </w:r>
      <w:r>
        <w:rPr>
          <w:rFonts w:ascii="Times New Roman" w:eastAsia="Times New Roman" w:hAnsi="Times New Roman" w:cs="Arial"/>
          <w:b/>
          <w:sz w:val="24"/>
          <w:szCs w:val="24"/>
        </w:rPr>
        <w:t>captions</w:t>
      </w:r>
    </w:p>
    <w:p w14:paraId="7D9D65D4" w14:textId="77777777" w:rsidR="00317328" w:rsidRDefault="00317328" w:rsidP="00317328">
      <w:pPr>
        <w:spacing w:line="480" w:lineRule="auto"/>
        <w:rPr>
          <w:rFonts w:ascii="Times New Roman" w:eastAsia="Times New Roman" w:hAnsi="Times New Roman"/>
          <w:color w:val="000000"/>
          <w:sz w:val="24"/>
          <w:szCs w:val="24"/>
          <w:u w:color="000000"/>
        </w:rPr>
      </w:pPr>
      <w:r>
        <w:rPr>
          <w:rFonts w:ascii="Times New Roman" w:hAnsi="Times New Roman" w:cs="等线"/>
          <w:b/>
          <w:bCs/>
          <w:color w:val="000000"/>
          <w:sz w:val="24"/>
          <w:szCs w:val="24"/>
          <w:u w:color="000000"/>
        </w:rPr>
        <w:t xml:space="preserve">Figure S1 </w:t>
      </w:r>
      <w:r>
        <w:rPr>
          <w:rFonts w:ascii="Times New Roman" w:hAnsi="Times New Roman" w:cs="等线"/>
          <w:color w:val="000000"/>
          <w:sz w:val="24"/>
          <w:szCs w:val="24"/>
          <w:u w:color="000000"/>
        </w:rPr>
        <w:t>Comparison of (a) net ecosystem productivity (NEP) at 30 min time scale and (b) evapotranspiration (ET) values simulated by TRIPLEX-CW-Flux model with the corresponding observed values by the eddy covariance (EC) method in</w:t>
      </w:r>
      <w:r>
        <w:rPr>
          <w:rFonts w:ascii="Times New Roman" w:hAnsi="Times New Roman" w:cs="等线" w:hint="eastAsia"/>
          <w:color w:val="000000"/>
          <w:sz w:val="24"/>
          <w:szCs w:val="24"/>
          <w:u w:color="000000"/>
        </w:rPr>
        <w:t xml:space="preserve"> a</w:t>
      </w:r>
      <w:r>
        <w:rPr>
          <w:rFonts w:ascii="Times New Roman" w:hAnsi="Times New Roman" w:cs="等线"/>
          <w:color w:val="000000"/>
          <w:sz w:val="24"/>
          <w:szCs w:val="24"/>
          <w:u w:color="000000"/>
        </w:rPr>
        <w:t xml:space="preserve"> Chinese fir plantation </w:t>
      </w:r>
      <w:r>
        <w:rPr>
          <w:rFonts w:ascii="Times New Roman" w:hAnsi="Times New Roman" w:cs="等线" w:hint="eastAsia"/>
          <w:color w:val="000000"/>
          <w:sz w:val="24"/>
          <w:szCs w:val="24"/>
          <w:u w:color="000000"/>
        </w:rPr>
        <w:t xml:space="preserve">during the period </w:t>
      </w:r>
      <w:r>
        <w:rPr>
          <w:rFonts w:ascii="Times New Roman" w:hAnsi="Times New Roman" w:cs="等线"/>
          <w:color w:val="000000"/>
          <w:sz w:val="24"/>
          <w:szCs w:val="24"/>
          <w:u w:color="000000"/>
        </w:rPr>
        <w:t>from 2016 to 2018.</w:t>
      </w:r>
    </w:p>
    <w:p w14:paraId="1A5867E9" w14:textId="77777777" w:rsidR="00317328" w:rsidRDefault="00317328" w:rsidP="00317328">
      <w:pPr>
        <w:spacing w:line="480" w:lineRule="auto"/>
        <w:rPr>
          <w:rFonts w:ascii="Times New Roman" w:hAnsi="Times New Roman" w:cs="Arial"/>
          <w:b/>
          <w:sz w:val="24"/>
          <w:szCs w:val="24"/>
        </w:rPr>
      </w:pPr>
    </w:p>
    <w:p w14:paraId="4C970CB7" w14:textId="77777777" w:rsidR="00317328" w:rsidRDefault="00317328" w:rsidP="00317328">
      <w:pPr>
        <w:spacing w:line="480" w:lineRule="auto"/>
        <w:rPr>
          <w:rFonts w:ascii="Times New Roman" w:hAnsi="Times New Roman" w:cs="Arial"/>
          <w:bCs/>
          <w:sz w:val="24"/>
          <w:szCs w:val="24"/>
        </w:rPr>
      </w:pPr>
      <w:r>
        <w:rPr>
          <w:rFonts w:ascii="Times New Roman" w:hAnsi="Times New Roman" w:cs="Arial" w:hint="eastAsia"/>
          <w:b/>
          <w:sz w:val="24"/>
          <w:szCs w:val="24"/>
        </w:rPr>
        <w:t>F</w:t>
      </w:r>
      <w:r>
        <w:rPr>
          <w:rFonts w:ascii="Times New Roman" w:hAnsi="Times New Roman" w:cs="Arial"/>
          <w:b/>
          <w:sz w:val="24"/>
          <w:szCs w:val="24"/>
        </w:rPr>
        <w:t xml:space="preserve">igure S2 </w:t>
      </w:r>
      <w:r>
        <w:rPr>
          <w:rFonts w:ascii="Times New Roman" w:hAnsi="Times New Roman" w:cs="Arial"/>
          <w:bCs/>
          <w:sz w:val="24"/>
          <w:szCs w:val="24"/>
        </w:rPr>
        <w:t>Comparison of net ecosystem productivity (NEP) values at 30 min scale</w:t>
      </w:r>
      <w:r>
        <w:rPr>
          <w:rFonts w:ascii="Times New Roman" w:hAnsi="Times New Roman" w:cs="Arial" w:hint="eastAsia"/>
          <w:bCs/>
          <w:sz w:val="24"/>
          <w:szCs w:val="24"/>
        </w:rPr>
        <w:t xml:space="preserve"> </w:t>
      </w:r>
      <w:r>
        <w:rPr>
          <w:rFonts w:ascii="Times New Roman" w:hAnsi="Times New Roman" w:cs="Arial"/>
          <w:bCs/>
          <w:sz w:val="24"/>
          <w:szCs w:val="24"/>
        </w:rPr>
        <w:t>simulated by the TRIPLEX-CW-Flux model and observed by the eddy covariance (EC) method in a Chinese fir plantation</w:t>
      </w:r>
      <w:r>
        <w:rPr>
          <w:rFonts w:ascii="Times New Roman" w:hAnsi="Times New Roman" w:cs="Arial" w:hint="eastAsia"/>
          <w:bCs/>
          <w:sz w:val="24"/>
          <w:szCs w:val="24"/>
        </w:rPr>
        <w:t xml:space="preserve"> </w:t>
      </w:r>
      <w:r>
        <w:rPr>
          <w:rFonts w:ascii="Times New Roman" w:hAnsi="Times New Roman" w:cs="Arial"/>
          <w:bCs/>
          <w:sz w:val="24"/>
          <w:szCs w:val="24"/>
        </w:rPr>
        <w:t>in 2019. The red line represents simulated values, the black point represents observed values.</w:t>
      </w:r>
    </w:p>
    <w:p w14:paraId="59CFB5BA" w14:textId="77777777" w:rsidR="00317328" w:rsidRDefault="00317328" w:rsidP="00317328">
      <w:pPr>
        <w:spacing w:line="480" w:lineRule="auto"/>
        <w:rPr>
          <w:rFonts w:ascii="Times New Roman" w:eastAsia="Times New Roman" w:hAnsi="Times New Roman" w:cs="Arial"/>
          <w:b/>
          <w:sz w:val="24"/>
          <w:szCs w:val="24"/>
        </w:rPr>
      </w:pPr>
    </w:p>
    <w:p w14:paraId="107B73F8" w14:textId="77777777" w:rsidR="00317328" w:rsidRDefault="00317328" w:rsidP="00317328">
      <w:pPr>
        <w:spacing w:line="480" w:lineRule="auto"/>
        <w:rPr>
          <w:rFonts w:ascii="Times New Roman" w:hAnsi="Times New Roman" w:cs="Arial"/>
          <w:sz w:val="24"/>
          <w:szCs w:val="24"/>
        </w:rPr>
      </w:pPr>
      <w:r>
        <w:rPr>
          <w:rFonts w:ascii="Times New Roman" w:eastAsia="Times New Roman" w:hAnsi="Times New Roman" w:cs="Arial" w:hint="eastAsia"/>
          <w:b/>
          <w:sz w:val="24"/>
          <w:szCs w:val="24"/>
        </w:rPr>
        <w:t>Figure S</w:t>
      </w:r>
      <w:r>
        <w:rPr>
          <w:rFonts w:ascii="Times New Roman" w:eastAsia="宋体" w:hAnsi="Times New Roman" w:cs="Arial"/>
          <w:b/>
          <w:sz w:val="24"/>
          <w:szCs w:val="24"/>
        </w:rPr>
        <w:t xml:space="preserve">3 </w:t>
      </w:r>
      <w:r>
        <w:rPr>
          <w:rFonts w:ascii="Times New Roman" w:hAnsi="Times New Roman" w:cs="Arial"/>
          <w:sz w:val="24"/>
          <w:szCs w:val="24"/>
        </w:rPr>
        <w:t>Comparison of net ecosystem productivity (NEP) values at 30 min scale simulated by the TRIPLEX-CW-Flux model and observed by the eddy covariance (EC) method in a Chinese fir plantation in 2020. The red line represents simulated values, the black point represents observed values.</w:t>
      </w:r>
    </w:p>
    <w:p w14:paraId="6B1CAAF0" w14:textId="77777777" w:rsidR="00317328" w:rsidRDefault="00317328" w:rsidP="00317328">
      <w:pPr>
        <w:autoSpaceDE w:val="0"/>
        <w:autoSpaceDN w:val="0"/>
        <w:adjustRightInd w:val="0"/>
        <w:spacing w:line="480" w:lineRule="auto"/>
      </w:pPr>
    </w:p>
    <w:p w14:paraId="45D69BB8" w14:textId="77777777" w:rsidR="00317328" w:rsidRDefault="00317328" w:rsidP="00317328">
      <w:pPr>
        <w:spacing w:line="480" w:lineRule="auto"/>
        <w:rPr>
          <w:rFonts w:ascii="Times New Roman" w:hAnsi="Times New Roman" w:cs="Arial"/>
          <w:sz w:val="24"/>
          <w:szCs w:val="24"/>
        </w:rPr>
      </w:pPr>
      <w:r>
        <w:rPr>
          <w:rFonts w:ascii="Times New Roman" w:eastAsia="Times New Roman" w:hAnsi="Times New Roman" w:cs="Arial" w:hint="eastAsia"/>
          <w:b/>
          <w:sz w:val="24"/>
          <w:szCs w:val="24"/>
        </w:rPr>
        <w:t>Figure S</w:t>
      </w:r>
      <w:r>
        <w:rPr>
          <w:rFonts w:ascii="Times New Roman" w:eastAsia="宋体" w:hAnsi="Times New Roman" w:cs="Arial"/>
          <w:b/>
          <w:sz w:val="24"/>
          <w:szCs w:val="24"/>
        </w:rPr>
        <w:t xml:space="preserve">4 </w:t>
      </w:r>
      <w:r>
        <w:rPr>
          <w:rFonts w:ascii="Times New Roman" w:hAnsi="Times New Roman" w:cs="Arial"/>
          <w:sz w:val="24"/>
          <w:szCs w:val="24"/>
        </w:rPr>
        <w:t>Comparison of evapotranspiration (ET) values at 30 min scale simulated by the TRIPLEX-CW-Flux model and observed by the eddy covariance (EC) method in a Chinese fir plantation in 2019. The red line represents simulated values, the black point represents observed values.</w:t>
      </w:r>
    </w:p>
    <w:p w14:paraId="5520B649" w14:textId="77777777" w:rsidR="00317328" w:rsidRDefault="00317328" w:rsidP="00317328">
      <w:pPr>
        <w:autoSpaceDE w:val="0"/>
        <w:autoSpaceDN w:val="0"/>
        <w:adjustRightInd w:val="0"/>
        <w:spacing w:line="480" w:lineRule="auto"/>
      </w:pPr>
    </w:p>
    <w:p w14:paraId="62FE038E" w14:textId="77777777" w:rsidR="00317328" w:rsidRDefault="00317328" w:rsidP="00317328">
      <w:pPr>
        <w:spacing w:line="480" w:lineRule="auto"/>
        <w:rPr>
          <w:rFonts w:ascii="Times New Roman" w:hAnsi="Times New Roman" w:cs="Arial"/>
          <w:sz w:val="24"/>
          <w:szCs w:val="24"/>
        </w:rPr>
      </w:pPr>
      <w:r>
        <w:rPr>
          <w:rFonts w:ascii="Times New Roman" w:eastAsia="Times New Roman" w:hAnsi="Times New Roman" w:cs="Arial" w:hint="eastAsia"/>
          <w:b/>
          <w:sz w:val="24"/>
          <w:szCs w:val="24"/>
        </w:rPr>
        <w:t>Figure S</w:t>
      </w:r>
      <w:r>
        <w:rPr>
          <w:rFonts w:ascii="Times New Roman" w:eastAsia="宋体" w:hAnsi="Times New Roman" w:cs="Arial"/>
          <w:b/>
          <w:sz w:val="24"/>
          <w:szCs w:val="24"/>
        </w:rPr>
        <w:t xml:space="preserve">5 </w:t>
      </w:r>
      <w:r>
        <w:rPr>
          <w:rFonts w:ascii="Times New Roman" w:hAnsi="Times New Roman" w:cs="Arial"/>
          <w:sz w:val="24"/>
          <w:szCs w:val="24"/>
        </w:rPr>
        <w:t xml:space="preserve">Comparison of evapotranspiration (ET) values at 30 min scale simulated by the </w:t>
      </w:r>
      <w:r>
        <w:rPr>
          <w:rFonts w:ascii="Times New Roman" w:hAnsi="Times New Roman" w:cs="Arial"/>
          <w:sz w:val="24"/>
          <w:szCs w:val="24"/>
        </w:rPr>
        <w:lastRenderedPageBreak/>
        <w:t>TRIPLEX-CW-Flux model and observed by the eddy covariance (EC) method in a Chinese fir plantation in 2020. The red line represents simulated values, the black point represents observed values.</w:t>
      </w:r>
    </w:p>
    <w:p w14:paraId="45DB5426" w14:textId="77777777" w:rsidR="00317328" w:rsidRDefault="00317328" w:rsidP="00317328">
      <w:pPr>
        <w:spacing w:line="480" w:lineRule="auto"/>
        <w:rPr>
          <w:rFonts w:ascii="Times New Roman" w:hAnsi="Times New Roman" w:cs="Arial"/>
          <w:sz w:val="24"/>
          <w:szCs w:val="24"/>
        </w:rPr>
      </w:pPr>
    </w:p>
    <w:p w14:paraId="0A380F6C" w14:textId="77777777" w:rsidR="00317328" w:rsidRDefault="00317328" w:rsidP="00317328">
      <w:pPr>
        <w:spacing w:line="480" w:lineRule="auto"/>
        <w:rPr>
          <w:rFonts w:ascii="Times New Roman" w:eastAsia="宋体" w:hAnsi="Times New Roman" w:cs="Arial"/>
          <w:sz w:val="24"/>
          <w:szCs w:val="24"/>
        </w:rPr>
      </w:pPr>
      <w:r>
        <w:rPr>
          <w:rFonts w:ascii="Times New Roman" w:eastAsia="Times New Roman" w:hAnsi="Times New Roman" w:cs="Arial" w:hint="eastAsia"/>
          <w:b/>
          <w:sz w:val="24"/>
          <w:szCs w:val="24"/>
        </w:rPr>
        <w:t>Figure S</w:t>
      </w:r>
      <w:r>
        <w:rPr>
          <w:rFonts w:ascii="Times New Roman" w:eastAsia="宋体" w:hAnsi="Times New Roman" w:cs="Arial"/>
          <w:b/>
          <w:sz w:val="24"/>
          <w:szCs w:val="24"/>
        </w:rPr>
        <w:t xml:space="preserve">6 </w:t>
      </w:r>
      <w:r>
        <w:rPr>
          <w:rFonts w:ascii="Times New Roman" w:eastAsia="宋体" w:hAnsi="Times New Roman" w:cs="Arial"/>
          <w:bCs/>
          <w:sz w:val="24"/>
          <w:szCs w:val="24"/>
        </w:rPr>
        <w:t>Comparison of simulated net ecosystem productivity (NEP) by TRIPLEX-CW-Flux model (</w:t>
      </w:r>
      <w:r>
        <w:rPr>
          <w:rFonts w:ascii="Times New Roman" w:eastAsia="宋体" w:hAnsi="Times New Roman" w:cs="Arial" w:hint="eastAsia"/>
          <w:bCs/>
          <w:sz w:val="24"/>
          <w:szCs w:val="24"/>
        </w:rPr>
        <w:t>red line</w:t>
      </w:r>
      <w:r>
        <w:rPr>
          <w:rFonts w:ascii="Times New Roman" w:eastAsia="宋体" w:hAnsi="Times New Roman" w:cs="Arial"/>
          <w:bCs/>
          <w:sz w:val="24"/>
          <w:szCs w:val="24"/>
        </w:rPr>
        <w:t>) and TRIPLEX-Flux (b</w:t>
      </w:r>
      <w:r>
        <w:rPr>
          <w:rFonts w:ascii="Times New Roman" w:eastAsia="宋体" w:hAnsi="Times New Roman" w:cs="Arial" w:hint="eastAsia"/>
          <w:bCs/>
          <w:sz w:val="24"/>
          <w:szCs w:val="24"/>
        </w:rPr>
        <w:t>lue line</w:t>
      </w:r>
      <w:r>
        <w:rPr>
          <w:rFonts w:ascii="Times New Roman" w:eastAsia="宋体" w:hAnsi="Times New Roman" w:cs="Arial"/>
          <w:bCs/>
          <w:sz w:val="24"/>
          <w:szCs w:val="24"/>
        </w:rPr>
        <w:t>) at 30 min scale verse observed value</w:t>
      </w:r>
      <w:r>
        <w:rPr>
          <w:rFonts w:ascii="Times New Roman" w:hAnsi="Times New Roman" w:cs="等线"/>
          <w:color w:val="000000"/>
          <w:sz w:val="24"/>
          <w:szCs w:val="24"/>
          <w:u w:color="000000"/>
        </w:rPr>
        <w:t xml:space="preserve"> by the eddy covariance (EC) method</w:t>
      </w:r>
      <w:r>
        <w:rPr>
          <w:rFonts w:ascii="Times New Roman" w:eastAsia="宋体" w:hAnsi="Times New Roman" w:cs="Arial"/>
          <w:bCs/>
          <w:sz w:val="24"/>
          <w:szCs w:val="24"/>
        </w:rPr>
        <w:t xml:space="preserve"> </w:t>
      </w:r>
      <w:r>
        <w:rPr>
          <w:rFonts w:ascii="Times New Roman" w:eastAsia="宋体" w:hAnsi="Times New Roman" w:cs="Arial" w:hint="eastAsia"/>
          <w:bCs/>
          <w:sz w:val="24"/>
          <w:szCs w:val="24"/>
        </w:rPr>
        <w:t>in (a) spring (March, April, and May), (b) summer (June, July, and August), (c) autumn (September, October, and November), and (d) winter (December, January and February) in a Chinese fir plantation from 2019 to 2020.</w:t>
      </w:r>
    </w:p>
    <w:p w14:paraId="23B45F01" w14:textId="77777777" w:rsidR="00317328" w:rsidRDefault="00317328" w:rsidP="00317328">
      <w:pPr>
        <w:spacing w:line="480" w:lineRule="auto"/>
        <w:rPr>
          <w:rFonts w:ascii="Times New Roman" w:hAnsi="Times New Roman" w:cs="Arial"/>
          <w:sz w:val="24"/>
          <w:szCs w:val="24"/>
        </w:rPr>
      </w:pPr>
    </w:p>
    <w:p w14:paraId="59AD68C0" w14:textId="77777777" w:rsidR="00317328" w:rsidRDefault="00317328" w:rsidP="00317328">
      <w:pPr>
        <w:spacing w:line="480" w:lineRule="auto"/>
        <w:rPr>
          <w:rFonts w:ascii="Times New Roman" w:hAnsi="Times New Roman" w:cs="Arial"/>
          <w:sz w:val="24"/>
          <w:szCs w:val="24"/>
        </w:rPr>
      </w:pPr>
      <w:r>
        <w:rPr>
          <w:rFonts w:ascii="Times New Roman" w:hAnsi="Times New Roman" w:cs="Arial" w:hint="eastAsia"/>
          <w:b/>
          <w:bCs/>
          <w:sz w:val="24"/>
          <w:szCs w:val="24"/>
        </w:rPr>
        <w:t>Figure S7</w:t>
      </w:r>
      <w:r>
        <w:rPr>
          <w:rFonts w:ascii="Times New Roman" w:hAnsi="Times New Roman" w:cs="Arial" w:hint="eastAsia"/>
          <w:sz w:val="24"/>
          <w:szCs w:val="24"/>
        </w:rPr>
        <w:t xml:space="preserve"> Comparison of simulated evapotranspiration (ET) by TRIPLEX-CW-Flux model (red line) and TRIPLEX-Flux (blue line) at 30 min scale verse observed value by the eddy covariance (EC) method in (a) spring (March, April, and May), (b) summer (June, July, and August), (c) autumn (September, October, and November), and (d) winter (December, January and February) in a Chinese fir plantation from 2019 to 2020.</w:t>
      </w:r>
    </w:p>
    <w:p w14:paraId="6C988136" w14:textId="77777777" w:rsidR="00317328" w:rsidRDefault="00317328" w:rsidP="00317328">
      <w:pPr>
        <w:spacing w:line="480" w:lineRule="auto"/>
        <w:rPr>
          <w:rFonts w:ascii="Times New Roman" w:hAnsi="Times New Roman" w:cs="Arial"/>
          <w:sz w:val="24"/>
          <w:szCs w:val="24"/>
        </w:rPr>
      </w:pPr>
    </w:p>
    <w:p w14:paraId="31A1F14D" w14:textId="77777777" w:rsidR="00317328" w:rsidRDefault="00317328" w:rsidP="00317328">
      <w:pPr>
        <w:spacing w:line="480" w:lineRule="auto"/>
        <w:rPr>
          <w:rFonts w:ascii="Times New Roman" w:hAnsi="Times New Roman" w:cs="Arial"/>
          <w:sz w:val="24"/>
          <w:szCs w:val="24"/>
        </w:rPr>
      </w:pPr>
    </w:p>
    <w:p w14:paraId="2CB2D40A" w14:textId="77777777" w:rsidR="00317328" w:rsidRDefault="00317328" w:rsidP="00317328">
      <w:pPr>
        <w:spacing w:line="480" w:lineRule="auto"/>
        <w:rPr>
          <w:rFonts w:ascii="Times New Roman" w:hAnsi="Times New Roman" w:cs="Arial"/>
          <w:sz w:val="24"/>
          <w:szCs w:val="24"/>
        </w:rPr>
      </w:pPr>
    </w:p>
    <w:p w14:paraId="637D5EE5" w14:textId="77777777" w:rsidR="00317328" w:rsidRDefault="00317328" w:rsidP="00317328">
      <w:pPr>
        <w:spacing w:line="480" w:lineRule="auto"/>
        <w:rPr>
          <w:rFonts w:ascii="Times New Roman" w:hAnsi="Times New Roman" w:cs="Arial"/>
          <w:sz w:val="24"/>
          <w:szCs w:val="24"/>
        </w:rPr>
      </w:pPr>
    </w:p>
    <w:p w14:paraId="5BAE5A2C" w14:textId="77777777" w:rsidR="00317328" w:rsidRDefault="00317328" w:rsidP="00317328">
      <w:pPr>
        <w:spacing w:line="480" w:lineRule="auto"/>
        <w:rPr>
          <w:rFonts w:ascii="Times New Roman" w:hAnsi="Times New Roman" w:cs="Arial"/>
          <w:sz w:val="24"/>
          <w:szCs w:val="24"/>
        </w:rPr>
      </w:pPr>
    </w:p>
    <w:p w14:paraId="4AC621CD" w14:textId="77777777" w:rsidR="00317328" w:rsidRDefault="00317328" w:rsidP="00317328">
      <w:pPr>
        <w:spacing w:line="480" w:lineRule="auto"/>
        <w:rPr>
          <w:rFonts w:ascii="Times New Roman" w:hAnsi="Times New Roman" w:cs="Arial"/>
          <w:sz w:val="24"/>
          <w:szCs w:val="24"/>
        </w:rPr>
      </w:pPr>
    </w:p>
    <w:p w14:paraId="2E0B8AD1" w14:textId="77777777" w:rsidR="00317328" w:rsidRDefault="00317328" w:rsidP="00317328">
      <w:pPr>
        <w:spacing w:line="480" w:lineRule="auto"/>
        <w:rPr>
          <w:rFonts w:ascii="Times New Roman" w:hAnsi="Times New Roman" w:cs="Arial"/>
          <w:sz w:val="24"/>
          <w:szCs w:val="24"/>
        </w:rPr>
      </w:pPr>
    </w:p>
    <w:p w14:paraId="0BD9497F" w14:textId="77777777" w:rsidR="00317328" w:rsidRDefault="00317328" w:rsidP="00317328">
      <w:pPr>
        <w:spacing w:line="480" w:lineRule="auto"/>
        <w:rPr>
          <w:rFonts w:ascii="Times New Roman" w:hAnsi="Times New Roman" w:cs="Arial"/>
          <w:sz w:val="24"/>
          <w:szCs w:val="24"/>
        </w:rPr>
      </w:pPr>
      <w:r>
        <w:rPr>
          <w:rFonts w:ascii="Times New Roman" w:hAnsi="Times New Roman" w:cs="Arial" w:hint="eastAsia"/>
          <w:b/>
          <w:sz w:val="24"/>
          <w:szCs w:val="24"/>
        </w:rPr>
        <w:lastRenderedPageBreak/>
        <w:t>F</w:t>
      </w:r>
      <w:r>
        <w:rPr>
          <w:rFonts w:ascii="Times New Roman" w:hAnsi="Times New Roman" w:cs="Arial"/>
          <w:b/>
          <w:sz w:val="24"/>
          <w:szCs w:val="24"/>
        </w:rPr>
        <w:t>igure S1</w:t>
      </w:r>
    </w:p>
    <w:p w14:paraId="29E55140" w14:textId="77777777" w:rsidR="00317328" w:rsidRDefault="00317328" w:rsidP="00317328">
      <w:pPr>
        <w:spacing w:line="480" w:lineRule="auto"/>
        <w:rPr>
          <w:rFonts w:ascii="Times New Roman" w:hAnsi="Times New Roman" w:cs="Arial"/>
          <w:sz w:val="24"/>
          <w:szCs w:val="24"/>
        </w:rPr>
      </w:pPr>
    </w:p>
    <w:p w14:paraId="5D6ABBFF" w14:textId="77777777" w:rsidR="00317328" w:rsidRDefault="00317328" w:rsidP="00317328">
      <w:pPr>
        <w:spacing w:line="480" w:lineRule="auto"/>
        <w:jc w:val="center"/>
        <w:rPr>
          <w:rFonts w:ascii="Times New Roman" w:hAnsi="Times New Roman" w:cs="Arial"/>
          <w:sz w:val="24"/>
          <w:szCs w:val="24"/>
        </w:rPr>
      </w:pPr>
      <w:r>
        <w:rPr>
          <w:noProof/>
        </w:rPr>
        <w:drawing>
          <wp:inline distT="0" distB="0" distL="0" distR="0" wp14:anchorId="353B9C09" wp14:editId="4ADDC243">
            <wp:extent cx="5688330" cy="2844165"/>
            <wp:effectExtent l="0" t="0" r="762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688330" cy="2844165"/>
                    </a:xfrm>
                    <a:prstGeom prst="rect">
                      <a:avLst/>
                    </a:prstGeom>
                    <a:noFill/>
                    <a:ln>
                      <a:noFill/>
                    </a:ln>
                  </pic:spPr>
                </pic:pic>
              </a:graphicData>
            </a:graphic>
          </wp:inline>
        </w:drawing>
      </w:r>
    </w:p>
    <w:p w14:paraId="62BB04DE" w14:textId="77777777" w:rsidR="00317328" w:rsidRDefault="00317328" w:rsidP="00317328">
      <w:pPr>
        <w:spacing w:line="480" w:lineRule="auto"/>
        <w:rPr>
          <w:rFonts w:ascii="Times New Roman" w:hAnsi="Times New Roman" w:cs="Arial"/>
          <w:sz w:val="24"/>
          <w:szCs w:val="24"/>
        </w:rPr>
      </w:pPr>
    </w:p>
    <w:p w14:paraId="3BB6B3AE" w14:textId="77777777" w:rsidR="00317328" w:rsidRDefault="00317328" w:rsidP="00317328">
      <w:pPr>
        <w:spacing w:line="480" w:lineRule="auto"/>
        <w:rPr>
          <w:rFonts w:ascii="Times New Roman" w:hAnsi="Times New Roman" w:cs="Arial"/>
          <w:sz w:val="24"/>
          <w:szCs w:val="24"/>
        </w:rPr>
      </w:pPr>
    </w:p>
    <w:p w14:paraId="6B17FDCA" w14:textId="77777777" w:rsidR="00317328" w:rsidRDefault="00317328" w:rsidP="00317328">
      <w:pPr>
        <w:spacing w:line="480" w:lineRule="auto"/>
        <w:rPr>
          <w:rFonts w:ascii="Times New Roman" w:hAnsi="Times New Roman" w:cs="Arial"/>
          <w:sz w:val="24"/>
          <w:szCs w:val="24"/>
        </w:rPr>
      </w:pPr>
    </w:p>
    <w:p w14:paraId="12701796" w14:textId="77777777" w:rsidR="00317328" w:rsidRDefault="00317328" w:rsidP="00317328">
      <w:pPr>
        <w:spacing w:line="480" w:lineRule="auto"/>
        <w:rPr>
          <w:rFonts w:ascii="Times New Roman" w:hAnsi="Times New Roman" w:cs="Arial"/>
          <w:sz w:val="24"/>
          <w:szCs w:val="24"/>
        </w:rPr>
      </w:pPr>
    </w:p>
    <w:p w14:paraId="714589DD" w14:textId="77777777" w:rsidR="00317328" w:rsidRDefault="00317328" w:rsidP="00317328">
      <w:pPr>
        <w:spacing w:line="480" w:lineRule="auto"/>
        <w:rPr>
          <w:rFonts w:ascii="Times New Roman" w:hAnsi="Times New Roman" w:cs="Arial"/>
          <w:sz w:val="24"/>
          <w:szCs w:val="24"/>
        </w:rPr>
      </w:pPr>
    </w:p>
    <w:p w14:paraId="13C6E237" w14:textId="77777777" w:rsidR="00317328" w:rsidRDefault="00317328" w:rsidP="00317328">
      <w:pPr>
        <w:spacing w:line="480" w:lineRule="auto"/>
        <w:rPr>
          <w:rFonts w:ascii="Times New Roman" w:hAnsi="Times New Roman" w:cs="Arial"/>
          <w:sz w:val="24"/>
          <w:szCs w:val="24"/>
        </w:rPr>
      </w:pPr>
    </w:p>
    <w:p w14:paraId="4FE1266E" w14:textId="77777777" w:rsidR="00317328" w:rsidRDefault="00317328" w:rsidP="00317328">
      <w:pPr>
        <w:spacing w:line="480" w:lineRule="auto"/>
        <w:rPr>
          <w:rFonts w:ascii="Times New Roman" w:hAnsi="Times New Roman" w:cs="Arial"/>
          <w:sz w:val="24"/>
          <w:szCs w:val="24"/>
        </w:rPr>
      </w:pPr>
    </w:p>
    <w:p w14:paraId="0B8C2A9F" w14:textId="77777777" w:rsidR="00317328" w:rsidRDefault="00317328" w:rsidP="00317328">
      <w:pPr>
        <w:spacing w:line="480" w:lineRule="auto"/>
        <w:rPr>
          <w:rFonts w:ascii="Times New Roman" w:hAnsi="Times New Roman" w:cs="Arial"/>
          <w:sz w:val="24"/>
          <w:szCs w:val="24"/>
        </w:rPr>
      </w:pPr>
    </w:p>
    <w:p w14:paraId="1B4BD561" w14:textId="77777777" w:rsidR="00317328" w:rsidRDefault="00317328" w:rsidP="00317328">
      <w:pPr>
        <w:spacing w:line="480" w:lineRule="auto"/>
        <w:rPr>
          <w:rFonts w:ascii="Times New Roman" w:hAnsi="Times New Roman" w:cs="Arial"/>
          <w:sz w:val="24"/>
          <w:szCs w:val="24"/>
        </w:rPr>
      </w:pPr>
    </w:p>
    <w:p w14:paraId="4745A5E2" w14:textId="77777777" w:rsidR="00317328" w:rsidRDefault="00317328" w:rsidP="00317328">
      <w:pPr>
        <w:spacing w:line="480" w:lineRule="auto"/>
        <w:rPr>
          <w:rFonts w:ascii="Times New Roman" w:hAnsi="Times New Roman" w:cs="Arial"/>
          <w:sz w:val="24"/>
          <w:szCs w:val="24"/>
        </w:rPr>
      </w:pPr>
    </w:p>
    <w:p w14:paraId="55F9990E" w14:textId="77777777" w:rsidR="00317328" w:rsidRDefault="00317328" w:rsidP="00317328">
      <w:pPr>
        <w:spacing w:line="480" w:lineRule="auto"/>
        <w:rPr>
          <w:rFonts w:ascii="Times New Roman" w:hAnsi="Times New Roman" w:cs="Arial"/>
          <w:sz w:val="24"/>
          <w:szCs w:val="24"/>
        </w:rPr>
      </w:pPr>
    </w:p>
    <w:p w14:paraId="637192A3" w14:textId="77777777" w:rsidR="00317328" w:rsidRDefault="00317328" w:rsidP="00317328">
      <w:pPr>
        <w:spacing w:line="480" w:lineRule="auto"/>
        <w:rPr>
          <w:rFonts w:ascii="Times New Roman" w:hAnsi="Times New Roman" w:cs="Arial"/>
          <w:sz w:val="24"/>
          <w:szCs w:val="24"/>
        </w:rPr>
      </w:pPr>
    </w:p>
    <w:p w14:paraId="17136E47" w14:textId="77777777" w:rsidR="00317328" w:rsidRDefault="00317328" w:rsidP="00317328">
      <w:pPr>
        <w:spacing w:line="480" w:lineRule="auto"/>
        <w:rPr>
          <w:rFonts w:ascii="Times New Roman" w:hAnsi="Times New Roman" w:cs="Arial"/>
          <w:b/>
          <w:sz w:val="24"/>
          <w:szCs w:val="24"/>
        </w:rPr>
      </w:pPr>
    </w:p>
    <w:p w14:paraId="5F7A6552" w14:textId="77777777" w:rsidR="00317328" w:rsidRDefault="00317328" w:rsidP="00317328">
      <w:pPr>
        <w:spacing w:line="480" w:lineRule="auto"/>
        <w:rPr>
          <w:rFonts w:ascii="Times New Roman" w:hAnsi="Times New Roman" w:cs="Arial"/>
          <w:sz w:val="24"/>
          <w:szCs w:val="24"/>
        </w:rPr>
      </w:pPr>
      <w:r>
        <w:rPr>
          <w:rFonts w:ascii="Times New Roman" w:hAnsi="Times New Roman" w:cs="Arial" w:hint="eastAsia"/>
          <w:b/>
          <w:sz w:val="24"/>
          <w:szCs w:val="24"/>
        </w:rPr>
        <w:lastRenderedPageBreak/>
        <w:t>F</w:t>
      </w:r>
      <w:r>
        <w:rPr>
          <w:rFonts w:ascii="Times New Roman" w:hAnsi="Times New Roman" w:cs="Arial"/>
          <w:b/>
          <w:sz w:val="24"/>
          <w:szCs w:val="24"/>
        </w:rPr>
        <w:t>igure S2</w:t>
      </w:r>
    </w:p>
    <w:p w14:paraId="758DD839" w14:textId="77777777" w:rsidR="00317328" w:rsidRDefault="00317328" w:rsidP="00317328">
      <w:pPr>
        <w:spacing w:line="480" w:lineRule="auto"/>
        <w:rPr>
          <w:rFonts w:ascii="Times New Roman" w:hAnsi="Times New Roman" w:cs="Arial"/>
          <w:sz w:val="24"/>
          <w:szCs w:val="24"/>
        </w:rPr>
      </w:pPr>
    </w:p>
    <w:p w14:paraId="5DACEFF3" w14:textId="77777777" w:rsidR="00317328" w:rsidRDefault="00317328" w:rsidP="00317328">
      <w:pPr>
        <w:autoSpaceDE w:val="0"/>
        <w:autoSpaceDN w:val="0"/>
        <w:adjustRightInd w:val="0"/>
        <w:spacing w:line="480" w:lineRule="auto"/>
        <w:jc w:val="center"/>
      </w:pPr>
      <w:r>
        <w:rPr>
          <w:noProof/>
        </w:rPr>
        <w:drawing>
          <wp:inline distT="0" distB="0" distL="0" distR="0" wp14:anchorId="387258A3" wp14:editId="15BF25F5">
            <wp:extent cx="5265420" cy="774319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265460" cy="7743600"/>
                    </a:xfrm>
                    <a:prstGeom prst="rect">
                      <a:avLst/>
                    </a:prstGeom>
                    <a:noFill/>
                    <a:ln>
                      <a:noFill/>
                    </a:ln>
                  </pic:spPr>
                </pic:pic>
              </a:graphicData>
            </a:graphic>
          </wp:inline>
        </w:drawing>
      </w:r>
    </w:p>
    <w:p w14:paraId="4E7E372F" w14:textId="77777777" w:rsidR="00317328" w:rsidRDefault="00317328" w:rsidP="00317328">
      <w:pPr>
        <w:spacing w:line="480" w:lineRule="auto"/>
        <w:rPr>
          <w:rFonts w:ascii="Times New Roman" w:hAnsi="Times New Roman" w:cs="Arial"/>
          <w:sz w:val="24"/>
          <w:szCs w:val="24"/>
        </w:rPr>
      </w:pPr>
      <w:r>
        <w:rPr>
          <w:rFonts w:ascii="Times New Roman" w:hAnsi="Times New Roman" w:cs="Arial" w:hint="eastAsia"/>
          <w:b/>
          <w:sz w:val="24"/>
          <w:szCs w:val="24"/>
        </w:rPr>
        <w:lastRenderedPageBreak/>
        <w:t>F</w:t>
      </w:r>
      <w:r>
        <w:rPr>
          <w:rFonts w:ascii="Times New Roman" w:hAnsi="Times New Roman" w:cs="Arial"/>
          <w:b/>
          <w:sz w:val="24"/>
          <w:szCs w:val="24"/>
        </w:rPr>
        <w:t>igure S3</w:t>
      </w:r>
    </w:p>
    <w:p w14:paraId="5B17F438" w14:textId="77777777" w:rsidR="00317328" w:rsidRDefault="00317328" w:rsidP="00317328">
      <w:pPr>
        <w:autoSpaceDE w:val="0"/>
        <w:autoSpaceDN w:val="0"/>
        <w:adjustRightInd w:val="0"/>
        <w:spacing w:line="480" w:lineRule="auto"/>
        <w:jc w:val="left"/>
      </w:pPr>
    </w:p>
    <w:p w14:paraId="4100E2A2" w14:textId="77777777" w:rsidR="00317328" w:rsidRDefault="00317328" w:rsidP="00317328">
      <w:pPr>
        <w:autoSpaceDE w:val="0"/>
        <w:autoSpaceDN w:val="0"/>
        <w:adjustRightInd w:val="0"/>
        <w:spacing w:line="480" w:lineRule="auto"/>
        <w:jc w:val="center"/>
      </w:pPr>
      <w:r>
        <w:rPr>
          <w:noProof/>
        </w:rPr>
        <w:drawing>
          <wp:inline distT="0" distB="0" distL="0" distR="0" wp14:anchorId="611FD915" wp14:editId="1DD7D37F">
            <wp:extent cx="5265420" cy="774319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265460" cy="7743600"/>
                    </a:xfrm>
                    <a:prstGeom prst="rect">
                      <a:avLst/>
                    </a:prstGeom>
                    <a:noFill/>
                    <a:ln>
                      <a:noFill/>
                    </a:ln>
                  </pic:spPr>
                </pic:pic>
              </a:graphicData>
            </a:graphic>
          </wp:inline>
        </w:drawing>
      </w:r>
    </w:p>
    <w:p w14:paraId="5A0335F8" w14:textId="77777777" w:rsidR="00317328" w:rsidRDefault="00317328" w:rsidP="00317328">
      <w:pPr>
        <w:spacing w:line="480" w:lineRule="auto"/>
        <w:rPr>
          <w:rFonts w:ascii="Times New Roman" w:hAnsi="Times New Roman" w:cs="Arial"/>
          <w:sz w:val="24"/>
          <w:szCs w:val="24"/>
        </w:rPr>
      </w:pPr>
      <w:r>
        <w:rPr>
          <w:rFonts w:ascii="Times New Roman" w:hAnsi="Times New Roman" w:cs="Arial" w:hint="eastAsia"/>
          <w:b/>
          <w:sz w:val="24"/>
          <w:szCs w:val="24"/>
        </w:rPr>
        <w:lastRenderedPageBreak/>
        <w:t>F</w:t>
      </w:r>
      <w:r>
        <w:rPr>
          <w:rFonts w:ascii="Times New Roman" w:hAnsi="Times New Roman" w:cs="Arial"/>
          <w:b/>
          <w:sz w:val="24"/>
          <w:szCs w:val="24"/>
        </w:rPr>
        <w:t>igure S4</w:t>
      </w:r>
    </w:p>
    <w:p w14:paraId="483A521F" w14:textId="77777777" w:rsidR="00317328" w:rsidRDefault="00317328" w:rsidP="00317328">
      <w:pPr>
        <w:autoSpaceDE w:val="0"/>
        <w:autoSpaceDN w:val="0"/>
        <w:adjustRightInd w:val="0"/>
        <w:spacing w:line="480" w:lineRule="auto"/>
        <w:jc w:val="left"/>
      </w:pPr>
    </w:p>
    <w:p w14:paraId="006D3FBD" w14:textId="77777777" w:rsidR="00317328" w:rsidRDefault="00317328" w:rsidP="00317328">
      <w:pPr>
        <w:autoSpaceDE w:val="0"/>
        <w:autoSpaceDN w:val="0"/>
        <w:adjustRightInd w:val="0"/>
        <w:spacing w:line="480" w:lineRule="auto"/>
        <w:jc w:val="left"/>
      </w:pPr>
      <w:r>
        <w:rPr>
          <w:noProof/>
        </w:rPr>
        <w:drawing>
          <wp:inline distT="0" distB="0" distL="0" distR="0" wp14:anchorId="7BD972F2" wp14:editId="601B9683">
            <wp:extent cx="5265420" cy="774319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265460" cy="7743600"/>
                    </a:xfrm>
                    <a:prstGeom prst="rect">
                      <a:avLst/>
                    </a:prstGeom>
                    <a:noFill/>
                    <a:ln>
                      <a:noFill/>
                    </a:ln>
                  </pic:spPr>
                </pic:pic>
              </a:graphicData>
            </a:graphic>
          </wp:inline>
        </w:drawing>
      </w:r>
    </w:p>
    <w:p w14:paraId="7A32EC48" w14:textId="77777777" w:rsidR="00317328" w:rsidRDefault="00317328" w:rsidP="00317328">
      <w:pPr>
        <w:spacing w:line="480" w:lineRule="auto"/>
        <w:rPr>
          <w:rFonts w:ascii="Times New Roman" w:hAnsi="Times New Roman" w:cs="Arial"/>
          <w:sz w:val="24"/>
          <w:szCs w:val="24"/>
        </w:rPr>
      </w:pPr>
      <w:bookmarkStart w:id="3" w:name="_Hlk126674494"/>
      <w:r>
        <w:rPr>
          <w:rFonts w:ascii="Times New Roman" w:hAnsi="Times New Roman" w:cs="Arial" w:hint="eastAsia"/>
          <w:b/>
          <w:sz w:val="24"/>
          <w:szCs w:val="24"/>
        </w:rPr>
        <w:lastRenderedPageBreak/>
        <w:t>F</w:t>
      </w:r>
      <w:r>
        <w:rPr>
          <w:rFonts w:ascii="Times New Roman" w:hAnsi="Times New Roman" w:cs="Arial"/>
          <w:b/>
          <w:sz w:val="24"/>
          <w:szCs w:val="24"/>
        </w:rPr>
        <w:t>igure S5</w:t>
      </w:r>
    </w:p>
    <w:bookmarkEnd w:id="3"/>
    <w:p w14:paraId="0E9F6FF6" w14:textId="77777777" w:rsidR="00317328" w:rsidRDefault="00317328" w:rsidP="00317328">
      <w:pPr>
        <w:autoSpaceDE w:val="0"/>
        <w:autoSpaceDN w:val="0"/>
        <w:adjustRightInd w:val="0"/>
        <w:spacing w:line="480" w:lineRule="auto"/>
        <w:jc w:val="left"/>
      </w:pPr>
    </w:p>
    <w:p w14:paraId="1596DB4E" w14:textId="77777777" w:rsidR="00317328" w:rsidRDefault="00317328" w:rsidP="00317328">
      <w:pPr>
        <w:autoSpaceDE w:val="0"/>
        <w:autoSpaceDN w:val="0"/>
        <w:adjustRightInd w:val="0"/>
        <w:spacing w:line="480" w:lineRule="auto"/>
        <w:jc w:val="center"/>
      </w:pPr>
      <w:r>
        <w:rPr>
          <w:noProof/>
        </w:rPr>
        <w:drawing>
          <wp:inline distT="0" distB="0" distL="0" distR="0" wp14:anchorId="1D6A0F4F" wp14:editId="08DA1CE0">
            <wp:extent cx="5265420" cy="774319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265460" cy="7743600"/>
                    </a:xfrm>
                    <a:prstGeom prst="rect">
                      <a:avLst/>
                    </a:prstGeom>
                    <a:noFill/>
                    <a:ln>
                      <a:noFill/>
                    </a:ln>
                  </pic:spPr>
                </pic:pic>
              </a:graphicData>
            </a:graphic>
          </wp:inline>
        </w:drawing>
      </w:r>
    </w:p>
    <w:p w14:paraId="5767F5E2" w14:textId="77777777" w:rsidR="00317328" w:rsidRDefault="00317328" w:rsidP="00317328">
      <w:pPr>
        <w:spacing w:line="480" w:lineRule="auto"/>
        <w:rPr>
          <w:rFonts w:ascii="Times New Roman" w:hAnsi="Times New Roman" w:cs="Arial"/>
          <w:sz w:val="24"/>
          <w:szCs w:val="24"/>
        </w:rPr>
      </w:pPr>
      <w:r>
        <w:rPr>
          <w:rFonts w:ascii="Times New Roman" w:hAnsi="Times New Roman" w:cs="Arial" w:hint="eastAsia"/>
          <w:b/>
          <w:sz w:val="24"/>
          <w:szCs w:val="24"/>
        </w:rPr>
        <w:lastRenderedPageBreak/>
        <w:t>F</w:t>
      </w:r>
      <w:r>
        <w:rPr>
          <w:rFonts w:ascii="Times New Roman" w:hAnsi="Times New Roman" w:cs="Arial"/>
          <w:b/>
          <w:sz w:val="24"/>
          <w:szCs w:val="24"/>
        </w:rPr>
        <w:t>igure S6</w:t>
      </w:r>
    </w:p>
    <w:p w14:paraId="4A50C1EF" w14:textId="77777777" w:rsidR="00317328" w:rsidRDefault="00317328" w:rsidP="00317328">
      <w:pPr>
        <w:autoSpaceDE w:val="0"/>
        <w:autoSpaceDN w:val="0"/>
        <w:adjustRightInd w:val="0"/>
        <w:spacing w:line="480" w:lineRule="auto"/>
      </w:pPr>
    </w:p>
    <w:p w14:paraId="172CB7B5" w14:textId="77777777" w:rsidR="00317328" w:rsidRDefault="00317328" w:rsidP="00317328">
      <w:pPr>
        <w:autoSpaceDE w:val="0"/>
        <w:autoSpaceDN w:val="0"/>
        <w:adjustRightInd w:val="0"/>
        <w:spacing w:line="480" w:lineRule="auto"/>
        <w:jc w:val="center"/>
      </w:pPr>
      <w:r>
        <w:rPr>
          <w:rFonts w:hint="eastAsia"/>
          <w:noProof/>
        </w:rPr>
        <w:drawing>
          <wp:inline distT="0" distB="0" distL="114300" distR="114300" wp14:anchorId="32926251" wp14:editId="34D285F5">
            <wp:extent cx="5684520" cy="5684520"/>
            <wp:effectExtent l="0" t="0" r="11430" b="11430"/>
            <wp:docPr id="1" name="图片 1" descr="NEP_seasonal_twomodel_空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NEP_seasonal_twomodel_空心"/>
                    <pic:cNvPicPr>
                      <a:picLocks noChangeAspect="1"/>
                    </pic:cNvPicPr>
                  </pic:nvPicPr>
                  <pic:blipFill>
                    <a:blip r:embed="rId11"/>
                    <a:stretch>
                      <a:fillRect/>
                    </a:stretch>
                  </pic:blipFill>
                  <pic:spPr>
                    <a:xfrm>
                      <a:off x="0" y="0"/>
                      <a:ext cx="5684520" cy="5684520"/>
                    </a:xfrm>
                    <a:prstGeom prst="rect">
                      <a:avLst/>
                    </a:prstGeom>
                  </pic:spPr>
                </pic:pic>
              </a:graphicData>
            </a:graphic>
          </wp:inline>
        </w:drawing>
      </w:r>
    </w:p>
    <w:p w14:paraId="299051FA" w14:textId="77777777" w:rsidR="00317328" w:rsidRDefault="00317328" w:rsidP="00317328">
      <w:pPr>
        <w:autoSpaceDE w:val="0"/>
        <w:autoSpaceDN w:val="0"/>
        <w:adjustRightInd w:val="0"/>
        <w:spacing w:line="480" w:lineRule="auto"/>
      </w:pPr>
    </w:p>
    <w:p w14:paraId="20A5B8A4" w14:textId="77777777" w:rsidR="00317328" w:rsidRDefault="00317328" w:rsidP="00317328">
      <w:pPr>
        <w:autoSpaceDE w:val="0"/>
        <w:autoSpaceDN w:val="0"/>
        <w:adjustRightInd w:val="0"/>
        <w:spacing w:line="480" w:lineRule="auto"/>
      </w:pPr>
    </w:p>
    <w:p w14:paraId="10A936BC" w14:textId="77777777" w:rsidR="00317328" w:rsidRDefault="00317328" w:rsidP="00317328">
      <w:pPr>
        <w:autoSpaceDE w:val="0"/>
        <w:autoSpaceDN w:val="0"/>
        <w:adjustRightInd w:val="0"/>
        <w:spacing w:line="480" w:lineRule="auto"/>
      </w:pPr>
    </w:p>
    <w:p w14:paraId="46A584E4" w14:textId="77777777" w:rsidR="00317328" w:rsidRDefault="00317328" w:rsidP="00317328">
      <w:pPr>
        <w:autoSpaceDE w:val="0"/>
        <w:autoSpaceDN w:val="0"/>
        <w:adjustRightInd w:val="0"/>
        <w:spacing w:line="480" w:lineRule="auto"/>
      </w:pPr>
    </w:p>
    <w:p w14:paraId="56E7FA51" w14:textId="77777777" w:rsidR="00317328" w:rsidRDefault="00317328" w:rsidP="00317328">
      <w:pPr>
        <w:autoSpaceDE w:val="0"/>
        <w:autoSpaceDN w:val="0"/>
        <w:adjustRightInd w:val="0"/>
        <w:spacing w:line="480" w:lineRule="auto"/>
      </w:pPr>
    </w:p>
    <w:p w14:paraId="1C7AC6F3" w14:textId="77777777" w:rsidR="00317328" w:rsidRDefault="00317328" w:rsidP="00317328">
      <w:pPr>
        <w:autoSpaceDE w:val="0"/>
        <w:autoSpaceDN w:val="0"/>
        <w:adjustRightInd w:val="0"/>
        <w:spacing w:line="480" w:lineRule="auto"/>
      </w:pPr>
    </w:p>
    <w:p w14:paraId="2D2F23BB" w14:textId="77777777" w:rsidR="00317328" w:rsidRDefault="00317328" w:rsidP="00317328">
      <w:pPr>
        <w:spacing w:line="480" w:lineRule="auto"/>
        <w:rPr>
          <w:rFonts w:ascii="Times New Roman" w:hAnsi="Times New Roman" w:cs="Arial"/>
          <w:sz w:val="24"/>
          <w:szCs w:val="24"/>
        </w:rPr>
      </w:pPr>
      <w:r>
        <w:rPr>
          <w:rFonts w:ascii="Times New Roman" w:hAnsi="Times New Roman" w:cs="Arial" w:hint="eastAsia"/>
          <w:b/>
          <w:sz w:val="24"/>
          <w:szCs w:val="24"/>
        </w:rPr>
        <w:lastRenderedPageBreak/>
        <w:t>F</w:t>
      </w:r>
      <w:r>
        <w:rPr>
          <w:rFonts w:ascii="Times New Roman" w:hAnsi="Times New Roman" w:cs="Arial"/>
          <w:b/>
          <w:sz w:val="24"/>
          <w:szCs w:val="24"/>
        </w:rPr>
        <w:t>igure S</w:t>
      </w:r>
      <w:r>
        <w:rPr>
          <w:rFonts w:ascii="Times New Roman" w:hAnsi="Times New Roman" w:cs="Arial" w:hint="eastAsia"/>
          <w:b/>
          <w:sz w:val="24"/>
          <w:szCs w:val="24"/>
        </w:rPr>
        <w:t>7</w:t>
      </w:r>
    </w:p>
    <w:p w14:paraId="047A9368" w14:textId="77777777" w:rsidR="00317328" w:rsidRDefault="00317328" w:rsidP="00317328">
      <w:pPr>
        <w:autoSpaceDE w:val="0"/>
        <w:autoSpaceDN w:val="0"/>
        <w:adjustRightInd w:val="0"/>
        <w:spacing w:line="480" w:lineRule="auto"/>
      </w:pPr>
    </w:p>
    <w:p w14:paraId="6D75A16B" w14:textId="77777777" w:rsidR="00317328" w:rsidRDefault="00317328" w:rsidP="00317328">
      <w:pPr>
        <w:autoSpaceDE w:val="0"/>
        <w:autoSpaceDN w:val="0"/>
        <w:adjustRightInd w:val="0"/>
        <w:spacing w:line="480" w:lineRule="auto"/>
        <w:jc w:val="center"/>
      </w:pPr>
      <w:r>
        <w:rPr>
          <w:rFonts w:hint="eastAsia"/>
          <w:noProof/>
        </w:rPr>
        <w:drawing>
          <wp:inline distT="0" distB="0" distL="114300" distR="114300" wp14:anchorId="0B69DB41" wp14:editId="770CF885">
            <wp:extent cx="5684520" cy="5684520"/>
            <wp:effectExtent l="0" t="0" r="11430" b="11430"/>
            <wp:docPr id="3" name="图片 3" descr="ET_seasonal_twomodel_空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T_seasonal_twomodel_空心"/>
                    <pic:cNvPicPr>
                      <a:picLocks noChangeAspect="1"/>
                    </pic:cNvPicPr>
                  </pic:nvPicPr>
                  <pic:blipFill>
                    <a:blip r:embed="rId12"/>
                    <a:stretch>
                      <a:fillRect/>
                    </a:stretch>
                  </pic:blipFill>
                  <pic:spPr>
                    <a:xfrm>
                      <a:off x="0" y="0"/>
                      <a:ext cx="5684520" cy="5684520"/>
                    </a:xfrm>
                    <a:prstGeom prst="rect">
                      <a:avLst/>
                    </a:prstGeom>
                  </pic:spPr>
                </pic:pic>
              </a:graphicData>
            </a:graphic>
          </wp:inline>
        </w:drawing>
      </w:r>
    </w:p>
    <w:p w14:paraId="54BE7F41" w14:textId="77777777" w:rsidR="00317328" w:rsidRDefault="00317328" w:rsidP="00317328">
      <w:pPr>
        <w:autoSpaceDE w:val="0"/>
        <w:autoSpaceDN w:val="0"/>
        <w:adjustRightInd w:val="0"/>
        <w:spacing w:line="480" w:lineRule="auto"/>
      </w:pPr>
    </w:p>
    <w:p w14:paraId="2B24C458" w14:textId="77777777" w:rsidR="00317328" w:rsidRDefault="00317328" w:rsidP="00317328">
      <w:pPr>
        <w:autoSpaceDE w:val="0"/>
        <w:autoSpaceDN w:val="0"/>
        <w:adjustRightInd w:val="0"/>
        <w:spacing w:line="480" w:lineRule="auto"/>
      </w:pPr>
    </w:p>
    <w:p w14:paraId="3C8D34BE" w14:textId="77777777" w:rsidR="00317328" w:rsidRDefault="00317328" w:rsidP="00317328">
      <w:pPr>
        <w:autoSpaceDE w:val="0"/>
        <w:autoSpaceDN w:val="0"/>
        <w:adjustRightInd w:val="0"/>
        <w:spacing w:line="480" w:lineRule="auto"/>
      </w:pPr>
    </w:p>
    <w:p w14:paraId="102D2F86" w14:textId="77777777" w:rsidR="00317328" w:rsidRDefault="00317328" w:rsidP="00317328">
      <w:pPr>
        <w:autoSpaceDE w:val="0"/>
        <w:autoSpaceDN w:val="0"/>
        <w:adjustRightInd w:val="0"/>
        <w:spacing w:line="480" w:lineRule="auto"/>
      </w:pPr>
    </w:p>
    <w:p w14:paraId="3084DAA2" w14:textId="77777777" w:rsidR="00317328" w:rsidRDefault="00317328" w:rsidP="00317328">
      <w:pPr>
        <w:autoSpaceDE w:val="0"/>
        <w:autoSpaceDN w:val="0"/>
        <w:adjustRightInd w:val="0"/>
        <w:spacing w:line="480" w:lineRule="auto"/>
      </w:pPr>
    </w:p>
    <w:p w14:paraId="73C4401B" w14:textId="77777777" w:rsidR="00317328" w:rsidRDefault="00317328" w:rsidP="00317328">
      <w:pPr>
        <w:autoSpaceDE w:val="0"/>
        <w:autoSpaceDN w:val="0"/>
        <w:adjustRightInd w:val="0"/>
        <w:spacing w:line="480" w:lineRule="auto"/>
      </w:pPr>
    </w:p>
    <w:p w14:paraId="4ADC420C" w14:textId="77777777" w:rsidR="00317328" w:rsidRDefault="00317328" w:rsidP="00317328">
      <w:pPr>
        <w:autoSpaceDE w:val="0"/>
        <w:autoSpaceDN w:val="0"/>
        <w:spacing w:line="480" w:lineRule="auto"/>
        <w:jc w:val="left"/>
        <w:rPr>
          <w:rFonts w:ascii="Times New Roman" w:hAnsi="Times New Roman"/>
          <w:b/>
          <w:bCs/>
          <w:color w:val="000000"/>
          <w:kern w:val="0"/>
          <w:sz w:val="28"/>
          <w:szCs w:val="28"/>
        </w:rPr>
      </w:pPr>
      <w:r>
        <w:rPr>
          <w:rFonts w:ascii="Times New Roman" w:hAnsi="Times New Roman" w:hint="eastAsia"/>
          <w:b/>
          <w:bCs/>
          <w:color w:val="000000"/>
          <w:kern w:val="0"/>
          <w:sz w:val="28"/>
          <w:szCs w:val="28"/>
        </w:rPr>
        <w:lastRenderedPageBreak/>
        <w:t>R</w:t>
      </w:r>
      <w:r>
        <w:rPr>
          <w:rFonts w:ascii="Times New Roman" w:hAnsi="Times New Roman"/>
          <w:b/>
          <w:bCs/>
          <w:color w:val="000000"/>
          <w:kern w:val="0"/>
          <w:sz w:val="28"/>
          <w:szCs w:val="28"/>
        </w:rPr>
        <w:t>eferences</w:t>
      </w:r>
    </w:p>
    <w:p w14:paraId="7EDE921C" w14:textId="77777777" w:rsidR="00317328" w:rsidRDefault="00317328" w:rsidP="00317328">
      <w:pPr>
        <w:autoSpaceDE w:val="0"/>
        <w:autoSpaceDN w:val="0"/>
        <w:spacing w:line="480" w:lineRule="auto"/>
        <w:ind w:left="400" w:hanging="400"/>
        <w:rPr>
          <w:rFonts w:ascii="Times New Roman" w:hAnsi="Times New Roman"/>
          <w:color w:val="000000"/>
          <w:kern w:val="0"/>
          <w:sz w:val="24"/>
          <w:szCs w:val="24"/>
        </w:rPr>
      </w:pPr>
      <w:r>
        <w:rPr>
          <w:rFonts w:ascii="Times New Roman" w:hAnsi="Times New Roman"/>
          <w:color w:val="000000"/>
          <w:kern w:val="0"/>
          <w:sz w:val="24"/>
          <w:szCs w:val="24"/>
        </w:rPr>
        <w:t>Chen, J.M., Liu, J., Cihlar, J., &amp; Goulden, M.L. (1999). Daily canopy photosynthesis model through temporal and spatial scaling for remote sensing applications. Ecological Modelling, 124(2-3), 99-119.</w:t>
      </w:r>
    </w:p>
    <w:p w14:paraId="3B982E83" w14:textId="77777777" w:rsidR="00317328" w:rsidRDefault="00317328" w:rsidP="00317328">
      <w:pPr>
        <w:autoSpaceDE w:val="0"/>
        <w:autoSpaceDN w:val="0"/>
        <w:spacing w:line="480" w:lineRule="auto"/>
        <w:ind w:left="400" w:hanging="400"/>
        <w:rPr>
          <w:rFonts w:ascii="Times New Roman" w:hAnsi="Times New Roman"/>
          <w:kern w:val="0"/>
          <w:sz w:val="24"/>
          <w:szCs w:val="24"/>
        </w:rPr>
      </w:pPr>
      <w:r>
        <w:rPr>
          <w:rFonts w:ascii="Times New Roman" w:hAnsi="Times New Roman"/>
          <w:kern w:val="0"/>
          <w:sz w:val="24"/>
          <w:szCs w:val="24"/>
        </w:rPr>
        <w:t xml:space="preserve">Dang, Q.L., Margolis, H.A., </w:t>
      </w:r>
      <w:proofErr w:type="spellStart"/>
      <w:r>
        <w:rPr>
          <w:rFonts w:ascii="Times New Roman" w:hAnsi="Times New Roman"/>
          <w:kern w:val="0"/>
          <w:sz w:val="24"/>
          <w:szCs w:val="24"/>
        </w:rPr>
        <w:t>Coyea</w:t>
      </w:r>
      <w:proofErr w:type="spellEnd"/>
      <w:r>
        <w:rPr>
          <w:rFonts w:ascii="Times New Roman" w:hAnsi="Times New Roman"/>
          <w:kern w:val="0"/>
          <w:sz w:val="24"/>
          <w:szCs w:val="24"/>
        </w:rPr>
        <w:t>, M.R., Sy, M., &amp; Collatz, G.J. (1997). Regulation of branch-level gas exchange of boreal trees: roles of shoot water potential and vapor pressure difference. Tree Physiology, 17(8-9), 521-535.</w:t>
      </w:r>
    </w:p>
    <w:p w14:paraId="583D389F" w14:textId="77777777" w:rsidR="00317328" w:rsidRDefault="00317328" w:rsidP="00317328">
      <w:pPr>
        <w:autoSpaceDE w:val="0"/>
        <w:autoSpaceDN w:val="0"/>
        <w:spacing w:line="480" w:lineRule="auto"/>
        <w:ind w:left="400" w:hanging="400"/>
        <w:rPr>
          <w:rFonts w:ascii="Times New Roman" w:hAnsi="Times New Roman"/>
          <w:kern w:val="0"/>
          <w:sz w:val="24"/>
          <w:szCs w:val="24"/>
        </w:rPr>
      </w:pPr>
      <w:r>
        <w:rPr>
          <w:rFonts w:ascii="Times New Roman" w:hAnsi="Times New Roman"/>
          <w:kern w:val="0"/>
          <w:sz w:val="24"/>
          <w:szCs w:val="24"/>
        </w:rPr>
        <w:t xml:space="preserve">Goldberg, D., </w:t>
      </w:r>
      <w:proofErr w:type="spellStart"/>
      <w:r>
        <w:rPr>
          <w:rFonts w:ascii="Times New Roman" w:hAnsi="Times New Roman"/>
          <w:kern w:val="0"/>
          <w:sz w:val="24"/>
          <w:szCs w:val="24"/>
        </w:rPr>
        <w:t>Gornat</w:t>
      </w:r>
      <w:proofErr w:type="spellEnd"/>
      <w:r>
        <w:rPr>
          <w:rFonts w:ascii="Times New Roman" w:hAnsi="Times New Roman"/>
          <w:kern w:val="0"/>
          <w:sz w:val="24"/>
          <w:szCs w:val="24"/>
        </w:rPr>
        <w:t>, B., &amp; Rimon, D. (1976). Drip irrigation: principles, design and agricultural practices. Drip Irrigation Principles Design &amp; Agricultural Practices.</w:t>
      </w:r>
    </w:p>
    <w:p w14:paraId="3FB20E38" w14:textId="77777777" w:rsidR="00317328" w:rsidRDefault="00317328" w:rsidP="00317328">
      <w:pPr>
        <w:autoSpaceDE w:val="0"/>
        <w:autoSpaceDN w:val="0"/>
        <w:spacing w:line="480" w:lineRule="auto"/>
        <w:ind w:left="400" w:hanging="400"/>
        <w:rPr>
          <w:rFonts w:ascii="Times New Roman" w:hAnsi="Times New Roman"/>
          <w:kern w:val="0"/>
          <w:sz w:val="24"/>
          <w:szCs w:val="24"/>
        </w:rPr>
      </w:pPr>
      <w:r>
        <w:rPr>
          <w:rFonts w:ascii="Times New Roman" w:hAnsi="Times New Roman"/>
          <w:kern w:val="0"/>
          <w:sz w:val="24"/>
          <w:szCs w:val="24"/>
        </w:rPr>
        <w:t xml:space="preserve">Huang, H., Yang, Y.S., Gao, R., Yang, Z.J., &amp; Wei, G.J. (2009). Relationships between diurnal patterns of soil respiration and soil temperature of </w:t>
      </w:r>
      <w:proofErr w:type="spellStart"/>
      <w:r>
        <w:rPr>
          <w:rFonts w:ascii="Times New Roman" w:hAnsi="Times New Roman"/>
          <w:i/>
          <w:iCs/>
          <w:kern w:val="0"/>
          <w:sz w:val="24"/>
          <w:szCs w:val="24"/>
        </w:rPr>
        <w:t>Cunninghamia</w:t>
      </w:r>
      <w:proofErr w:type="spellEnd"/>
      <w:r>
        <w:rPr>
          <w:rFonts w:ascii="Times New Roman" w:hAnsi="Times New Roman"/>
          <w:i/>
          <w:iCs/>
          <w:kern w:val="0"/>
          <w:sz w:val="24"/>
          <w:szCs w:val="24"/>
        </w:rPr>
        <w:t xml:space="preserve"> lanceolata</w:t>
      </w:r>
      <w:r>
        <w:rPr>
          <w:rFonts w:ascii="Times New Roman" w:hAnsi="Times New Roman"/>
          <w:kern w:val="0"/>
          <w:sz w:val="24"/>
          <w:szCs w:val="24"/>
        </w:rPr>
        <w:t xml:space="preserve"> (Lamb) Hook. and </w:t>
      </w:r>
      <w:r>
        <w:rPr>
          <w:rFonts w:ascii="Times New Roman" w:hAnsi="Times New Roman"/>
          <w:i/>
          <w:kern w:val="0"/>
          <w:sz w:val="24"/>
          <w:szCs w:val="24"/>
        </w:rPr>
        <w:t xml:space="preserve">Phoebe </w:t>
      </w:r>
      <w:proofErr w:type="spellStart"/>
      <w:r>
        <w:rPr>
          <w:rFonts w:ascii="Times New Roman" w:hAnsi="Times New Roman"/>
          <w:i/>
          <w:kern w:val="0"/>
          <w:sz w:val="24"/>
          <w:szCs w:val="24"/>
        </w:rPr>
        <w:t>bournei</w:t>
      </w:r>
      <w:proofErr w:type="spellEnd"/>
      <w:r>
        <w:rPr>
          <w:rFonts w:ascii="Times New Roman" w:hAnsi="Times New Roman"/>
          <w:kern w:val="0"/>
          <w:sz w:val="24"/>
          <w:szCs w:val="24"/>
        </w:rPr>
        <w:t xml:space="preserve"> in Subtropical China, Journal of Fujian Normal University (Natural Science Edition), 25(02):113-118.</w:t>
      </w:r>
    </w:p>
    <w:p w14:paraId="2CD847BF" w14:textId="77777777" w:rsidR="00317328" w:rsidRDefault="00317328" w:rsidP="00317328">
      <w:pPr>
        <w:autoSpaceDE w:val="0"/>
        <w:autoSpaceDN w:val="0"/>
        <w:spacing w:line="480" w:lineRule="auto"/>
        <w:ind w:left="400" w:hanging="400"/>
        <w:rPr>
          <w:rFonts w:ascii="Times New Roman" w:hAnsi="Times New Roman"/>
          <w:kern w:val="0"/>
          <w:sz w:val="24"/>
          <w:szCs w:val="24"/>
        </w:rPr>
      </w:pPr>
      <w:r>
        <w:rPr>
          <w:rFonts w:ascii="Times New Roman" w:hAnsi="Times New Roman"/>
          <w:kern w:val="0"/>
          <w:sz w:val="24"/>
          <w:szCs w:val="24"/>
        </w:rPr>
        <w:t>Kimball, J.S., Thornton, P.E., White, M.A., &amp; Running, S.W. (1997). Simulating forest productivity and surface–atmosphere carbon exchange in the BOREAS study region. Tree physiology, 17(8-9), 589-599.</w:t>
      </w:r>
    </w:p>
    <w:p w14:paraId="00453638" w14:textId="77777777" w:rsidR="00317328" w:rsidRDefault="00317328" w:rsidP="00317328">
      <w:pPr>
        <w:autoSpaceDE w:val="0"/>
        <w:autoSpaceDN w:val="0"/>
        <w:spacing w:line="480" w:lineRule="auto"/>
        <w:ind w:left="400" w:hanging="400"/>
        <w:rPr>
          <w:rFonts w:ascii="Times New Roman" w:hAnsi="Times New Roman"/>
          <w:kern w:val="0"/>
          <w:sz w:val="24"/>
          <w:szCs w:val="24"/>
        </w:rPr>
      </w:pPr>
      <w:r>
        <w:rPr>
          <w:rFonts w:ascii="Times New Roman" w:hAnsi="Times New Roman"/>
          <w:kern w:val="0"/>
          <w:sz w:val="24"/>
          <w:szCs w:val="24"/>
        </w:rPr>
        <w:t xml:space="preserve">Lai, C.T., </w:t>
      </w:r>
      <w:proofErr w:type="spellStart"/>
      <w:r>
        <w:rPr>
          <w:rFonts w:ascii="Times New Roman" w:hAnsi="Times New Roman"/>
          <w:kern w:val="0"/>
          <w:sz w:val="24"/>
          <w:szCs w:val="24"/>
        </w:rPr>
        <w:t>Katul</w:t>
      </w:r>
      <w:proofErr w:type="spellEnd"/>
      <w:r>
        <w:rPr>
          <w:rFonts w:ascii="Times New Roman" w:hAnsi="Times New Roman"/>
          <w:kern w:val="0"/>
          <w:sz w:val="24"/>
          <w:szCs w:val="24"/>
        </w:rPr>
        <w:t>, G., Oren, R., Ellsworth, D., &amp; Schäfer, K. (2000). Modeling CO</w:t>
      </w:r>
      <w:r>
        <w:rPr>
          <w:rFonts w:ascii="Times New Roman" w:hAnsi="Times New Roman"/>
          <w:kern w:val="0"/>
          <w:sz w:val="24"/>
          <w:szCs w:val="24"/>
          <w:vertAlign w:val="subscript"/>
        </w:rPr>
        <w:t>2</w:t>
      </w:r>
      <w:r>
        <w:rPr>
          <w:rFonts w:ascii="Times New Roman" w:hAnsi="Times New Roman"/>
          <w:kern w:val="0"/>
          <w:sz w:val="24"/>
          <w:szCs w:val="24"/>
        </w:rPr>
        <w:t xml:space="preserve"> and water vapor turbulent flux distributions within a forest canopy. Journal of Geophysical Research: Atmospheres, 105(D21), 26333-26351.</w:t>
      </w:r>
    </w:p>
    <w:p w14:paraId="7A3DAEEC" w14:textId="77777777" w:rsidR="00317328" w:rsidRDefault="00317328" w:rsidP="00317328">
      <w:pPr>
        <w:autoSpaceDE w:val="0"/>
        <w:autoSpaceDN w:val="0"/>
        <w:spacing w:line="480" w:lineRule="auto"/>
        <w:ind w:left="400" w:hanging="400"/>
        <w:rPr>
          <w:rFonts w:ascii="Times New Roman" w:hAnsi="Times New Roman"/>
          <w:kern w:val="0"/>
          <w:sz w:val="24"/>
          <w:szCs w:val="24"/>
        </w:rPr>
      </w:pPr>
      <w:r>
        <w:rPr>
          <w:rFonts w:ascii="Times New Roman" w:hAnsi="Times New Roman"/>
          <w:kern w:val="0"/>
          <w:sz w:val="24"/>
          <w:szCs w:val="24"/>
        </w:rPr>
        <w:t>Ryan, M.G. (1991). A simple method for estimating gross carbon budgets for vegetation in forest ecosystems. Tree physiology, 9(1-2), 255-266.</w:t>
      </w:r>
    </w:p>
    <w:p w14:paraId="2B6C96DD" w14:textId="77777777" w:rsidR="00317328" w:rsidRDefault="00317328" w:rsidP="00317328">
      <w:pPr>
        <w:autoSpaceDE w:val="0"/>
        <w:autoSpaceDN w:val="0"/>
        <w:spacing w:line="480" w:lineRule="auto"/>
        <w:ind w:left="400" w:hanging="400"/>
        <w:rPr>
          <w:rFonts w:ascii="Times New Roman" w:hAnsi="Times New Roman"/>
          <w:kern w:val="0"/>
          <w:sz w:val="24"/>
          <w:szCs w:val="24"/>
        </w:rPr>
      </w:pPr>
      <w:r>
        <w:rPr>
          <w:rFonts w:ascii="Times New Roman" w:hAnsi="Times New Roman"/>
          <w:kern w:val="0"/>
          <w:sz w:val="24"/>
          <w:szCs w:val="24"/>
        </w:rPr>
        <w:t xml:space="preserve">Wang, H.L. (2019). Dynamics of nutrient content in different ages of </w:t>
      </w:r>
      <w:proofErr w:type="spellStart"/>
      <w:r>
        <w:rPr>
          <w:rFonts w:ascii="Times New Roman" w:hAnsi="Times New Roman"/>
          <w:i/>
          <w:iCs/>
          <w:kern w:val="0"/>
          <w:sz w:val="24"/>
          <w:szCs w:val="24"/>
        </w:rPr>
        <w:t>Cunninghamia</w:t>
      </w:r>
      <w:proofErr w:type="spellEnd"/>
      <w:r>
        <w:rPr>
          <w:rFonts w:ascii="Times New Roman" w:hAnsi="Times New Roman"/>
          <w:i/>
          <w:iCs/>
          <w:kern w:val="0"/>
          <w:sz w:val="24"/>
          <w:szCs w:val="24"/>
        </w:rPr>
        <w:t xml:space="preserve"> </w:t>
      </w:r>
      <w:r>
        <w:rPr>
          <w:rFonts w:ascii="Times New Roman" w:hAnsi="Times New Roman"/>
          <w:i/>
          <w:iCs/>
          <w:kern w:val="0"/>
          <w:sz w:val="24"/>
          <w:szCs w:val="24"/>
        </w:rPr>
        <w:lastRenderedPageBreak/>
        <w:t>lanceolata</w:t>
      </w:r>
      <w:r>
        <w:rPr>
          <w:rFonts w:ascii="Times New Roman" w:hAnsi="Times New Roman"/>
          <w:kern w:val="0"/>
          <w:sz w:val="24"/>
          <w:szCs w:val="24"/>
        </w:rPr>
        <w:t xml:space="preserve"> Plantation in </w:t>
      </w:r>
      <w:proofErr w:type="spellStart"/>
      <w:r>
        <w:rPr>
          <w:rFonts w:ascii="Times New Roman" w:hAnsi="Times New Roman"/>
          <w:kern w:val="0"/>
          <w:sz w:val="24"/>
          <w:szCs w:val="24"/>
        </w:rPr>
        <w:t>Huitong</w:t>
      </w:r>
      <w:proofErr w:type="spellEnd"/>
      <w:r>
        <w:rPr>
          <w:rFonts w:ascii="Times New Roman" w:hAnsi="Times New Roman"/>
          <w:kern w:val="0"/>
          <w:sz w:val="24"/>
          <w:szCs w:val="24"/>
        </w:rPr>
        <w:t>, Hunan Province. Master Thesis of Central South University of Forestry and Technology, P.R. China (in Chinese).</w:t>
      </w:r>
    </w:p>
    <w:p w14:paraId="7FE45933" w14:textId="77777777" w:rsidR="00317328" w:rsidRDefault="00317328" w:rsidP="00317328">
      <w:pPr>
        <w:autoSpaceDE w:val="0"/>
        <w:autoSpaceDN w:val="0"/>
        <w:spacing w:line="480" w:lineRule="auto"/>
        <w:ind w:left="400" w:hanging="400"/>
        <w:rPr>
          <w:rFonts w:ascii="Times New Roman" w:hAnsi="Times New Roman"/>
          <w:kern w:val="0"/>
          <w:sz w:val="24"/>
          <w:szCs w:val="24"/>
        </w:rPr>
      </w:pPr>
      <w:r>
        <w:rPr>
          <w:rFonts w:ascii="Times New Roman" w:hAnsi="Times New Roman"/>
          <w:kern w:val="0"/>
          <w:sz w:val="24"/>
          <w:szCs w:val="24"/>
        </w:rPr>
        <w:t xml:space="preserve">Wei, X.C. (2019). Biomass &amp; nutrient accumulation and distribution of </w:t>
      </w:r>
      <w:proofErr w:type="spellStart"/>
      <w:r>
        <w:rPr>
          <w:rFonts w:ascii="Times New Roman" w:hAnsi="Times New Roman"/>
          <w:kern w:val="0"/>
          <w:sz w:val="24"/>
          <w:szCs w:val="24"/>
        </w:rPr>
        <w:t>Chenshan</w:t>
      </w:r>
      <w:proofErr w:type="spellEnd"/>
      <w:r>
        <w:rPr>
          <w:rFonts w:ascii="Times New Roman" w:hAnsi="Times New Roman"/>
          <w:kern w:val="0"/>
          <w:sz w:val="24"/>
          <w:szCs w:val="24"/>
        </w:rPr>
        <w:t xml:space="preserve"> Red-heart Chinese-fir. Master Thesis of Central South University of Forestry and Technology, P.R. China (in Chinese).</w:t>
      </w:r>
    </w:p>
    <w:p w14:paraId="763EED37" w14:textId="77777777" w:rsidR="00317328" w:rsidRDefault="00317328" w:rsidP="00317328">
      <w:pPr>
        <w:autoSpaceDE w:val="0"/>
        <w:autoSpaceDN w:val="0"/>
        <w:spacing w:line="480" w:lineRule="auto"/>
        <w:ind w:left="400" w:hanging="400"/>
        <w:rPr>
          <w:rFonts w:ascii="Times New Roman" w:hAnsi="Times New Roman"/>
          <w:kern w:val="0"/>
          <w:sz w:val="24"/>
          <w:szCs w:val="24"/>
        </w:rPr>
      </w:pPr>
      <w:r>
        <w:rPr>
          <w:rFonts w:ascii="Times New Roman" w:hAnsi="Times New Roman"/>
          <w:kern w:val="0"/>
          <w:sz w:val="24"/>
          <w:szCs w:val="24"/>
        </w:rPr>
        <w:t>Wu, H.L. (2019). Phosphorus bioavailability mechanism and cycling characteristics in Chinese fir plantations with stand age. PhD Thesis of Central South University of Forestry and Technology, P.R. China (in Chinese).</w:t>
      </w:r>
    </w:p>
    <w:p w14:paraId="671F4233" w14:textId="77777777" w:rsidR="00317328" w:rsidRDefault="00317328" w:rsidP="00317328">
      <w:pPr>
        <w:autoSpaceDE w:val="0"/>
        <w:autoSpaceDN w:val="0"/>
        <w:spacing w:line="480" w:lineRule="auto"/>
        <w:ind w:left="400" w:hanging="400"/>
        <w:rPr>
          <w:rFonts w:ascii="Times New Roman" w:hAnsi="Times New Roman"/>
          <w:kern w:val="0"/>
          <w:sz w:val="24"/>
          <w:szCs w:val="24"/>
        </w:rPr>
      </w:pPr>
      <w:r>
        <w:rPr>
          <w:rFonts w:ascii="Times New Roman" w:hAnsi="Times New Roman"/>
          <w:kern w:val="0"/>
          <w:sz w:val="24"/>
          <w:szCs w:val="24"/>
        </w:rPr>
        <w:t>Wu Q.L., Song, C.H., Song J.L., Wang, J.D., Chen, S.Y., Yang, L., Xiang, W.H., Zhao, Z.H., &amp; Jiang, J. (2021). Effects of leaf age and canopy structure on gross ecosystem production in a subtropical evergreen Chinese fir forest. Agricultural and Forest Meteorology, 310(15):108618.</w:t>
      </w:r>
    </w:p>
    <w:p w14:paraId="5FF09120" w14:textId="237D0DEF" w:rsidR="001D40F8" w:rsidRPr="00317328" w:rsidRDefault="001D40F8" w:rsidP="00317328"/>
    <w:sectPr w:rsidR="001D40F8" w:rsidRPr="00317328">
      <w:pgSz w:w="11906" w:h="16838"/>
      <w:pgMar w:top="1474" w:right="1474" w:bottom="1474" w:left="1474"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B1F643" w14:textId="77777777" w:rsidR="00A35E89" w:rsidRDefault="00A35E89" w:rsidP="00317328">
      <w:r>
        <w:separator/>
      </w:r>
    </w:p>
  </w:endnote>
  <w:endnote w:type="continuationSeparator" w:id="0">
    <w:p w14:paraId="1E91FC06" w14:textId="77777777" w:rsidR="00A35E89" w:rsidRDefault="00A35E89" w:rsidP="003173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1C021" w14:textId="77777777" w:rsidR="00A35E89" w:rsidRDefault="00A35E89" w:rsidP="00317328">
      <w:r>
        <w:separator/>
      </w:r>
    </w:p>
  </w:footnote>
  <w:footnote w:type="continuationSeparator" w:id="0">
    <w:p w14:paraId="5922FED0" w14:textId="77777777" w:rsidR="00A35E89" w:rsidRDefault="00A35E89" w:rsidP="0031732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EwMzk5OGE5OGYwYjQxMmM3NjA3OTlhOWRiYzYzMGYifQ=="/>
  </w:docVars>
  <w:rsids>
    <w:rsidRoot w:val="006869EA"/>
    <w:rsid w:val="00003CC2"/>
    <w:rsid w:val="000A78CF"/>
    <w:rsid w:val="00147E4D"/>
    <w:rsid w:val="001D40F8"/>
    <w:rsid w:val="00296AF1"/>
    <w:rsid w:val="002D3225"/>
    <w:rsid w:val="00317328"/>
    <w:rsid w:val="003A0228"/>
    <w:rsid w:val="003F2380"/>
    <w:rsid w:val="004E37AF"/>
    <w:rsid w:val="004F0593"/>
    <w:rsid w:val="00507B4B"/>
    <w:rsid w:val="0052210C"/>
    <w:rsid w:val="005409E2"/>
    <w:rsid w:val="006869EA"/>
    <w:rsid w:val="0068720A"/>
    <w:rsid w:val="006A0197"/>
    <w:rsid w:val="00744B97"/>
    <w:rsid w:val="00774691"/>
    <w:rsid w:val="007F1B30"/>
    <w:rsid w:val="00804296"/>
    <w:rsid w:val="00817A5A"/>
    <w:rsid w:val="008F1DA6"/>
    <w:rsid w:val="008F4DE1"/>
    <w:rsid w:val="00A35E89"/>
    <w:rsid w:val="00AF42EA"/>
    <w:rsid w:val="00B25D68"/>
    <w:rsid w:val="00B4338E"/>
    <w:rsid w:val="00B47C1F"/>
    <w:rsid w:val="00C1660A"/>
    <w:rsid w:val="00C867B5"/>
    <w:rsid w:val="00E23870"/>
    <w:rsid w:val="00FB4CC9"/>
    <w:rsid w:val="31DA41DD"/>
    <w:rsid w:val="73223D39"/>
    <w:rsid w:val="73354A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80F278"/>
  <w15:docId w15:val="{C4790B5E-EA80-4F83-A6A3-B6EE62BCD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等线" w:eastAsia="等线" w:hAnsi="等线"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rFonts w:ascii="等线" w:eastAsia="等线" w:hAnsi="等线" w:cs="Times New Roman"/>
      <w:sz w:val="18"/>
      <w:szCs w:val="18"/>
    </w:rPr>
  </w:style>
  <w:style w:type="character" w:customStyle="1" w:styleId="a4">
    <w:name w:val="页脚 字符"/>
    <w:basedOn w:val="a0"/>
    <w:link w:val="a3"/>
    <w:uiPriority w:val="99"/>
    <w:qFormat/>
    <w:rPr>
      <w:rFonts w:ascii="等线" w:eastAsia="等线" w:hAnsi="等线" w:cs="Times New Roman"/>
      <w:sz w:val="18"/>
      <w:szCs w:val="18"/>
    </w:rPr>
  </w:style>
  <w:style w:type="character" w:styleId="a7">
    <w:name w:val="line number"/>
    <w:basedOn w:val="a0"/>
    <w:uiPriority w:val="99"/>
    <w:semiHidden/>
    <w:unhideWhenUsed/>
    <w:rsid w:val="008F1D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tiff"/><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tiff"/><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tiff"/><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tiff"/><Relationship Id="rId4" Type="http://schemas.openxmlformats.org/officeDocument/2006/relationships/footnotes" Target="footnotes.xml"/><Relationship Id="rId9" Type="http://schemas.openxmlformats.org/officeDocument/2006/relationships/image" Target="media/image4.tiff"/><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307</TotalTime>
  <Pages>16</Pages>
  <Words>1588</Words>
  <Characters>9058</Characters>
  <Application>Microsoft Office Word</Application>
  <DocSecurity>0</DocSecurity>
  <Lines>75</Lines>
  <Paragraphs>21</Paragraphs>
  <ScaleCrop>false</ScaleCrop>
  <Company/>
  <LinksUpToDate>false</LinksUpToDate>
  <CharactersWithSpaces>10625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福尔摩斯 兰</dc:creator>
  <cp:lastModifiedBy>见 秦</cp:lastModifiedBy>
  <cp:revision>17</cp:revision>
  <dcterms:created xsi:type="dcterms:W3CDTF">2022-10-20T08:34:00Z</dcterms:created>
  <dcterms:modified xsi:type="dcterms:W3CDTF">2024-03-11T12:51:00Z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DB719C11A4C14050B4093ADBC9F2460B</vt:lpwstr>
  </property>
</Properties>
</file>