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34C8" w14:textId="77777777" w:rsidR="00A5435F" w:rsidRDefault="00A5435F">
      <w:pPr>
        <w:rPr>
          <w:sz w:val="32"/>
        </w:rPr>
      </w:pPr>
    </w:p>
    <w:p w14:paraId="1F89CAE1" w14:textId="77777777" w:rsidR="00A5435F" w:rsidRDefault="00363D5F">
      <w:pPr>
        <w:jc w:val="center"/>
        <w:rPr>
          <w:b/>
          <w:sz w:val="48"/>
        </w:rPr>
      </w:pPr>
      <w:r>
        <w:rPr>
          <w:rFonts w:hint="eastAsia"/>
          <w:b/>
          <w:sz w:val="48"/>
          <w:szCs w:val="36"/>
        </w:rPr>
        <w:t>预备知识</w:t>
      </w:r>
    </w:p>
    <w:p w14:paraId="0438D4B6" w14:textId="61A0ACAB" w:rsidR="00A5435F" w:rsidRPr="005B4693" w:rsidRDefault="00363D5F" w:rsidP="005B4693">
      <w:pPr>
        <w:pStyle w:val="a9"/>
        <w:numPr>
          <w:ilvl w:val="0"/>
          <w:numId w:val="1"/>
        </w:numPr>
        <w:ind w:firstLineChars="0"/>
        <w:rPr>
          <w:sz w:val="32"/>
          <w:szCs w:val="36"/>
        </w:rPr>
      </w:pPr>
      <w:r w:rsidRPr="005B4693">
        <w:rPr>
          <w:rFonts w:hint="eastAsia"/>
          <w:sz w:val="32"/>
          <w:szCs w:val="36"/>
        </w:rPr>
        <w:t>自动控制、传感、计算、执行、一一对应</w:t>
      </w:r>
    </w:p>
    <w:p w14:paraId="0782281F" w14:textId="77777777" w:rsidR="005B4693" w:rsidRPr="005B4693" w:rsidRDefault="005B4693" w:rsidP="005B4693">
      <w:pPr>
        <w:ind w:firstLineChars="200" w:firstLine="482"/>
        <w:rPr>
          <w:sz w:val="24"/>
          <w:szCs w:val="24"/>
        </w:rPr>
      </w:pPr>
      <w:r w:rsidRPr="005B4693">
        <w:rPr>
          <w:rFonts w:hint="eastAsia"/>
          <w:b/>
          <w:bCs/>
          <w:sz w:val="24"/>
          <w:szCs w:val="24"/>
        </w:rPr>
        <w:t>自动控制（</w:t>
      </w:r>
      <w:r w:rsidRPr="005B4693">
        <w:rPr>
          <w:b/>
          <w:bCs/>
          <w:sz w:val="24"/>
          <w:szCs w:val="24"/>
        </w:rPr>
        <w:t>automatic control</w:t>
      </w:r>
      <w:r w:rsidRPr="005B4693">
        <w:rPr>
          <w:rFonts w:hint="eastAsia"/>
          <w:b/>
          <w:bCs/>
          <w:sz w:val="24"/>
          <w:szCs w:val="24"/>
        </w:rPr>
        <w:t>）</w:t>
      </w:r>
      <w:r w:rsidRPr="005B4693">
        <w:rPr>
          <w:rFonts w:hint="eastAsia"/>
          <w:sz w:val="24"/>
          <w:szCs w:val="24"/>
        </w:rPr>
        <w:t>：指在没有人</w:t>
      </w:r>
      <w:r w:rsidRPr="005B4693">
        <w:rPr>
          <w:rFonts w:hint="eastAsia"/>
          <w:b/>
          <w:bCs/>
          <w:sz w:val="24"/>
          <w:szCs w:val="24"/>
        </w:rPr>
        <w:t>直接</w:t>
      </w:r>
      <w:r w:rsidRPr="005B4693">
        <w:rPr>
          <w:rFonts w:hint="eastAsia"/>
          <w:sz w:val="24"/>
          <w:szCs w:val="24"/>
        </w:rPr>
        <w:t>参与的情况下，利用外加的设备或装置，使机器、设备或生产过程的某个工作状态或参数自动地按照预定的规律运行。自动控制是相对人工控制概念而言的。</w:t>
      </w:r>
    </w:p>
    <w:p w14:paraId="79D7A9F9" w14:textId="5FDD6922" w:rsidR="005B4693" w:rsidRDefault="005B4693" w:rsidP="005B4693">
      <w:pPr>
        <w:ind w:firstLineChars="200" w:firstLine="482"/>
        <w:rPr>
          <w:sz w:val="24"/>
          <w:szCs w:val="24"/>
        </w:rPr>
      </w:pPr>
      <w:r w:rsidRPr="005B4693">
        <w:rPr>
          <w:rFonts w:hint="eastAsia"/>
          <w:b/>
          <w:bCs/>
          <w:sz w:val="24"/>
          <w:szCs w:val="24"/>
        </w:rPr>
        <w:t>传感</w:t>
      </w:r>
      <w:r w:rsidRPr="005B4693">
        <w:rPr>
          <w:rFonts w:hint="eastAsia"/>
          <w:sz w:val="24"/>
          <w:szCs w:val="24"/>
        </w:rPr>
        <w:t>：将外部物理世界映射为数据世界</w:t>
      </w:r>
    </w:p>
    <w:p w14:paraId="75282007" w14:textId="77777777" w:rsidR="005B4693" w:rsidRPr="005B4693" w:rsidRDefault="005B4693" w:rsidP="005B4693">
      <w:pPr>
        <w:ind w:firstLineChars="200" w:firstLine="482"/>
        <w:rPr>
          <w:sz w:val="24"/>
          <w:szCs w:val="24"/>
        </w:rPr>
      </w:pPr>
      <w:r w:rsidRPr="005B4693">
        <w:rPr>
          <w:rFonts w:hint="eastAsia"/>
          <w:b/>
          <w:bCs/>
          <w:sz w:val="24"/>
          <w:szCs w:val="24"/>
        </w:rPr>
        <w:t>计算：</w:t>
      </w:r>
    </w:p>
    <w:p w14:paraId="1F61996B" w14:textId="77777777" w:rsidR="005B4693" w:rsidRPr="005B4693" w:rsidRDefault="005B4693" w:rsidP="005B4693">
      <w:pPr>
        <w:ind w:firstLineChars="200" w:firstLine="482"/>
        <w:rPr>
          <w:sz w:val="24"/>
          <w:szCs w:val="24"/>
        </w:rPr>
      </w:pPr>
      <w:r w:rsidRPr="005B4693">
        <w:rPr>
          <w:b/>
          <w:bCs/>
          <w:sz w:val="24"/>
          <w:szCs w:val="24"/>
        </w:rPr>
        <w:t xml:space="preserve">          </w:t>
      </w:r>
      <w:r w:rsidRPr="005B4693">
        <w:rPr>
          <w:sz w:val="24"/>
          <w:szCs w:val="24"/>
        </w:rPr>
        <w:t>1</w:t>
      </w:r>
      <w:r w:rsidRPr="005B4693">
        <w:rPr>
          <w:rFonts w:hint="eastAsia"/>
          <w:sz w:val="24"/>
          <w:szCs w:val="24"/>
        </w:rPr>
        <w:t>）使用电平低</w:t>
      </w:r>
      <w:r w:rsidRPr="005B4693">
        <w:rPr>
          <w:sz w:val="24"/>
          <w:szCs w:val="24"/>
        </w:rPr>
        <w:t>/</w:t>
      </w:r>
      <w:r w:rsidRPr="005B4693">
        <w:rPr>
          <w:rFonts w:hint="eastAsia"/>
          <w:sz w:val="24"/>
          <w:szCs w:val="24"/>
        </w:rPr>
        <w:t>高表示二进制</w:t>
      </w:r>
      <w:r w:rsidRPr="005B4693">
        <w:rPr>
          <w:sz w:val="24"/>
          <w:szCs w:val="24"/>
        </w:rPr>
        <w:t>0/1</w:t>
      </w:r>
      <w:r w:rsidRPr="005B4693">
        <w:rPr>
          <w:rFonts w:hint="eastAsia"/>
          <w:sz w:val="24"/>
          <w:szCs w:val="24"/>
        </w:rPr>
        <w:t>；</w:t>
      </w:r>
    </w:p>
    <w:p w14:paraId="7E474E7F" w14:textId="77777777" w:rsidR="005B4693" w:rsidRPr="005B4693" w:rsidRDefault="005B4693" w:rsidP="005B4693">
      <w:pPr>
        <w:ind w:firstLineChars="200" w:firstLine="480"/>
        <w:rPr>
          <w:sz w:val="24"/>
          <w:szCs w:val="24"/>
        </w:rPr>
      </w:pPr>
      <w:r w:rsidRPr="005B4693">
        <w:rPr>
          <w:sz w:val="24"/>
          <w:szCs w:val="24"/>
        </w:rPr>
        <w:t xml:space="preserve">            2</w:t>
      </w:r>
      <w:r w:rsidRPr="005B4693">
        <w:rPr>
          <w:rFonts w:hint="eastAsia"/>
          <w:sz w:val="24"/>
          <w:szCs w:val="24"/>
        </w:rPr>
        <w:t>）使用二进制构建数据世界，使用数据表达外部物理世界。</w:t>
      </w:r>
    </w:p>
    <w:p w14:paraId="109B59EC" w14:textId="77777777" w:rsidR="005B4693" w:rsidRPr="005B4693" w:rsidRDefault="005B4693" w:rsidP="005B4693">
      <w:pPr>
        <w:ind w:firstLineChars="200" w:firstLine="480"/>
        <w:rPr>
          <w:sz w:val="24"/>
          <w:szCs w:val="24"/>
        </w:rPr>
      </w:pPr>
      <w:r w:rsidRPr="005B4693">
        <w:rPr>
          <w:sz w:val="24"/>
          <w:szCs w:val="24"/>
        </w:rPr>
        <w:t xml:space="preserve">            3</w:t>
      </w:r>
      <w:r w:rsidRPr="005B4693">
        <w:rPr>
          <w:rFonts w:hint="eastAsia"/>
          <w:sz w:val="24"/>
          <w:szCs w:val="24"/>
        </w:rPr>
        <w:t>）使用代数运算模拟物理世界运行规律。</w:t>
      </w:r>
    </w:p>
    <w:p w14:paraId="25EC5215" w14:textId="77777777" w:rsidR="005B4693" w:rsidRPr="005B4693" w:rsidRDefault="005B4693" w:rsidP="005B4693">
      <w:pPr>
        <w:ind w:firstLineChars="200" w:firstLine="482"/>
        <w:rPr>
          <w:sz w:val="24"/>
          <w:szCs w:val="24"/>
        </w:rPr>
      </w:pPr>
      <w:r w:rsidRPr="005B4693">
        <w:rPr>
          <w:rFonts w:hint="eastAsia"/>
          <w:b/>
          <w:bCs/>
          <w:sz w:val="24"/>
          <w:szCs w:val="24"/>
        </w:rPr>
        <w:t>执行</w:t>
      </w:r>
      <w:r w:rsidRPr="005B4693">
        <w:rPr>
          <w:rFonts w:hint="eastAsia"/>
          <w:sz w:val="24"/>
          <w:szCs w:val="24"/>
        </w:rPr>
        <w:t>：</w:t>
      </w:r>
      <w:r w:rsidRPr="005B4693">
        <w:rPr>
          <w:rFonts w:ascii="宋体" w:eastAsia="宋体" w:hAnsi="宋体" w:hint="eastAsia"/>
          <w:sz w:val="24"/>
          <w:szCs w:val="24"/>
        </w:rPr>
        <w:t>将数据世界转换为影响外部物理世界的动作</w:t>
      </w:r>
    </w:p>
    <w:p w14:paraId="7BC913EC" w14:textId="6CC16514" w:rsidR="005B4693" w:rsidRPr="005B4693" w:rsidRDefault="00E5197E" w:rsidP="005B4693">
      <w:pPr>
        <w:ind w:firstLineChars="200" w:firstLine="482"/>
        <w:rPr>
          <w:sz w:val="24"/>
          <w:szCs w:val="24"/>
        </w:rPr>
      </w:pPr>
      <w:r w:rsidRPr="00E5197E">
        <w:rPr>
          <w:rFonts w:hint="eastAsia"/>
          <w:b/>
          <w:bCs/>
          <w:sz w:val="24"/>
          <w:szCs w:val="24"/>
        </w:rPr>
        <w:t>一一对应：</w:t>
      </w:r>
      <w:r>
        <w:rPr>
          <w:rFonts w:hint="eastAsia"/>
          <w:sz w:val="24"/>
          <w:szCs w:val="24"/>
        </w:rPr>
        <w:t>，一个对一个一种信息表达，计算机用数字表达外部世界</w:t>
      </w:r>
    </w:p>
    <w:p w14:paraId="1344FBB9" w14:textId="21CA9F4D" w:rsidR="00A5435F" w:rsidRPr="00E5197E" w:rsidRDefault="00363D5F" w:rsidP="00E5197E">
      <w:pPr>
        <w:pStyle w:val="a9"/>
        <w:numPr>
          <w:ilvl w:val="0"/>
          <w:numId w:val="1"/>
        </w:numPr>
        <w:ind w:firstLineChars="0"/>
        <w:rPr>
          <w:sz w:val="32"/>
          <w:szCs w:val="36"/>
        </w:rPr>
      </w:pPr>
      <w:r w:rsidRPr="00E5197E">
        <w:rPr>
          <w:rFonts w:hint="eastAsia"/>
          <w:sz w:val="32"/>
          <w:szCs w:val="36"/>
        </w:rPr>
        <w:t>数字量、模拟量</w:t>
      </w:r>
    </w:p>
    <w:p w14:paraId="56CA1669" w14:textId="39D7F81C" w:rsidR="00E5197E" w:rsidRDefault="00ED402E" w:rsidP="00E5197E">
      <w:pPr>
        <w:rPr>
          <w:sz w:val="24"/>
          <w:szCs w:val="24"/>
        </w:rPr>
      </w:pPr>
      <w:r>
        <w:rPr>
          <w:rFonts w:hint="eastAsia"/>
          <w:sz w:val="24"/>
          <w:szCs w:val="24"/>
        </w:rPr>
        <w:t>数字量：只有开关状态的信号，如开关的闭合与断开、</w:t>
      </w:r>
      <w:r>
        <w:rPr>
          <w:rFonts w:hint="eastAsia"/>
          <w:sz w:val="24"/>
          <w:szCs w:val="24"/>
        </w:rPr>
        <w:t>LED</w:t>
      </w:r>
      <w:r>
        <w:rPr>
          <w:rFonts w:hint="eastAsia"/>
          <w:sz w:val="24"/>
          <w:szCs w:val="24"/>
        </w:rPr>
        <w:t>的亮和灭。</w:t>
      </w:r>
    </w:p>
    <w:p w14:paraId="6784BE7F" w14:textId="2D560C7C" w:rsidR="00ED402E" w:rsidRPr="00E5197E" w:rsidRDefault="00ED402E" w:rsidP="00E5197E">
      <w:pPr>
        <w:rPr>
          <w:sz w:val="24"/>
          <w:szCs w:val="24"/>
        </w:rPr>
      </w:pPr>
      <w:r>
        <w:rPr>
          <w:rFonts w:hint="eastAsia"/>
          <w:sz w:val="24"/>
          <w:szCs w:val="24"/>
        </w:rPr>
        <w:t>模拟量：指连续变化的信号，如温度的高低、振动的强弱。</w:t>
      </w:r>
    </w:p>
    <w:p w14:paraId="5879A51F" w14:textId="4BDCE7FD" w:rsidR="00A5435F" w:rsidRPr="00ED402E" w:rsidRDefault="00363D5F" w:rsidP="00ED402E">
      <w:pPr>
        <w:pStyle w:val="a9"/>
        <w:numPr>
          <w:ilvl w:val="0"/>
          <w:numId w:val="1"/>
        </w:numPr>
        <w:ind w:firstLineChars="0"/>
        <w:rPr>
          <w:sz w:val="32"/>
          <w:szCs w:val="36"/>
        </w:rPr>
      </w:pPr>
      <w:r w:rsidRPr="00ED402E">
        <w:rPr>
          <w:rFonts w:hint="eastAsia"/>
          <w:sz w:val="32"/>
          <w:szCs w:val="36"/>
        </w:rPr>
        <w:t>冯诺依曼结构、哈佛结构</w:t>
      </w:r>
    </w:p>
    <w:p w14:paraId="31EC2890" w14:textId="6938A34D" w:rsidR="00ED402E" w:rsidRDefault="00ED402E" w:rsidP="00ED402E">
      <w:pPr>
        <w:pStyle w:val="a9"/>
        <w:ind w:left="720" w:firstLineChars="0" w:firstLine="0"/>
        <w:rPr>
          <w:rFonts w:ascii="宋体" w:eastAsia="宋体" w:hAnsi="宋体"/>
          <w:sz w:val="24"/>
          <w:szCs w:val="24"/>
        </w:rPr>
      </w:pPr>
      <w:r w:rsidRPr="00673489">
        <w:rPr>
          <w:rFonts w:ascii="宋体" w:eastAsia="宋体" w:hAnsi="宋体" w:hint="eastAsia"/>
          <w:b/>
          <w:bCs/>
          <w:sz w:val="24"/>
          <w:szCs w:val="24"/>
        </w:rPr>
        <w:t>冯诺依曼结构：</w:t>
      </w:r>
      <w:r>
        <w:rPr>
          <w:rFonts w:ascii="宋体" w:eastAsia="宋体" w:hAnsi="宋体" w:hint="eastAsia"/>
          <w:sz w:val="24"/>
          <w:szCs w:val="24"/>
        </w:rPr>
        <w:t>一种将程序指令存储器和数据存储器合并在一起的存储器结构。程序指令存储地址和数据存储地址指向同一个存储器的不同</w:t>
      </w:r>
      <w:r w:rsidR="00673489">
        <w:rPr>
          <w:rFonts w:ascii="宋体" w:eastAsia="宋体" w:hAnsi="宋体" w:hint="eastAsia"/>
          <w:sz w:val="24"/>
          <w:szCs w:val="24"/>
        </w:rPr>
        <w:t>物理位置。</w:t>
      </w:r>
    </w:p>
    <w:p w14:paraId="52E405B3" w14:textId="77549376" w:rsidR="00ED402E" w:rsidRPr="00ED402E" w:rsidRDefault="00ED402E" w:rsidP="00ED402E">
      <w:pPr>
        <w:pStyle w:val="a9"/>
        <w:ind w:left="720" w:firstLineChars="0" w:firstLine="0"/>
        <w:rPr>
          <w:rFonts w:ascii="宋体" w:eastAsia="宋体" w:hAnsi="宋体"/>
          <w:sz w:val="24"/>
          <w:szCs w:val="24"/>
        </w:rPr>
      </w:pPr>
      <w:r w:rsidRPr="00673489">
        <w:rPr>
          <w:rFonts w:ascii="宋体" w:eastAsia="宋体" w:hAnsi="宋体" w:hint="eastAsia"/>
          <w:b/>
          <w:bCs/>
          <w:sz w:val="24"/>
          <w:szCs w:val="24"/>
        </w:rPr>
        <w:t>哈佛结构：</w:t>
      </w:r>
      <w:r>
        <w:rPr>
          <w:rFonts w:ascii="宋体" w:eastAsia="宋体" w:hAnsi="宋体" w:hint="eastAsia"/>
          <w:sz w:val="24"/>
          <w:szCs w:val="24"/>
        </w:rPr>
        <w:t>一种将程序指令存储和数据存储分开的存储结构。哈佛结构是一种并行体系结构，特点是将程序与数据存储在不同的存储空间，每个存储器独立编址、独立访问。</w:t>
      </w:r>
    </w:p>
    <w:p w14:paraId="4DC089F3" w14:textId="222DE8EC" w:rsidR="00A5435F" w:rsidRPr="00673489" w:rsidRDefault="00363D5F" w:rsidP="00673489">
      <w:pPr>
        <w:pStyle w:val="a9"/>
        <w:numPr>
          <w:ilvl w:val="0"/>
          <w:numId w:val="1"/>
        </w:numPr>
        <w:ind w:firstLineChars="0"/>
        <w:rPr>
          <w:sz w:val="32"/>
          <w:szCs w:val="36"/>
        </w:rPr>
      </w:pPr>
      <w:r w:rsidRPr="00673489">
        <w:rPr>
          <w:rFonts w:hint="eastAsia"/>
          <w:sz w:val="32"/>
          <w:szCs w:val="36"/>
        </w:rPr>
        <w:t>导体、绝缘体、半导体</w:t>
      </w:r>
    </w:p>
    <w:p w14:paraId="212EF9B2" w14:textId="2CA71DE4" w:rsidR="00673489" w:rsidRDefault="00673489" w:rsidP="00673489">
      <w:pPr>
        <w:pStyle w:val="a9"/>
        <w:ind w:left="720" w:firstLineChars="0" w:firstLine="0"/>
        <w:rPr>
          <w:sz w:val="24"/>
          <w:szCs w:val="24"/>
        </w:rPr>
      </w:pPr>
      <w:r w:rsidRPr="00673489">
        <w:rPr>
          <w:rFonts w:hint="eastAsia"/>
          <w:sz w:val="24"/>
          <w:szCs w:val="24"/>
        </w:rPr>
        <w:t>导体：</w:t>
      </w:r>
      <w:r>
        <w:rPr>
          <w:rFonts w:hint="eastAsia"/>
          <w:sz w:val="24"/>
          <w:szCs w:val="24"/>
        </w:rPr>
        <w:t>电阻率很小且易于传导电流的物质。导体中</w:t>
      </w:r>
      <w:r w:rsidRPr="00223E69">
        <w:rPr>
          <w:rFonts w:hint="eastAsia"/>
          <w:sz w:val="24"/>
          <w:szCs w:val="24"/>
          <w:highlight w:val="yellow"/>
        </w:rPr>
        <w:t>存在大量可自由移动的载流子。</w:t>
      </w:r>
    </w:p>
    <w:p w14:paraId="07ED70BF" w14:textId="4868ADC8" w:rsidR="00673489" w:rsidRDefault="00673489" w:rsidP="00673489">
      <w:pPr>
        <w:pStyle w:val="a9"/>
        <w:ind w:left="720" w:firstLineChars="0" w:firstLine="0"/>
        <w:rPr>
          <w:sz w:val="24"/>
          <w:szCs w:val="24"/>
        </w:rPr>
      </w:pPr>
      <w:r>
        <w:rPr>
          <w:rFonts w:hint="eastAsia"/>
          <w:sz w:val="24"/>
          <w:szCs w:val="24"/>
        </w:rPr>
        <w:t>绝缘体：</w:t>
      </w:r>
      <w:r w:rsidR="00562E81">
        <w:rPr>
          <w:rFonts w:hint="eastAsia"/>
          <w:sz w:val="24"/>
          <w:szCs w:val="24"/>
        </w:rPr>
        <w:t>在通常情况下不</w:t>
      </w:r>
      <w:r>
        <w:rPr>
          <w:rFonts w:hint="eastAsia"/>
          <w:sz w:val="24"/>
          <w:szCs w:val="24"/>
        </w:rPr>
        <w:t>导电的物体叫做绝缘体。</w:t>
      </w:r>
    </w:p>
    <w:p w14:paraId="30750248" w14:textId="70A55FEC" w:rsidR="00673489" w:rsidRPr="00673489" w:rsidRDefault="00673489" w:rsidP="00673489">
      <w:pPr>
        <w:pStyle w:val="a9"/>
        <w:ind w:left="720" w:firstLineChars="0" w:firstLine="0"/>
        <w:rPr>
          <w:sz w:val="24"/>
          <w:szCs w:val="24"/>
        </w:rPr>
      </w:pPr>
      <w:r>
        <w:rPr>
          <w:rFonts w:hint="eastAsia"/>
          <w:sz w:val="24"/>
          <w:szCs w:val="24"/>
        </w:rPr>
        <w:t>半导体：常温下导电性能介于导体与绝缘体之间的材料。</w:t>
      </w:r>
    </w:p>
    <w:p w14:paraId="6E791A7F" w14:textId="72387749" w:rsidR="00A5435F" w:rsidRPr="00673489" w:rsidRDefault="00363D5F" w:rsidP="00673489">
      <w:pPr>
        <w:pStyle w:val="a9"/>
        <w:numPr>
          <w:ilvl w:val="0"/>
          <w:numId w:val="1"/>
        </w:numPr>
        <w:ind w:firstLineChars="0"/>
        <w:rPr>
          <w:sz w:val="32"/>
          <w:szCs w:val="36"/>
        </w:rPr>
      </w:pPr>
      <w:r w:rsidRPr="00673489">
        <w:rPr>
          <w:rFonts w:hint="eastAsia"/>
          <w:sz w:val="32"/>
          <w:szCs w:val="36"/>
        </w:rPr>
        <w:t>本征半导体、杂质半导体、</w:t>
      </w:r>
      <w:r w:rsidRPr="00673489">
        <w:rPr>
          <w:sz w:val="32"/>
          <w:szCs w:val="36"/>
        </w:rPr>
        <w:t>N</w:t>
      </w:r>
      <w:r w:rsidRPr="00673489">
        <w:rPr>
          <w:rFonts w:hint="eastAsia"/>
          <w:sz w:val="32"/>
          <w:szCs w:val="36"/>
        </w:rPr>
        <w:t>型半导体、</w:t>
      </w:r>
      <w:r w:rsidRPr="00673489">
        <w:rPr>
          <w:sz w:val="32"/>
          <w:szCs w:val="36"/>
        </w:rPr>
        <w:t>P</w:t>
      </w:r>
      <w:r w:rsidRPr="00673489">
        <w:rPr>
          <w:rFonts w:hint="eastAsia"/>
          <w:sz w:val="32"/>
          <w:szCs w:val="36"/>
        </w:rPr>
        <w:t>型半导体、</w:t>
      </w:r>
    </w:p>
    <w:p w14:paraId="14573FD4" w14:textId="28DEEA69" w:rsidR="00673489" w:rsidRDefault="00673489" w:rsidP="00673489">
      <w:pPr>
        <w:pStyle w:val="a9"/>
        <w:ind w:left="720" w:firstLineChars="0" w:firstLine="0"/>
        <w:rPr>
          <w:rFonts w:ascii="宋体" w:eastAsia="宋体" w:hAnsi="宋体"/>
          <w:sz w:val="24"/>
          <w:szCs w:val="24"/>
        </w:rPr>
      </w:pPr>
      <w:r>
        <w:rPr>
          <w:rFonts w:ascii="宋体" w:eastAsia="宋体" w:hAnsi="宋体" w:hint="eastAsia"/>
          <w:sz w:val="24"/>
          <w:szCs w:val="24"/>
        </w:rPr>
        <w:t>本征半导体：指完全</w:t>
      </w:r>
      <w:r w:rsidRPr="00223E69">
        <w:rPr>
          <w:rFonts w:ascii="宋体" w:eastAsia="宋体" w:hAnsi="宋体" w:hint="eastAsia"/>
          <w:sz w:val="24"/>
          <w:szCs w:val="24"/>
          <w:highlight w:val="yellow"/>
        </w:rPr>
        <w:t>不含杂质且无晶格缺陷的纯净半导体</w:t>
      </w:r>
      <w:r>
        <w:rPr>
          <w:rFonts w:ascii="宋体" w:eastAsia="宋体" w:hAnsi="宋体" w:hint="eastAsia"/>
          <w:sz w:val="24"/>
          <w:szCs w:val="24"/>
        </w:rPr>
        <w:t>，如</w:t>
      </w:r>
      <w:r w:rsidRPr="00223E69">
        <w:rPr>
          <w:rFonts w:ascii="宋体" w:eastAsia="宋体" w:hAnsi="宋体" w:hint="eastAsia"/>
          <w:sz w:val="24"/>
          <w:szCs w:val="24"/>
          <w:highlight w:val="yellow"/>
        </w:rPr>
        <w:t>单晶硅</w:t>
      </w:r>
      <w:r>
        <w:rPr>
          <w:rFonts w:ascii="宋体" w:eastAsia="宋体" w:hAnsi="宋体" w:hint="eastAsia"/>
          <w:sz w:val="24"/>
          <w:szCs w:val="24"/>
        </w:rPr>
        <w:t>、锗。</w:t>
      </w:r>
    </w:p>
    <w:p w14:paraId="72049585" w14:textId="21C76590" w:rsidR="00673489" w:rsidRDefault="00673489" w:rsidP="00673489">
      <w:pPr>
        <w:pStyle w:val="a9"/>
        <w:ind w:left="720" w:firstLineChars="0" w:firstLine="0"/>
        <w:rPr>
          <w:rFonts w:ascii="宋体" w:eastAsia="宋体" w:hAnsi="宋体"/>
          <w:sz w:val="24"/>
          <w:szCs w:val="24"/>
        </w:rPr>
      </w:pPr>
      <w:r>
        <w:rPr>
          <w:rFonts w:ascii="宋体" w:eastAsia="宋体" w:hAnsi="宋体" w:hint="eastAsia"/>
          <w:sz w:val="24"/>
          <w:szCs w:val="24"/>
        </w:rPr>
        <w:t>杂志半导体：</w:t>
      </w:r>
      <w:r w:rsidRPr="00223E69">
        <w:rPr>
          <w:rFonts w:ascii="宋体" w:eastAsia="宋体" w:hAnsi="宋体" w:hint="eastAsia"/>
          <w:sz w:val="24"/>
          <w:szCs w:val="24"/>
          <w:highlight w:val="yellow"/>
        </w:rPr>
        <w:t>掺入某些微量元素作为杂质</w:t>
      </w:r>
      <w:r>
        <w:rPr>
          <w:rFonts w:ascii="宋体" w:eastAsia="宋体" w:hAnsi="宋体" w:hint="eastAsia"/>
          <w:sz w:val="24"/>
          <w:szCs w:val="24"/>
        </w:rPr>
        <w:t>的本征半导体。</w:t>
      </w:r>
    </w:p>
    <w:p w14:paraId="1EE434C0" w14:textId="77777777" w:rsidR="00673489" w:rsidRDefault="00673489" w:rsidP="00673489">
      <w:pPr>
        <w:ind w:firstLineChars="200" w:firstLine="482"/>
        <w:rPr>
          <w:rFonts w:ascii="宋体" w:eastAsia="宋体" w:hAnsi="宋体"/>
          <w:sz w:val="24"/>
          <w:szCs w:val="24"/>
        </w:rPr>
      </w:pPr>
      <w:r w:rsidRPr="00673489">
        <w:rPr>
          <w:rFonts w:ascii="宋体" w:eastAsia="宋体" w:hAnsi="宋体"/>
          <w:b/>
          <w:bCs/>
          <w:sz w:val="24"/>
          <w:szCs w:val="24"/>
        </w:rPr>
        <w:t>N</w:t>
      </w:r>
      <w:r w:rsidRPr="00673489">
        <w:rPr>
          <w:rFonts w:ascii="宋体" w:eastAsia="宋体" w:hAnsi="宋体" w:hint="eastAsia"/>
          <w:b/>
          <w:bCs/>
          <w:sz w:val="24"/>
          <w:szCs w:val="24"/>
        </w:rPr>
        <w:t>型半导体</w:t>
      </w:r>
      <w:r w:rsidRPr="00673489">
        <w:rPr>
          <w:rFonts w:ascii="宋体" w:eastAsia="宋体" w:hAnsi="宋体"/>
          <w:b/>
          <w:bCs/>
          <w:sz w:val="24"/>
          <w:szCs w:val="24"/>
        </w:rPr>
        <w:t>:</w:t>
      </w:r>
      <w:r w:rsidRPr="00673489">
        <w:rPr>
          <w:rFonts w:ascii="宋体" w:eastAsia="宋体" w:hAnsi="宋体" w:hint="eastAsia"/>
          <w:sz w:val="24"/>
          <w:szCs w:val="24"/>
        </w:rPr>
        <w:t>在本征半导体中掺入少量的</w:t>
      </w:r>
      <w:r w:rsidRPr="00223E69">
        <w:rPr>
          <w:rFonts w:ascii="宋体" w:eastAsia="宋体" w:hAnsi="宋体" w:hint="eastAsia"/>
          <w:sz w:val="24"/>
          <w:szCs w:val="24"/>
          <w:highlight w:val="yellow"/>
        </w:rPr>
        <w:t>五价元素，如磷、砷和钨</w:t>
      </w:r>
      <w:r w:rsidRPr="00673489">
        <w:rPr>
          <w:rFonts w:ascii="宋体" w:eastAsia="宋体" w:hAnsi="宋体" w:hint="eastAsia"/>
          <w:sz w:val="24"/>
          <w:szCs w:val="24"/>
        </w:rPr>
        <w:t>，形成</w:t>
      </w:r>
      <w:r w:rsidRPr="00673489">
        <w:rPr>
          <w:rFonts w:ascii="宋体" w:eastAsia="宋体" w:hAnsi="宋体"/>
          <w:sz w:val="24"/>
          <w:szCs w:val="24"/>
        </w:rPr>
        <w:t>N</w:t>
      </w:r>
      <w:r w:rsidRPr="00673489">
        <w:rPr>
          <w:rFonts w:ascii="宋体" w:eastAsia="宋体" w:hAnsi="宋体" w:hint="eastAsia"/>
          <w:sz w:val="24"/>
          <w:szCs w:val="24"/>
        </w:rPr>
        <w:t>型半导体</w:t>
      </w:r>
    </w:p>
    <w:p w14:paraId="27525639" w14:textId="3FB492AD" w:rsidR="00673489" w:rsidRDefault="00673489" w:rsidP="00673489">
      <w:pPr>
        <w:ind w:firstLineChars="200" w:firstLine="482"/>
        <w:rPr>
          <w:rFonts w:ascii="宋体" w:eastAsia="宋体" w:hAnsi="宋体"/>
          <w:sz w:val="24"/>
          <w:szCs w:val="24"/>
        </w:rPr>
      </w:pPr>
      <w:r w:rsidRPr="00673489">
        <w:rPr>
          <w:rFonts w:ascii="宋体" w:eastAsia="宋体" w:hAnsi="宋体"/>
          <w:b/>
          <w:bCs/>
          <w:sz w:val="24"/>
          <w:szCs w:val="24"/>
        </w:rPr>
        <w:t>P</w:t>
      </w:r>
      <w:r w:rsidRPr="00673489">
        <w:rPr>
          <w:rFonts w:ascii="宋体" w:eastAsia="宋体" w:hAnsi="宋体" w:hint="eastAsia"/>
          <w:b/>
          <w:bCs/>
          <w:sz w:val="24"/>
          <w:szCs w:val="24"/>
        </w:rPr>
        <w:t>型半导体</w:t>
      </w:r>
      <w:r w:rsidRPr="00673489">
        <w:rPr>
          <w:rFonts w:ascii="宋体" w:eastAsia="宋体" w:hAnsi="宋体"/>
          <w:b/>
          <w:bCs/>
          <w:sz w:val="24"/>
          <w:szCs w:val="24"/>
        </w:rPr>
        <w:t>:</w:t>
      </w:r>
      <w:r w:rsidRPr="00673489">
        <w:rPr>
          <w:rFonts w:ascii="宋体" w:eastAsia="宋体" w:hAnsi="宋体" w:hint="eastAsia"/>
          <w:sz w:val="24"/>
          <w:szCs w:val="24"/>
        </w:rPr>
        <w:t>在本征半导体中掺入少量的</w:t>
      </w:r>
      <w:r w:rsidRPr="00223E69">
        <w:rPr>
          <w:rFonts w:ascii="宋体" w:eastAsia="宋体" w:hAnsi="宋体" w:hint="eastAsia"/>
          <w:sz w:val="24"/>
          <w:szCs w:val="24"/>
          <w:highlight w:val="yellow"/>
        </w:rPr>
        <w:t>三价元素，如硼、铝和</w:t>
      </w:r>
      <w:proofErr w:type="gramStart"/>
      <w:r w:rsidRPr="00223E69">
        <w:rPr>
          <w:rFonts w:ascii="宋体" w:eastAsia="宋体" w:hAnsi="宋体" w:hint="eastAsia"/>
          <w:sz w:val="24"/>
          <w:szCs w:val="24"/>
          <w:highlight w:val="yellow"/>
        </w:rPr>
        <w:t>铟，</w:t>
      </w:r>
      <w:proofErr w:type="gramEnd"/>
      <w:r w:rsidRPr="00673489">
        <w:rPr>
          <w:rFonts w:ascii="宋体" w:eastAsia="宋体" w:hAnsi="宋体" w:hint="eastAsia"/>
          <w:sz w:val="24"/>
          <w:szCs w:val="24"/>
        </w:rPr>
        <w:t>形成</w:t>
      </w:r>
      <w:r w:rsidRPr="00673489">
        <w:rPr>
          <w:rFonts w:ascii="宋体" w:eastAsia="宋体" w:hAnsi="宋体"/>
          <w:sz w:val="24"/>
          <w:szCs w:val="24"/>
        </w:rPr>
        <w:t>P</w:t>
      </w:r>
      <w:r w:rsidRPr="00673489">
        <w:rPr>
          <w:rFonts w:ascii="宋体" w:eastAsia="宋体" w:hAnsi="宋体" w:hint="eastAsia"/>
          <w:sz w:val="24"/>
          <w:szCs w:val="24"/>
        </w:rPr>
        <w:t>型半导体。</w:t>
      </w:r>
    </w:p>
    <w:p w14:paraId="0D6BBDCF" w14:textId="795D6232" w:rsidR="00C640E0" w:rsidRDefault="00C640E0" w:rsidP="00673489">
      <w:pPr>
        <w:ind w:firstLineChars="200" w:firstLine="480"/>
        <w:rPr>
          <w:rFonts w:ascii="宋体" w:eastAsia="宋体" w:hAnsi="宋体"/>
          <w:sz w:val="24"/>
          <w:szCs w:val="24"/>
        </w:rPr>
      </w:pPr>
    </w:p>
    <w:p w14:paraId="0E8D1A9E" w14:textId="77777777" w:rsidR="00C640E0" w:rsidRDefault="00C640E0" w:rsidP="00673489">
      <w:pPr>
        <w:ind w:firstLineChars="200" w:firstLine="480"/>
        <w:rPr>
          <w:rFonts w:ascii="宋体" w:eastAsia="宋体" w:hAnsi="宋体"/>
          <w:sz w:val="24"/>
          <w:szCs w:val="24"/>
        </w:rPr>
      </w:pPr>
    </w:p>
    <w:p w14:paraId="36FA7791" w14:textId="54063142" w:rsidR="00A5435F" w:rsidRPr="00673489" w:rsidRDefault="00363D5F" w:rsidP="00673489">
      <w:pPr>
        <w:pStyle w:val="a9"/>
        <w:numPr>
          <w:ilvl w:val="0"/>
          <w:numId w:val="1"/>
        </w:numPr>
        <w:ind w:firstLineChars="0"/>
        <w:rPr>
          <w:sz w:val="32"/>
          <w:szCs w:val="36"/>
        </w:rPr>
      </w:pPr>
      <w:r w:rsidRPr="00673489">
        <w:rPr>
          <w:rFonts w:hint="eastAsia"/>
          <w:sz w:val="32"/>
          <w:szCs w:val="36"/>
        </w:rPr>
        <w:lastRenderedPageBreak/>
        <w:t>载流子、多子、少子、</w:t>
      </w:r>
      <w:r w:rsidRPr="00673489">
        <w:rPr>
          <w:sz w:val="32"/>
          <w:szCs w:val="36"/>
        </w:rPr>
        <w:t>PN</w:t>
      </w:r>
      <w:r w:rsidRPr="00673489">
        <w:rPr>
          <w:rFonts w:hint="eastAsia"/>
          <w:sz w:val="32"/>
          <w:szCs w:val="36"/>
        </w:rPr>
        <w:t>结</w:t>
      </w:r>
    </w:p>
    <w:p w14:paraId="0DAD7FA2" w14:textId="03AA1E59" w:rsidR="00673489" w:rsidRDefault="00673489" w:rsidP="00673489">
      <w:pPr>
        <w:rPr>
          <w:sz w:val="24"/>
          <w:szCs w:val="24"/>
        </w:rPr>
      </w:pPr>
      <w:r w:rsidRPr="00673489">
        <w:rPr>
          <w:rFonts w:hint="eastAsia"/>
          <w:b/>
          <w:bCs/>
          <w:sz w:val="24"/>
          <w:szCs w:val="24"/>
        </w:rPr>
        <w:t>载流子</w:t>
      </w:r>
      <w:r w:rsidRPr="00673489">
        <w:rPr>
          <w:rFonts w:hint="eastAsia"/>
          <w:sz w:val="24"/>
          <w:szCs w:val="24"/>
        </w:rPr>
        <w:t>：</w:t>
      </w:r>
      <w:r w:rsidRPr="00223E69">
        <w:rPr>
          <w:rFonts w:hint="eastAsia"/>
          <w:sz w:val="24"/>
          <w:szCs w:val="24"/>
          <w:highlight w:val="yellow"/>
        </w:rPr>
        <w:t>自由电子、空穴</w:t>
      </w:r>
    </w:p>
    <w:p w14:paraId="7890C5D1" w14:textId="163D74FC" w:rsidR="00673489" w:rsidRDefault="00B112F3" w:rsidP="00673489">
      <w:pPr>
        <w:rPr>
          <w:sz w:val="24"/>
          <w:szCs w:val="24"/>
        </w:rPr>
      </w:pPr>
      <w:r w:rsidRPr="00B112F3">
        <w:rPr>
          <w:rFonts w:hint="eastAsia"/>
          <w:b/>
          <w:bCs/>
          <w:sz w:val="24"/>
          <w:szCs w:val="24"/>
        </w:rPr>
        <w:t>多子和少子</w:t>
      </w:r>
      <w:r w:rsidRPr="00B112F3">
        <w:rPr>
          <w:b/>
          <w:bCs/>
          <w:sz w:val="24"/>
          <w:szCs w:val="24"/>
        </w:rPr>
        <w:t>:</w:t>
      </w:r>
      <w:r w:rsidRPr="00B112F3">
        <w:rPr>
          <w:rFonts w:hint="eastAsia"/>
          <w:sz w:val="24"/>
          <w:szCs w:val="24"/>
        </w:rPr>
        <w:t>半导体中导电以电子为主，故自由电子为</w:t>
      </w:r>
      <w:r w:rsidRPr="00223E69">
        <w:rPr>
          <w:rFonts w:hint="eastAsia"/>
          <w:sz w:val="24"/>
          <w:szCs w:val="24"/>
          <w:highlight w:val="yellow"/>
        </w:rPr>
        <w:t>多数流子，简称为多子</w:t>
      </w:r>
      <w:r w:rsidRPr="00B112F3">
        <w:rPr>
          <w:rFonts w:hint="eastAsia"/>
          <w:sz w:val="24"/>
          <w:szCs w:val="24"/>
        </w:rPr>
        <w:t>；空穴为</w:t>
      </w:r>
      <w:r w:rsidRPr="00223E69">
        <w:rPr>
          <w:rFonts w:hint="eastAsia"/>
          <w:sz w:val="24"/>
          <w:szCs w:val="24"/>
          <w:highlight w:val="yellow"/>
        </w:rPr>
        <w:t>少数载流子，简称为少子</w:t>
      </w:r>
      <w:r w:rsidRPr="00B112F3">
        <w:rPr>
          <w:rFonts w:hint="eastAsia"/>
          <w:sz w:val="24"/>
          <w:szCs w:val="24"/>
        </w:rPr>
        <w:t>。</w:t>
      </w:r>
    </w:p>
    <w:p w14:paraId="31B943A2" w14:textId="35DBA0FF" w:rsidR="00B112F3" w:rsidRPr="003E2710" w:rsidRDefault="00B112F3" w:rsidP="00673489">
      <w:pPr>
        <w:rPr>
          <w:color w:val="FF0000"/>
          <w:sz w:val="24"/>
          <w:szCs w:val="24"/>
        </w:rPr>
      </w:pPr>
      <w:r w:rsidRPr="00B112F3">
        <w:rPr>
          <w:b/>
          <w:bCs/>
          <w:sz w:val="24"/>
          <w:szCs w:val="24"/>
        </w:rPr>
        <w:t>PN</w:t>
      </w:r>
      <w:r w:rsidRPr="00B112F3">
        <w:rPr>
          <w:rFonts w:hint="eastAsia"/>
          <w:b/>
          <w:bCs/>
          <w:sz w:val="24"/>
          <w:szCs w:val="24"/>
        </w:rPr>
        <w:t>结：</w:t>
      </w:r>
      <w:r w:rsidRPr="00B112F3">
        <w:rPr>
          <w:rFonts w:hint="eastAsia"/>
          <w:sz w:val="24"/>
          <w:szCs w:val="24"/>
        </w:rPr>
        <w:t>采用不同的掺杂工艺，</w:t>
      </w:r>
      <w:r w:rsidRPr="003E2710">
        <w:rPr>
          <w:rFonts w:hint="eastAsia"/>
          <w:color w:val="FF0000"/>
          <w:sz w:val="24"/>
          <w:szCs w:val="24"/>
        </w:rPr>
        <w:t>将</w:t>
      </w:r>
      <w:r w:rsidRPr="003E2710">
        <w:rPr>
          <w:color w:val="FF0000"/>
          <w:sz w:val="24"/>
          <w:szCs w:val="24"/>
        </w:rPr>
        <w:t>P</w:t>
      </w:r>
      <w:r w:rsidRPr="003E2710">
        <w:rPr>
          <w:rFonts w:hint="eastAsia"/>
          <w:color w:val="FF0000"/>
          <w:sz w:val="24"/>
          <w:szCs w:val="24"/>
        </w:rPr>
        <w:t>型半导体与</w:t>
      </w:r>
      <w:r w:rsidRPr="003E2710">
        <w:rPr>
          <w:color w:val="FF0000"/>
          <w:sz w:val="24"/>
          <w:szCs w:val="24"/>
        </w:rPr>
        <w:t>N</w:t>
      </w:r>
      <w:r w:rsidRPr="003E2710">
        <w:rPr>
          <w:rFonts w:hint="eastAsia"/>
          <w:color w:val="FF0000"/>
          <w:sz w:val="24"/>
          <w:szCs w:val="24"/>
        </w:rPr>
        <w:t>型半导体制作在一起，交界面就形成</w:t>
      </w:r>
      <w:r w:rsidRPr="003E2710">
        <w:rPr>
          <w:color w:val="FF0000"/>
          <w:sz w:val="24"/>
          <w:szCs w:val="24"/>
        </w:rPr>
        <w:t>PN</w:t>
      </w:r>
      <w:r w:rsidRPr="003E2710">
        <w:rPr>
          <w:rFonts w:hint="eastAsia"/>
          <w:color w:val="FF0000"/>
          <w:sz w:val="24"/>
          <w:szCs w:val="24"/>
        </w:rPr>
        <w:t>结。</w:t>
      </w:r>
    </w:p>
    <w:p w14:paraId="41C9D236" w14:textId="6AE634D0" w:rsidR="00A5435F" w:rsidRPr="00B112F3" w:rsidRDefault="00363D5F" w:rsidP="00B112F3">
      <w:pPr>
        <w:pStyle w:val="a9"/>
        <w:numPr>
          <w:ilvl w:val="0"/>
          <w:numId w:val="1"/>
        </w:numPr>
        <w:ind w:firstLineChars="0"/>
        <w:rPr>
          <w:sz w:val="32"/>
          <w:szCs w:val="36"/>
        </w:rPr>
      </w:pPr>
      <w:r w:rsidRPr="00B112F3">
        <w:rPr>
          <w:rFonts w:hint="eastAsia"/>
          <w:sz w:val="32"/>
          <w:szCs w:val="36"/>
        </w:rPr>
        <w:t>二极管、三极管、场效应管</w:t>
      </w:r>
    </w:p>
    <w:p w14:paraId="20105708" w14:textId="77777777" w:rsidR="00B112F3" w:rsidRDefault="00B112F3" w:rsidP="00B112F3">
      <w:pPr>
        <w:rPr>
          <w:sz w:val="24"/>
          <w:szCs w:val="24"/>
        </w:rPr>
      </w:pPr>
      <w:r w:rsidRPr="00B112F3">
        <w:rPr>
          <w:rFonts w:hint="eastAsia"/>
          <w:b/>
          <w:bCs/>
          <w:sz w:val="24"/>
          <w:szCs w:val="24"/>
        </w:rPr>
        <w:t>半导体二极管：</w:t>
      </w:r>
      <w:r w:rsidRPr="00B112F3">
        <w:rPr>
          <w:rFonts w:hint="eastAsia"/>
          <w:sz w:val="24"/>
          <w:szCs w:val="24"/>
        </w:rPr>
        <w:t>将</w:t>
      </w:r>
      <w:r w:rsidRPr="00B112F3">
        <w:rPr>
          <w:sz w:val="24"/>
          <w:szCs w:val="24"/>
        </w:rPr>
        <w:t>PN</w:t>
      </w:r>
      <w:proofErr w:type="gramStart"/>
      <w:r w:rsidRPr="00B112F3">
        <w:rPr>
          <w:rFonts w:hint="eastAsia"/>
          <w:sz w:val="24"/>
          <w:szCs w:val="24"/>
        </w:rPr>
        <w:t>结用外壳</w:t>
      </w:r>
      <w:proofErr w:type="gramEnd"/>
      <w:r w:rsidRPr="00B112F3">
        <w:rPr>
          <w:rFonts w:hint="eastAsia"/>
          <w:sz w:val="24"/>
          <w:szCs w:val="24"/>
        </w:rPr>
        <w:t>封装起来，并加上电极引线就构成了半导体二极管，简称二极管。由</w:t>
      </w:r>
      <w:r w:rsidRPr="003E2710">
        <w:rPr>
          <w:sz w:val="24"/>
          <w:szCs w:val="24"/>
          <w:highlight w:val="yellow"/>
        </w:rPr>
        <w:t>P</w:t>
      </w:r>
      <w:r w:rsidRPr="003E2710">
        <w:rPr>
          <w:rFonts w:hint="eastAsia"/>
          <w:sz w:val="24"/>
          <w:szCs w:val="24"/>
          <w:highlight w:val="yellow"/>
        </w:rPr>
        <w:t>区引出的电极为正极，由</w:t>
      </w:r>
      <w:r w:rsidRPr="003E2710">
        <w:rPr>
          <w:sz w:val="24"/>
          <w:szCs w:val="24"/>
          <w:highlight w:val="yellow"/>
        </w:rPr>
        <w:t>N</w:t>
      </w:r>
      <w:r w:rsidRPr="003E2710">
        <w:rPr>
          <w:rFonts w:hint="eastAsia"/>
          <w:sz w:val="24"/>
          <w:szCs w:val="24"/>
          <w:highlight w:val="yellow"/>
        </w:rPr>
        <w:t>区引出的电极为负极</w:t>
      </w:r>
      <w:r w:rsidRPr="00B112F3">
        <w:rPr>
          <w:rFonts w:hint="eastAsia"/>
          <w:sz w:val="24"/>
          <w:szCs w:val="24"/>
        </w:rPr>
        <w:t xml:space="preserve"> </w:t>
      </w:r>
    </w:p>
    <w:p w14:paraId="5BBE3724" w14:textId="7A52AC56" w:rsidR="00B112F3" w:rsidRPr="003E2710" w:rsidRDefault="00B112F3" w:rsidP="00B112F3">
      <w:pPr>
        <w:rPr>
          <w:sz w:val="24"/>
          <w:szCs w:val="24"/>
        </w:rPr>
      </w:pPr>
      <w:r w:rsidRPr="00B112F3">
        <w:rPr>
          <w:rFonts w:hint="eastAsia"/>
          <w:b/>
          <w:bCs/>
          <w:sz w:val="24"/>
          <w:szCs w:val="24"/>
        </w:rPr>
        <w:t>三极管：</w:t>
      </w:r>
      <w:r>
        <w:rPr>
          <w:rFonts w:hint="eastAsia"/>
          <w:sz w:val="24"/>
          <w:szCs w:val="24"/>
        </w:rPr>
        <w:t>全称半导体三极管，也称双极型晶体管、晶体三极管，由三个电极组成的一种电子元件，</w:t>
      </w:r>
      <w:r w:rsidRPr="003E2710">
        <w:rPr>
          <w:rFonts w:hint="eastAsia"/>
          <w:sz w:val="24"/>
          <w:szCs w:val="24"/>
          <w:highlight w:val="yellow"/>
        </w:rPr>
        <w:t>是一种控制电流的半导体器件，具有电流放大作用</w:t>
      </w:r>
    </w:p>
    <w:p w14:paraId="3327E9A5" w14:textId="214F34CE" w:rsidR="00B112F3" w:rsidRPr="00B112F3" w:rsidRDefault="00B112F3" w:rsidP="00B112F3">
      <w:pPr>
        <w:rPr>
          <w:sz w:val="24"/>
          <w:szCs w:val="24"/>
        </w:rPr>
      </w:pPr>
      <w:r w:rsidRPr="00B112F3">
        <w:rPr>
          <w:rFonts w:hint="eastAsia"/>
          <w:b/>
          <w:bCs/>
          <w:sz w:val="24"/>
          <w:szCs w:val="24"/>
        </w:rPr>
        <w:t>场效应管：</w:t>
      </w:r>
      <w:r w:rsidRPr="00B112F3">
        <w:rPr>
          <w:rFonts w:hint="eastAsia"/>
          <w:sz w:val="24"/>
          <w:szCs w:val="24"/>
        </w:rPr>
        <w:t>利用控制输入回路的电场效应来控制输出回路电流的一种半导体器件。</w:t>
      </w:r>
      <w:r w:rsidR="00DE3A08">
        <w:rPr>
          <w:rFonts w:hint="eastAsia"/>
          <w:sz w:val="24"/>
          <w:szCs w:val="24"/>
        </w:rPr>
        <w:t>属于电压控制型半导体器件。</w:t>
      </w:r>
    </w:p>
    <w:p w14:paraId="0177C5A6" w14:textId="77777777" w:rsidR="00B112F3" w:rsidRPr="00B112F3" w:rsidRDefault="00B112F3" w:rsidP="00B112F3">
      <w:pPr>
        <w:rPr>
          <w:sz w:val="24"/>
          <w:szCs w:val="24"/>
        </w:rPr>
      </w:pPr>
    </w:p>
    <w:p w14:paraId="769247F7" w14:textId="317B9B3A" w:rsidR="00A5435F" w:rsidRPr="00DE3A08" w:rsidRDefault="00363D5F" w:rsidP="00DE3A08">
      <w:pPr>
        <w:pStyle w:val="a9"/>
        <w:numPr>
          <w:ilvl w:val="0"/>
          <w:numId w:val="1"/>
        </w:numPr>
        <w:ind w:firstLineChars="0"/>
        <w:rPr>
          <w:sz w:val="32"/>
          <w:szCs w:val="36"/>
        </w:rPr>
      </w:pPr>
      <w:r w:rsidRPr="00DE3A08">
        <w:rPr>
          <w:rFonts w:hint="eastAsia"/>
          <w:sz w:val="32"/>
          <w:szCs w:val="36"/>
        </w:rPr>
        <w:t>与门、或门、非门、</w:t>
      </w:r>
      <w:r w:rsidRPr="00DE3A08">
        <w:rPr>
          <w:sz w:val="32"/>
          <w:szCs w:val="36"/>
        </w:rPr>
        <w:t>D</w:t>
      </w:r>
      <w:r w:rsidRPr="00DE3A08">
        <w:rPr>
          <w:rFonts w:hint="eastAsia"/>
          <w:sz w:val="32"/>
          <w:szCs w:val="36"/>
        </w:rPr>
        <w:t>触发器</w:t>
      </w:r>
    </w:p>
    <w:p w14:paraId="60E44D70" w14:textId="104FF2DA" w:rsidR="00DE3A08" w:rsidRPr="00562E81" w:rsidRDefault="00DE3A08" w:rsidP="00DE3A08">
      <w:pPr>
        <w:rPr>
          <w:sz w:val="24"/>
          <w:szCs w:val="24"/>
        </w:rPr>
      </w:pPr>
      <w:r w:rsidRPr="00562E81">
        <w:rPr>
          <w:rFonts w:hint="eastAsia"/>
          <w:b/>
          <w:bCs/>
          <w:sz w:val="24"/>
          <w:szCs w:val="24"/>
        </w:rPr>
        <w:t>与门：</w:t>
      </w:r>
      <w:r w:rsidRPr="00562E81">
        <w:rPr>
          <w:rFonts w:hint="eastAsia"/>
          <w:sz w:val="24"/>
          <w:szCs w:val="24"/>
        </w:rPr>
        <w:t>当所有输入同为高电平时，输出才为高电平，否则输出为低电平。</w:t>
      </w:r>
    </w:p>
    <w:p w14:paraId="1A9CEDCB" w14:textId="20A09638" w:rsidR="00DE3A08" w:rsidRPr="00562E81" w:rsidRDefault="00DE3A08" w:rsidP="00DE3A08">
      <w:pPr>
        <w:rPr>
          <w:sz w:val="24"/>
          <w:szCs w:val="24"/>
        </w:rPr>
      </w:pPr>
      <w:r w:rsidRPr="00562E81">
        <w:rPr>
          <w:rFonts w:hint="eastAsia"/>
          <w:b/>
          <w:bCs/>
          <w:sz w:val="24"/>
          <w:szCs w:val="24"/>
        </w:rPr>
        <w:t>或门：</w:t>
      </w:r>
      <w:r w:rsidRPr="00562E81">
        <w:rPr>
          <w:rFonts w:hint="eastAsia"/>
          <w:sz w:val="24"/>
          <w:szCs w:val="24"/>
        </w:rPr>
        <w:t>只要输入中有一个为高电平，输出就为高电平；输入全为低电平时，输出才为低电平。</w:t>
      </w:r>
    </w:p>
    <w:p w14:paraId="2E7A3844" w14:textId="690BF266" w:rsidR="00DE3A08" w:rsidRPr="00562E81" w:rsidRDefault="00DE3A08" w:rsidP="00DE3A08">
      <w:pPr>
        <w:rPr>
          <w:sz w:val="24"/>
          <w:szCs w:val="24"/>
        </w:rPr>
      </w:pPr>
      <w:r w:rsidRPr="00562E81">
        <w:rPr>
          <w:rFonts w:hint="eastAsia"/>
          <w:b/>
          <w:bCs/>
          <w:sz w:val="24"/>
          <w:szCs w:val="24"/>
        </w:rPr>
        <w:t>非门</w:t>
      </w:r>
      <w:r w:rsidRPr="00562E81">
        <w:rPr>
          <w:rFonts w:hint="eastAsia"/>
          <w:sz w:val="24"/>
          <w:szCs w:val="24"/>
        </w:rPr>
        <w:t>：输入端与输出端电平状态相反。</w:t>
      </w:r>
    </w:p>
    <w:p w14:paraId="47B2DFDE" w14:textId="77777777" w:rsidR="00562E81" w:rsidRDefault="00DE3A08" w:rsidP="00562E81">
      <w:pPr>
        <w:rPr>
          <w:sz w:val="24"/>
          <w:szCs w:val="24"/>
        </w:rPr>
      </w:pPr>
      <w:r w:rsidRPr="00562E81">
        <w:rPr>
          <w:rFonts w:hint="eastAsia"/>
          <w:b/>
          <w:bCs/>
          <w:sz w:val="24"/>
          <w:szCs w:val="24"/>
        </w:rPr>
        <w:t>D</w:t>
      </w:r>
      <w:r w:rsidRPr="00562E81">
        <w:rPr>
          <w:rFonts w:hint="eastAsia"/>
          <w:b/>
          <w:bCs/>
          <w:sz w:val="24"/>
          <w:szCs w:val="24"/>
        </w:rPr>
        <w:t>触发器</w:t>
      </w:r>
      <w:r w:rsidRPr="00562E81">
        <w:rPr>
          <w:rFonts w:hint="eastAsia"/>
          <w:sz w:val="24"/>
          <w:szCs w:val="24"/>
        </w:rPr>
        <w:t>：</w:t>
      </w:r>
      <w:r w:rsidR="00562E81">
        <w:rPr>
          <w:rFonts w:hint="eastAsia"/>
          <w:sz w:val="24"/>
          <w:szCs w:val="24"/>
        </w:rPr>
        <w:t>一个具有记忆功能的，具有两个稳定状态的信息存储器件。</w:t>
      </w:r>
    </w:p>
    <w:p w14:paraId="1BC601CA" w14:textId="778F18AF" w:rsidR="00562E81" w:rsidRPr="00562E81" w:rsidRDefault="00562E81" w:rsidP="00562E81">
      <w:r w:rsidRPr="00562E81">
        <w:rPr>
          <w:sz w:val="24"/>
          <w:szCs w:val="24"/>
        </w:rPr>
        <w:t>1</w:t>
      </w:r>
      <w:r w:rsidRPr="00562E81">
        <w:rPr>
          <w:rFonts w:hint="eastAsia"/>
          <w:sz w:val="24"/>
          <w:szCs w:val="24"/>
        </w:rPr>
        <w:t>、</w:t>
      </w:r>
      <w:r w:rsidRPr="00562E81">
        <w:rPr>
          <w:sz w:val="24"/>
          <w:szCs w:val="24"/>
        </w:rPr>
        <w:t>D</w:t>
      </w:r>
      <w:r w:rsidRPr="00562E81">
        <w:rPr>
          <w:rFonts w:hint="eastAsia"/>
          <w:sz w:val="24"/>
          <w:szCs w:val="24"/>
        </w:rPr>
        <w:t>触发器有</w:t>
      </w:r>
      <w:r w:rsidRPr="00562E81">
        <w:rPr>
          <w:b/>
          <w:bCs/>
          <w:sz w:val="24"/>
          <w:szCs w:val="24"/>
        </w:rPr>
        <w:t>2</w:t>
      </w:r>
      <w:r w:rsidRPr="00562E81">
        <w:rPr>
          <w:rFonts w:hint="eastAsia"/>
          <w:b/>
          <w:bCs/>
          <w:sz w:val="24"/>
          <w:szCs w:val="24"/>
        </w:rPr>
        <w:t>个输入，</w:t>
      </w:r>
      <w:r w:rsidRPr="00562E81">
        <w:rPr>
          <w:b/>
          <w:bCs/>
          <w:sz w:val="24"/>
          <w:szCs w:val="24"/>
        </w:rPr>
        <w:t>1</w:t>
      </w:r>
      <w:r w:rsidRPr="00562E81">
        <w:rPr>
          <w:rFonts w:hint="eastAsia"/>
          <w:b/>
          <w:bCs/>
          <w:sz w:val="24"/>
          <w:szCs w:val="24"/>
        </w:rPr>
        <w:t>个输出</w:t>
      </w:r>
      <w:r w:rsidRPr="00562E81">
        <w:rPr>
          <w:rFonts w:hint="eastAsia"/>
          <w:sz w:val="24"/>
          <w:szCs w:val="24"/>
        </w:rPr>
        <w:t>；</w:t>
      </w:r>
    </w:p>
    <w:p w14:paraId="163F61DA" w14:textId="77777777" w:rsidR="00562E81" w:rsidRPr="00562E81" w:rsidRDefault="00562E81" w:rsidP="00562E81">
      <w:pPr>
        <w:rPr>
          <w:sz w:val="24"/>
          <w:szCs w:val="24"/>
        </w:rPr>
      </w:pPr>
      <w:r w:rsidRPr="00562E81">
        <w:rPr>
          <w:sz w:val="24"/>
          <w:szCs w:val="24"/>
        </w:rPr>
        <w:t>2</w:t>
      </w:r>
      <w:r w:rsidRPr="00562E81">
        <w:rPr>
          <w:rFonts w:hint="eastAsia"/>
          <w:sz w:val="24"/>
          <w:szCs w:val="24"/>
        </w:rPr>
        <w:t>、当</w:t>
      </w:r>
      <w:r w:rsidRPr="00562E81">
        <w:rPr>
          <w:sz w:val="24"/>
          <w:szCs w:val="24"/>
        </w:rPr>
        <w:t>CP</w:t>
      </w:r>
      <w:r w:rsidRPr="00562E81">
        <w:rPr>
          <w:rFonts w:hint="eastAsia"/>
          <w:b/>
          <w:bCs/>
          <w:sz w:val="24"/>
          <w:szCs w:val="24"/>
        </w:rPr>
        <w:t>有效</w:t>
      </w:r>
      <w:r w:rsidRPr="00562E81">
        <w:rPr>
          <w:rFonts w:hint="eastAsia"/>
          <w:sz w:val="24"/>
          <w:szCs w:val="24"/>
        </w:rPr>
        <w:t>时，</w:t>
      </w:r>
      <w:r w:rsidRPr="00562E81">
        <w:rPr>
          <w:sz w:val="24"/>
          <w:szCs w:val="24"/>
        </w:rPr>
        <w:t>Q=D</w:t>
      </w:r>
      <w:r w:rsidRPr="00562E81">
        <w:rPr>
          <w:rFonts w:hint="eastAsia"/>
          <w:sz w:val="24"/>
          <w:szCs w:val="24"/>
        </w:rPr>
        <w:t>；</w:t>
      </w:r>
    </w:p>
    <w:p w14:paraId="7BEE99D1" w14:textId="1E0CCB59" w:rsidR="00DE3A08" w:rsidRDefault="00562E81" w:rsidP="00DE3A08">
      <w:pPr>
        <w:rPr>
          <w:sz w:val="24"/>
          <w:szCs w:val="24"/>
        </w:rPr>
      </w:pPr>
      <w:r w:rsidRPr="00562E81">
        <w:rPr>
          <w:sz w:val="24"/>
          <w:szCs w:val="24"/>
        </w:rPr>
        <w:t>3</w:t>
      </w:r>
      <w:r w:rsidRPr="00562E81">
        <w:rPr>
          <w:rFonts w:hint="eastAsia"/>
          <w:sz w:val="24"/>
          <w:szCs w:val="24"/>
        </w:rPr>
        <w:t>、但</w:t>
      </w:r>
      <w:r w:rsidRPr="00562E81">
        <w:rPr>
          <w:sz w:val="24"/>
          <w:szCs w:val="24"/>
        </w:rPr>
        <w:t>CP</w:t>
      </w:r>
      <w:r w:rsidRPr="00562E81">
        <w:rPr>
          <w:rFonts w:hint="eastAsia"/>
          <w:b/>
          <w:bCs/>
          <w:sz w:val="24"/>
          <w:szCs w:val="24"/>
        </w:rPr>
        <w:t>无效</w:t>
      </w:r>
      <w:r w:rsidRPr="00562E81">
        <w:rPr>
          <w:rFonts w:hint="eastAsia"/>
          <w:sz w:val="24"/>
          <w:szCs w:val="24"/>
        </w:rPr>
        <w:t>时，</w:t>
      </w:r>
      <w:r w:rsidRPr="00562E81">
        <w:rPr>
          <w:sz w:val="24"/>
          <w:szCs w:val="24"/>
        </w:rPr>
        <w:t>Q</w:t>
      </w:r>
      <w:r w:rsidRPr="00562E81">
        <w:rPr>
          <w:rFonts w:hint="eastAsia"/>
          <w:sz w:val="24"/>
          <w:szCs w:val="24"/>
        </w:rPr>
        <w:t>的状态一直保持不变。</w:t>
      </w:r>
    </w:p>
    <w:p w14:paraId="6BE1CCA0" w14:textId="77777777" w:rsidR="00E434DA" w:rsidRDefault="00E434DA" w:rsidP="00DE3A08">
      <w:pPr>
        <w:rPr>
          <w:sz w:val="24"/>
          <w:szCs w:val="24"/>
        </w:rPr>
      </w:pPr>
    </w:p>
    <w:p w14:paraId="1CDEB511" w14:textId="77777777" w:rsidR="00E434DA" w:rsidRPr="00E434DA" w:rsidRDefault="00E434DA" w:rsidP="00E434DA">
      <w:pPr>
        <w:widowControl/>
        <w:jc w:val="left"/>
        <w:rPr>
          <w:rFonts w:ascii="宋体" w:eastAsia="宋体" w:hAnsi="宋体" w:cs="宋体"/>
          <w:color w:val="943634" w:themeColor="accent2" w:themeShade="BF"/>
          <w:kern w:val="0"/>
          <w:sz w:val="24"/>
          <w:szCs w:val="24"/>
        </w:rPr>
      </w:pPr>
      <w:r w:rsidRPr="00E434DA">
        <w:rPr>
          <w:rFonts w:ascii="宋体" w:eastAsia="宋体" w:hAnsi="宋体" w:cs="宋体"/>
          <w:color w:val="943634" w:themeColor="accent2" w:themeShade="BF"/>
          <w:kern w:val="0"/>
          <w:sz w:val="24"/>
          <w:szCs w:val="24"/>
        </w:rPr>
        <w:t>D 触发器是一种数字电路中的基本时序逻辑器件，它在时钟信号的触发下，将输入数据 D 存储并输出，使得输出 Q 的值跟随时钟信号的节拍与输入 D 的值保持一致，并且具有维持、存储数据的功能，在计数器、寄存器等电路中有广泛应用。</w:t>
      </w:r>
    </w:p>
    <w:p w14:paraId="2A0DB4AA" w14:textId="77777777" w:rsidR="00E434DA" w:rsidRPr="00E434DA" w:rsidRDefault="00E434DA" w:rsidP="00DE3A08">
      <w:pPr>
        <w:rPr>
          <w:sz w:val="24"/>
          <w:szCs w:val="24"/>
        </w:rPr>
      </w:pPr>
    </w:p>
    <w:p w14:paraId="64DFD394" w14:textId="77777777" w:rsidR="00A5435F" w:rsidRDefault="00363D5F">
      <w:pPr>
        <w:rPr>
          <w:sz w:val="32"/>
          <w:szCs w:val="36"/>
        </w:rPr>
      </w:pPr>
      <w:r>
        <w:rPr>
          <w:sz w:val="32"/>
          <w:szCs w:val="36"/>
        </w:rPr>
        <w:t>9</w:t>
      </w:r>
      <w:r>
        <w:rPr>
          <w:rFonts w:hint="eastAsia"/>
          <w:sz w:val="32"/>
          <w:szCs w:val="36"/>
        </w:rPr>
        <w:t>、</w:t>
      </w:r>
      <w:r>
        <w:rPr>
          <w:sz w:val="32"/>
          <w:szCs w:val="36"/>
        </w:rPr>
        <w:t>B</w:t>
      </w:r>
      <w:r>
        <w:rPr>
          <w:rFonts w:hint="eastAsia"/>
          <w:sz w:val="32"/>
          <w:szCs w:val="36"/>
        </w:rPr>
        <w:t>it</w:t>
      </w:r>
      <w:r>
        <w:rPr>
          <w:rFonts w:hint="eastAsia"/>
          <w:sz w:val="32"/>
          <w:szCs w:val="36"/>
        </w:rPr>
        <w:t>、</w:t>
      </w:r>
      <w:r>
        <w:rPr>
          <w:sz w:val="32"/>
          <w:szCs w:val="36"/>
        </w:rPr>
        <w:t>byte</w:t>
      </w:r>
      <w:r>
        <w:rPr>
          <w:rFonts w:hint="eastAsia"/>
          <w:sz w:val="32"/>
          <w:szCs w:val="36"/>
        </w:rPr>
        <w:t>、寻址</w:t>
      </w:r>
    </w:p>
    <w:p w14:paraId="10558C07" w14:textId="7CB88651" w:rsidR="00562E81" w:rsidRDefault="00562E81">
      <w:pPr>
        <w:rPr>
          <w:sz w:val="24"/>
          <w:szCs w:val="24"/>
        </w:rPr>
      </w:pPr>
      <w:r w:rsidRPr="00666875">
        <w:rPr>
          <w:rFonts w:hint="eastAsia"/>
          <w:b/>
          <w:sz w:val="24"/>
          <w:szCs w:val="24"/>
        </w:rPr>
        <w:t>Bit</w:t>
      </w:r>
      <w:r w:rsidRPr="00666875">
        <w:rPr>
          <w:rFonts w:hint="eastAsia"/>
          <w:b/>
          <w:sz w:val="24"/>
          <w:szCs w:val="24"/>
        </w:rPr>
        <w:t>：</w:t>
      </w:r>
      <w:r>
        <w:rPr>
          <w:rFonts w:hint="eastAsia"/>
          <w:sz w:val="24"/>
          <w:szCs w:val="24"/>
        </w:rPr>
        <w:t>指二进制位，是计算机数据处理的基本单位之一。</w:t>
      </w:r>
    </w:p>
    <w:p w14:paraId="509B3B69" w14:textId="054AD677" w:rsidR="00562E81" w:rsidRDefault="00562E81">
      <w:pPr>
        <w:rPr>
          <w:sz w:val="24"/>
          <w:szCs w:val="24"/>
        </w:rPr>
      </w:pPr>
      <w:r w:rsidRPr="00666875">
        <w:rPr>
          <w:b/>
          <w:sz w:val="24"/>
          <w:szCs w:val="24"/>
        </w:rPr>
        <w:t>B</w:t>
      </w:r>
      <w:r w:rsidRPr="00666875">
        <w:rPr>
          <w:rFonts w:hint="eastAsia"/>
          <w:b/>
          <w:sz w:val="24"/>
          <w:szCs w:val="24"/>
        </w:rPr>
        <w:t>yte</w:t>
      </w:r>
      <w:r>
        <w:rPr>
          <w:rFonts w:hint="eastAsia"/>
          <w:sz w:val="24"/>
          <w:szCs w:val="24"/>
        </w:rPr>
        <w:t>：</w:t>
      </w:r>
      <w:r w:rsidR="00666875">
        <w:rPr>
          <w:rFonts w:hint="eastAsia"/>
          <w:sz w:val="24"/>
          <w:szCs w:val="24"/>
        </w:rPr>
        <w:t>字节，</w:t>
      </w:r>
      <w:r w:rsidR="00666875">
        <w:rPr>
          <w:rFonts w:hint="eastAsia"/>
          <w:sz w:val="24"/>
          <w:szCs w:val="24"/>
        </w:rPr>
        <w:t xml:space="preserve">1byte=8bit </w:t>
      </w:r>
    </w:p>
    <w:p w14:paraId="0CDC5A33" w14:textId="11DE0D02" w:rsidR="00666875" w:rsidRPr="00562E81" w:rsidRDefault="00666875">
      <w:pPr>
        <w:rPr>
          <w:sz w:val="24"/>
          <w:szCs w:val="24"/>
        </w:rPr>
      </w:pPr>
      <w:r w:rsidRPr="00666875">
        <w:rPr>
          <w:rFonts w:hint="eastAsia"/>
          <w:b/>
          <w:sz w:val="24"/>
          <w:szCs w:val="24"/>
        </w:rPr>
        <w:t>寻址</w:t>
      </w:r>
      <w:r>
        <w:rPr>
          <w:rFonts w:hint="eastAsia"/>
          <w:sz w:val="24"/>
          <w:szCs w:val="24"/>
        </w:rPr>
        <w:t>：寻找操作数或操作数所在地址的方式。</w:t>
      </w:r>
    </w:p>
    <w:p w14:paraId="79C4B08D" w14:textId="1443C48B" w:rsidR="00A5435F" w:rsidRPr="00666875" w:rsidRDefault="00363D5F" w:rsidP="00666875">
      <w:pPr>
        <w:pStyle w:val="a9"/>
        <w:numPr>
          <w:ilvl w:val="0"/>
          <w:numId w:val="1"/>
        </w:numPr>
        <w:ind w:firstLineChars="0"/>
        <w:rPr>
          <w:sz w:val="32"/>
          <w:szCs w:val="36"/>
        </w:rPr>
      </w:pPr>
      <w:r w:rsidRPr="00666875">
        <w:rPr>
          <w:rFonts w:hint="eastAsia"/>
          <w:sz w:val="32"/>
          <w:szCs w:val="36"/>
        </w:rPr>
        <w:t>推挽输出、</w:t>
      </w:r>
      <w:proofErr w:type="gramStart"/>
      <w:r w:rsidRPr="00666875">
        <w:rPr>
          <w:rFonts w:hint="eastAsia"/>
          <w:sz w:val="32"/>
          <w:szCs w:val="36"/>
        </w:rPr>
        <w:t>开漏输出</w:t>
      </w:r>
      <w:proofErr w:type="gramEnd"/>
    </w:p>
    <w:p w14:paraId="093A14FC" w14:textId="3B67F89F" w:rsidR="00666875" w:rsidRDefault="009E7D89" w:rsidP="00666875">
      <w:pPr>
        <w:rPr>
          <w:sz w:val="24"/>
          <w:szCs w:val="24"/>
        </w:rPr>
      </w:pPr>
      <w:r>
        <w:rPr>
          <w:rFonts w:hint="eastAsia"/>
          <w:b/>
          <w:sz w:val="24"/>
          <w:szCs w:val="24"/>
        </w:rPr>
        <w:t>推挽</w:t>
      </w:r>
      <w:r w:rsidR="00666875" w:rsidRPr="00DA698A">
        <w:rPr>
          <w:rFonts w:hint="eastAsia"/>
          <w:b/>
          <w:sz w:val="24"/>
          <w:szCs w:val="24"/>
        </w:rPr>
        <w:t>输出：</w:t>
      </w:r>
      <w:r w:rsidR="00666875">
        <w:rPr>
          <w:rFonts w:hint="eastAsia"/>
          <w:sz w:val="24"/>
          <w:szCs w:val="24"/>
        </w:rPr>
        <w:t>一种电路设计方式，它可以输出高电平、低电平或连续脉冲信号。</w:t>
      </w:r>
    </w:p>
    <w:p w14:paraId="16832346" w14:textId="50741846" w:rsidR="00666875" w:rsidRDefault="00666875" w:rsidP="00666875">
      <w:pPr>
        <w:rPr>
          <w:bCs/>
          <w:sz w:val="24"/>
          <w:szCs w:val="24"/>
        </w:rPr>
      </w:pPr>
      <w:proofErr w:type="gramStart"/>
      <w:r w:rsidRPr="00DA698A">
        <w:rPr>
          <w:rFonts w:hint="eastAsia"/>
          <w:b/>
          <w:sz w:val="24"/>
          <w:szCs w:val="24"/>
        </w:rPr>
        <w:t>开漏输出</w:t>
      </w:r>
      <w:proofErr w:type="gramEnd"/>
      <w:r w:rsidRPr="00DA698A">
        <w:rPr>
          <w:rFonts w:hint="eastAsia"/>
          <w:b/>
          <w:sz w:val="24"/>
          <w:szCs w:val="24"/>
        </w:rPr>
        <w:t>：</w:t>
      </w:r>
      <w:r w:rsidR="003A74D8" w:rsidRPr="003A74D8">
        <w:rPr>
          <w:rFonts w:hint="eastAsia"/>
          <w:bCs/>
          <w:sz w:val="24"/>
          <w:szCs w:val="24"/>
        </w:rPr>
        <w:t>指漏极开路的输出形式。</w:t>
      </w:r>
      <w:r w:rsidRPr="003A74D8">
        <w:rPr>
          <w:rFonts w:hint="eastAsia"/>
          <w:bCs/>
          <w:sz w:val="24"/>
          <w:szCs w:val="24"/>
        </w:rPr>
        <w:t>输出端相当于</w:t>
      </w:r>
      <w:r w:rsidR="00DA698A" w:rsidRPr="003A74D8">
        <w:rPr>
          <w:rFonts w:hint="eastAsia"/>
          <w:bCs/>
          <w:sz w:val="24"/>
          <w:szCs w:val="24"/>
        </w:rPr>
        <w:t>三极管的集电极，要得到高电平状态需要上拉电阻才行。</w:t>
      </w:r>
    </w:p>
    <w:p w14:paraId="10D422E7" w14:textId="354BB9DB" w:rsidR="00E434DA" w:rsidRDefault="00E434DA" w:rsidP="00666875">
      <w:pPr>
        <w:rPr>
          <w:bCs/>
          <w:sz w:val="24"/>
          <w:szCs w:val="24"/>
        </w:rPr>
      </w:pPr>
    </w:p>
    <w:p w14:paraId="3525DA68" w14:textId="77777777" w:rsidR="00E434DA" w:rsidRPr="00666875" w:rsidRDefault="00E434DA" w:rsidP="00666875">
      <w:pPr>
        <w:rPr>
          <w:sz w:val="24"/>
          <w:szCs w:val="24"/>
        </w:rPr>
      </w:pPr>
    </w:p>
    <w:p w14:paraId="09B5FE9F" w14:textId="77777777" w:rsidR="00A5435F" w:rsidRDefault="00363D5F">
      <w:pPr>
        <w:rPr>
          <w:sz w:val="32"/>
        </w:rPr>
      </w:pPr>
      <w:r>
        <w:rPr>
          <w:rFonts w:hint="eastAsia"/>
          <w:sz w:val="32"/>
          <w:szCs w:val="36"/>
        </w:rPr>
        <w:lastRenderedPageBreak/>
        <w:t>1</w:t>
      </w:r>
      <w:r>
        <w:rPr>
          <w:sz w:val="32"/>
          <w:szCs w:val="36"/>
        </w:rPr>
        <w:t>1</w:t>
      </w:r>
      <w:r>
        <w:rPr>
          <w:rFonts w:hint="eastAsia"/>
          <w:sz w:val="32"/>
          <w:szCs w:val="36"/>
        </w:rPr>
        <w:t>、</w:t>
      </w:r>
      <w:r>
        <w:rPr>
          <w:rFonts w:hint="eastAsia"/>
          <w:sz w:val="32"/>
          <w:szCs w:val="36"/>
        </w:rPr>
        <w:t>STC89C51</w:t>
      </w:r>
      <w:r>
        <w:rPr>
          <w:rFonts w:hint="eastAsia"/>
          <w:sz w:val="32"/>
          <w:szCs w:val="36"/>
        </w:rPr>
        <w:t>单片机有哪些外设？</w:t>
      </w:r>
    </w:p>
    <w:p w14:paraId="25F5D4BB" w14:textId="77777777" w:rsidR="00A5435F" w:rsidRPr="00DA698A" w:rsidRDefault="00363D5F">
      <w:pPr>
        <w:ind w:firstLineChars="200" w:firstLine="480"/>
        <w:rPr>
          <w:sz w:val="24"/>
          <w:szCs w:val="24"/>
        </w:rPr>
      </w:pPr>
      <w:r w:rsidRPr="00DA698A">
        <w:rPr>
          <w:rFonts w:hint="eastAsia"/>
          <w:sz w:val="24"/>
          <w:szCs w:val="24"/>
        </w:rPr>
        <w:t>4</w:t>
      </w:r>
      <w:r w:rsidRPr="00DA698A">
        <w:rPr>
          <w:rFonts w:hint="eastAsia"/>
          <w:sz w:val="24"/>
          <w:szCs w:val="24"/>
        </w:rPr>
        <w:t>组，每组</w:t>
      </w:r>
      <w:r w:rsidRPr="00DA698A">
        <w:rPr>
          <w:rFonts w:hint="eastAsia"/>
          <w:sz w:val="24"/>
          <w:szCs w:val="24"/>
        </w:rPr>
        <w:t>8</w:t>
      </w:r>
      <w:r w:rsidRPr="00DA698A">
        <w:rPr>
          <w:rFonts w:hint="eastAsia"/>
          <w:sz w:val="24"/>
          <w:szCs w:val="24"/>
        </w:rPr>
        <w:t>个的</w:t>
      </w:r>
      <w:r w:rsidRPr="00DA698A">
        <w:rPr>
          <w:rFonts w:hint="eastAsia"/>
          <w:sz w:val="24"/>
          <w:szCs w:val="24"/>
        </w:rPr>
        <w:t>IO</w:t>
      </w:r>
      <w:r w:rsidRPr="00DA698A">
        <w:rPr>
          <w:rFonts w:hint="eastAsia"/>
          <w:sz w:val="24"/>
          <w:szCs w:val="24"/>
        </w:rPr>
        <w:t>口，</w:t>
      </w:r>
      <w:r w:rsidRPr="00DA698A">
        <w:rPr>
          <w:rFonts w:hint="eastAsia"/>
          <w:sz w:val="24"/>
          <w:szCs w:val="24"/>
        </w:rPr>
        <w:t>2</w:t>
      </w:r>
      <w:r w:rsidRPr="00DA698A">
        <w:rPr>
          <w:rFonts w:hint="eastAsia"/>
          <w:sz w:val="24"/>
          <w:szCs w:val="24"/>
        </w:rPr>
        <w:t>个外部中断、</w:t>
      </w:r>
      <w:r w:rsidRPr="00DA698A">
        <w:rPr>
          <w:rFonts w:hint="eastAsia"/>
          <w:sz w:val="24"/>
          <w:szCs w:val="24"/>
        </w:rPr>
        <w:t>2</w:t>
      </w:r>
      <w:r w:rsidRPr="00DA698A">
        <w:rPr>
          <w:rFonts w:hint="eastAsia"/>
          <w:sz w:val="24"/>
          <w:szCs w:val="24"/>
        </w:rPr>
        <w:t>个定时器、</w:t>
      </w:r>
      <w:r w:rsidRPr="00DA698A">
        <w:rPr>
          <w:rFonts w:hint="eastAsia"/>
          <w:sz w:val="24"/>
          <w:szCs w:val="24"/>
        </w:rPr>
        <w:t>1</w:t>
      </w:r>
      <w:r w:rsidRPr="00DA698A">
        <w:rPr>
          <w:rFonts w:hint="eastAsia"/>
          <w:sz w:val="24"/>
          <w:szCs w:val="24"/>
        </w:rPr>
        <w:t>个串口</w:t>
      </w:r>
    </w:p>
    <w:p w14:paraId="62EEE1E6" w14:textId="77777777" w:rsidR="00A5435F" w:rsidRDefault="00363D5F">
      <w:pPr>
        <w:rPr>
          <w:sz w:val="32"/>
          <w:szCs w:val="36"/>
        </w:rPr>
      </w:pPr>
      <w:r>
        <w:rPr>
          <w:sz w:val="32"/>
          <w:szCs w:val="36"/>
        </w:rPr>
        <w:t>1</w:t>
      </w:r>
      <w:r>
        <w:rPr>
          <w:rFonts w:hint="eastAsia"/>
          <w:sz w:val="32"/>
          <w:szCs w:val="36"/>
        </w:rPr>
        <w:t>2</w:t>
      </w:r>
      <w:r>
        <w:rPr>
          <w:rFonts w:hint="eastAsia"/>
          <w:sz w:val="32"/>
          <w:szCs w:val="36"/>
        </w:rPr>
        <w:t>、二进制、原码、反码、补码，二进制与</w:t>
      </w:r>
      <w:r>
        <w:rPr>
          <w:rFonts w:hint="eastAsia"/>
          <w:sz w:val="32"/>
          <w:szCs w:val="36"/>
        </w:rPr>
        <w:t>16</w:t>
      </w:r>
      <w:r>
        <w:rPr>
          <w:rFonts w:hint="eastAsia"/>
          <w:sz w:val="32"/>
          <w:szCs w:val="36"/>
        </w:rPr>
        <w:t>进制数间转换</w:t>
      </w:r>
    </w:p>
    <w:p w14:paraId="0BA81B2A" w14:textId="024DEC1E" w:rsidR="00DA698A" w:rsidRPr="00DA698A" w:rsidRDefault="00DA698A" w:rsidP="00DA698A">
      <w:pPr>
        <w:rPr>
          <w:bCs/>
          <w:sz w:val="24"/>
          <w:szCs w:val="24"/>
        </w:rPr>
      </w:pPr>
      <w:r>
        <w:rPr>
          <w:rFonts w:hint="eastAsia"/>
          <w:b/>
          <w:sz w:val="24"/>
          <w:szCs w:val="24"/>
        </w:rPr>
        <w:t>二进制：</w:t>
      </w:r>
      <w:r>
        <w:rPr>
          <w:rFonts w:hint="eastAsia"/>
          <w:bCs/>
          <w:sz w:val="24"/>
          <w:szCs w:val="24"/>
        </w:rPr>
        <w:t>用</w:t>
      </w:r>
      <w:r>
        <w:rPr>
          <w:rFonts w:hint="eastAsia"/>
          <w:bCs/>
          <w:sz w:val="24"/>
          <w:szCs w:val="24"/>
        </w:rPr>
        <w:t>0</w:t>
      </w:r>
      <w:r>
        <w:rPr>
          <w:rFonts w:hint="eastAsia"/>
          <w:bCs/>
          <w:sz w:val="24"/>
          <w:szCs w:val="24"/>
        </w:rPr>
        <w:t>和</w:t>
      </w:r>
      <w:r>
        <w:rPr>
          <w:rFonts w:hint="eastAsia"/>
          <w:bCs/>
          <w:sz w:val="24"/>
          <w:szCs w:val="24"/>
        </w:rPr>
        <w:t>1</w:t>
      </w:r>
      <w:proofErr w:type="gramStart"/>
      <w:r>
        <w:rPr>
          <w:rFonts w:hint="eastAsia"/>
          <w:bCs/>
          <w:sz w:val="24"/>
          <w:szCs w:val="24"/>
        </w:rPr>
        <w:t>两个</w:t>
      </w:r>
      <w:proofErr w:type="gramEnd"/>
      <w:r>
        <w:rPr>
          <w:rFonts w:hint="eastAsia"/>
          <w:bCs/>
          <w:sz w:val="24"/>
          <w:szCs w:val="24"/>
        </w:rPr>
        <w:t>数码来表示数，基数为</w:t>
      </w:r>
      <w:r>
        <w:rPr>
          <w:rFonts w:hint="eastAsia"/>
          <w:bCs/>
          <w:sz w:val="24"/>
          <w:szCs w:val="24"/>
        </w:rPr>
        <w:t>2</w:t>
      </w:r>
      <w:r>
        <w:rPr>
          <w:rFonts w:hint="eastAsia"/>
          <w:bCs/>
          <w:sz w:val="24"/>
          <w:szCs w:val="24"/>
        </w:rPr>
        <w:t>，进位规则“逢二进</w:t>
      </w:r>
      <w:proofErr w:type="gramStart"/>
      <w:r>
        <w:rPr>
          <w:rFonts w:hint="eastAsia"/>
          <w:bCs/>
          <w:sz w:val="24"/>
          <w:szCs w:val="24"/>
        </w:rPr>
        <w:t>一</w:t>
      </w:r>
      <w:proofErr w:type="gramEnd"/>
      <w:r>
        <w:rPr>
          <w:rFonts w:hint="eastAsia"/>
          <w:bCs/>
          <w:sz w:val="24"/>
          <w:szCs w:val="24"/>
        </w:rPr>
        <w:t>”，借位规则“借一当二”</w:t>
      </w:r>
    </w:p>
    <w:p w14:paraId="4EF8F3F0" w14:textId="3032104D" w:rsidR="00DA698A" w:rsidRPr="00DA698A" w:rsidRDefault="00DA698A" w:rsidP="00DA698A">
      <w:pPr>
        <w:rPr>
          <w:sz w:val="24"/>
          <w:szCs w:val="24"/>
        </w:rPr>
      </w:pPr>
      <w:r w:rsidRPr="00DA698A">
        <w:rPr>
          <w:rFonts w:hint="eastAsia"/>
          <w:b/>
          <w:sz w:val="24"/>
          <w:szCs w:val="24"/>
        </w:rPr>
        <w:t>原码</w:t>
      </w:r>
      <w:r w:rsidRPr="00DA698A">
        <w:rPr>
          <w:rFonts w:hint="eastAsia"/>
          <w:sz w:val="24"/>
          <w:szCs w:val="24"/>
        </w:rPr>
        <w:t>：原始的二进制码</w:t>
      </w:r>
      <w:r w:rsidRPr="00DA698A">
        <w:rPr>
          <w:rFonts w:hint="eastAsia"/>
          <w:sz w:val="24"/>
          <w:szCs w:val="24"/>
        </w:rPr>
        <w:t xml:space="preserve">  </w:t>
      </w:r>
      <w:r w:rsidRPr="00DA698A">
        <w:rPr>
          <w:sz w:val="24"/>
          <w:szCs w:val="24"/>
        </w:rPr>
        <w:t>0101 1100</w:t>
      </w:r>
    </w:p>
    <w:p w14:paraId="3FB31854" w14:textId="77777777" w:rsidR="00DA698A" w:rsidRPr="00DA698A" w:rsidRDefault="00DA698A" w:rsidP="00DA698A">
      <w:pPr>
        <w:rPr>
          <w:sz w:val="24"/>
          <w:szCs w:val="24"/>
        </w:rPr>
      </w:pPr>
      <w:r w:rsidRPr="00DA698A">
        <w:rPr>
          <w:rFonts w:hint="eastAsia"/>
          <w:b/>
          <w:sz w:val="24"/>
          <w:szCs w:val="24"/>
        </w:rPr>
        <w:t>反码</w:t>
      </w:r>
      <w:r w:rsidRPr="00DA698A">
        <w:rPr>
          <w:rFonts w:hint="eastAsia"/>
          <w:sz w:val="24"/>
          <w:szCs w:val="24"/>
        </w:rPr>
        <w:t>：</w:t>
      </w:r>
      <w:proofErr w:type="gramStart"/>
      <w:r w:rsidRPr="00DA698A">
        <w:rPr>
          <w:rFonts w:hint="eastAsia"/>
          <w:sz w:val="24"/>
          <w:szCs w:val="24"/>
        </w:rPr>
        <w:t>原码</w:t>
      </w:r>
      <w:r w:rsidRPr="00DA698A">
        <w:rPr>
          <w:rFonts w:hint="eastAsia"/>
          <w:b/>
          <w:bCs/>
          <w:sz w:val="24"/>
          <w:szCs w:val="24"/>
        </w:rPr>
        <w:t>按位</w:t>
      </w:r>
      <w:proofErr w:type="gramEnd"/>
      <w:r w:rsidRPr="00DA698A">
        <w:rPr>
          <w:rFonts w:hint="eastAsia"/>
          <w:b/>
          <w:bCs/>
          <w:sz w:val="24"/>
          <w:szCs w:val="24"/>
        </w:rPr>
        <w:t>取反</w:t>
      </w:r>
      <w:r w:rsidRPr="00DA698A">
        <w:rPr>
          <w:sz w:val="24"/>
          <w:szCs w:val="24"/>
        </w:rPr>
        <w:t xml:space="preserve">     1010 0011 = ~0101 1100</w:t>
      </w:r>
    </w:p>
    <w:p w14:paraId="54B915B2" w14:textId="77777777" w:rsidR="00DA698A" w:rsidRPr="00DA698A" w:rsidRDefault="00DA698A" w:rsidP="00DA698A">
      <w:pPr>
        <w:rPr>
          <w:sz w:val="24"/>
          <w:szCs w:val="24"/>
        </w:rPr>
      </w:pPr>
      <w:r w:rsidRPr="00DA698A">
        <w:rPr>
          <w:rFonts w:hint="eastAsia"/>
          <w:b/>
          <w:sz w:val="24"/>
          <w:szCs w:val="24"/>
        </w:rPr>
        <w:t>补码</w:t>
      </w:r>
      <w:r w:rsidRPr="00DA698A">
        <w:rPr>
          <w:rFonts w:hint="eastAsia"/>
          <w:sz w:val="24"/>
          <w:szCs w:val="24"/>
        </w:rPr>
        <w:t>：</w:t>
      </w:r>
      <w:r w:rsidRPr="00DA698A">
        <w:rPr>
          <w:rFonts w:hint="eastAsia"/>
          <w:b/>
          <w:bCs/>
          <w:sz w:val="24"/>
          <w:szCs w:val="24"/>
        </w:rPr>
        <w:t>反码</w:t>
      </w:r>
      <w:r w:rsidRPr="00DA698A">
        <w:rPr>
          <w:b/>
          <w:bCs/>
          <w:sz w:val="24"/>
          <w:szCs w:val="24"/>
        </w:rPr>
        <w:t>+1</w:t>
      </w:r>
      <w:r w:rsidRPr="00DA698A">
        <w:rPr>
          <w:sz w:val="24"/>
          <w:szCs w:val="24"/>
        </w:rPr>
        <w:t xml:space="preserve">              1010 0100 = 1010 0011 + 1</w:t>
      </w:r>
    </w:p>
    <w:p w14:paraId="5B823CEE" w14:textId="77777777" w:rsidR="00DA698A" w:rsidRPr="00DA698A" w:rsidRDefault="00DA698A" w:rsidP="00DA698A">
      <w:pPr>
        <w:rPr>
          <w:sz w:val="24"/>
          <w:szCs w:val="24"/>
        </w:rPr>
      </w:pPr>
      <w:r w:rsidRPr="00DA698A">
        <w:rPr>
          <w:rFonts w:hint="eastAsia"/>
          <w:sz w:val="24"/>
          <w:szCs w:val="24"/>
        </w:rPr>
        <w:t>在计算机中，</w:t>
      </w:r>
      <w:r w:rsidRPr="00DA698A">
        <w:rPr>
          <w:rFonts w:hint="eastAsia"/>
          <w:b/>
          <w:bCs/>
          <w:sz w:val="24"/>
          <w:szCs w:val="24"/>
        </w:rPr>
        <w:t>正整数用原码表示，负整数用补码表示</w:t>
      </w:r>
    </w:p>
    <w:p w14:paraId="591A1B04" w14:textId="259DE1CA" w:rsidR="00DA698A" w:rsidRDefault="00DA698A">
      <w:pPr>
        <w:rPr>
          <w:sz w:val="24"/>
          <w:szCs w:val="24"/>
        </w:rPr>
      </w:pPr>
      <w:r>
        <w:rPr>
          <w:rFonts w:hint="eastAsia"/>
          <w:sz w:val="24"/>
          <w:szCs w:val="24"/>
        </w:rPr>
        <w:t>十六进制转二进制：十六进制通过除</w:t>
      </w:r>
      <w:r>
        <w:rPr>
          <w:rFonts w:hint="eastAsia"/>
          <w:sz w:val="24"/>
          <w:szCs w:val="24"/>
        </w:rPr>
        <w:t>2</w:t>
      </w:r>
      <w:r>
        <w:rPr>
          <w:rFonts w:hint="eastAsia"/>
          <w:sz w:val="24"/>
          <w:szCs w:val="24"/>
        </w:rPr>
        <w:t>取余，得到二进制数，每个</w:t>
      </w:r>
      <w:r>
        <w:rPr>
          <w:rFonts w:hint="eastAsia"/>
          <w:sz w:val="24"/>
          <w:szCs w:val="24"/>
        </w:rPr>
        <w:t>16</w:t>
      </w:r>
      <w:r w:rsidR="00E87894">
        <w:rPr>
          <w:rFonts w:hint="eastAsia"/>
          <w:sz w:val="24"/>
          <w:szCs w:val="24"/>
        </w:rPr>
        <w:t>进制</w:t>
      </w:r>
      <w:r>
        <w:rPr>
          <w:rFonts w:hint="eastAsia"/>
          <w:sz w:val="24"/>
          <w:szCs w:val="24"/>
        </w:rPr>
        <w:t>对应四个</w:t>
      </w:r>
      <w:r>
        <w:rPr>
          <w:rFonts w:hint="eastAsia"/>
          <w:sz w:val="24"/>
          <w:szCs w:val="24"/>
        </w:rPr>
        <w:t>2</w:t>
      </w:r>
      <w:r>
        <w:rPr>
          <w:rFonts w:hint="eastAsia"/>
          <w:sz w:val="24"/>
          <w:szCs w:val="24"/>
        </w:rPr>
        <w:t>进制，不足时在最左边补</w:t>
      </w:r>
      <w:r>
        <w:rPr>
          <w:rFonts w:hint="eastAsia"/>
          <w:sz w:val="24"/>
          <w:szCs w:val="24"/>
        </w:rPr>
        <w:t>0</w:t>
      </w:r>
      <w:r w:rsidR="00E87894">
        <w:rPr>
          <w:rFonts w:hint="eastAsia"/>
          <w:sz w:val="24"/>
          <w:szCs w:val="24"/>
        </w:rPr>
        <w:t>.</w:t>
      </w:r>
    </w:p>
    <w:p w14:paraId="1B15409A" w14:textId="3D3D201C" w:rsidR="00E87894" w:rsidRPr="00DA698A" w:rsidRDefault="00E87894">
      <w:pPr>
        <w:rPr>
          <w:sz w:val="24"/>
          <w:szCs w:val="24"/>
        </w:rPr>
      </w:pPr>
      <w:r>
        <w:rPr>
          <w:rFonts w:hint="eastAsia"/>
          <w:sz w:val="24"/>
          <w:szCs w:val="24"/>
        </w:rPr>
        <w:t>二进制转十六进制：将二进制数四四分为，再依次进行计算。</w:t>
      </w:r>
    </w:p>
    <w:p w14:paraId="015D17D7" w14:textId="67A4D3F2" w:rsidR="00A5435F" w:rsidRDefault="00363D5F">
      <w:pPr>
        <w:rPr>
          <w:sz w:val="32"/>
          <w:szCs w:val="36"/>
        </w:rPr>
      </w:pPr>
      <w:bookmarkStart w:id="0" w:name="_Hlk100863885"/>
      <w:bookmarkEnd w:id="0"/>
      <w:r>
        <w:rPr>
          <w:sz w:val="32"/>
          <w:szCs w:val="36"/>
        </w:rPr>
        <w:t>1</w:t>
      </w:r>
      <w:r>
        <w:rPr>
          <w:rFonts w:hint="eastAsia"/>
          <w:sz w:val="32"/>
          <w:szCs w:val="36"/>
        </w:rPr>
        <w:t>3</w:t>
      </w:r>
      <w:r>
        <w:rPr>
          <w:rFonts w:hint="eastAsia"/>
          <w:sz w:val="32"/>
          <w:szCs w:val="36"/>
        </w:rPr>
        <w:t>、高电平、低电平、脉冲、上升沿、下降沿、正跳变、</w:t>
      </w:r>
      <w:proofErr w:type="gramStart"/>
      <w:r>
        <w:rPr>
          <w:rFonts w:hint="eastAsia"/>
          <w:sz w:val="32"/>
          <w:szCs w:val="36"/>
        </w:rPr>
        <w:t>负跳变</w:t>
      </w:r>
      <w:proofErr w:type="gramEnd"/>
    </w:p>
    <w:p w14:paraId="3963E011" w14:textId="4D360065" w:rsidR="001E0783" w:rsidRDefault="001E0783">
      <w:pPr>
        <w:rPr>
          <w:sz w:val="32"/>
          <w:szCs w:val="36"/>
        </w:rPr>
      </w:pPr>
      <w:r w:rsidRPr="001E0783">
        <w:rPr>
          <w:rFonts w:hint="eastAsia"/>
          <w:sz w:val="32"/>
          <w:szCs w:val="36"/>
          <w:highlight w:val="yellow"/>
        </w:rPr>
        <w:t>记得画图解释</w:t>
      </w:r>
    </w:p>
    <w:p w14:paraId="0A4F072D" w14:textId="49A8D08A" w:rsidR="00E87894" w:rsidRDefault="00E87894">
      <w:pPr>
        <w:rPr>
          <w:sz w:val="24"/>
          <w:szCs w:val="24"/>
        </w:rPr>
      </w:pPr>
      <w:r>
        <w:rPr>
          <w:rFonts w:hint="eastAsia"/>
          <w:sz w:val="24"/>
          <w:szCs w:val="24"/>
        </w:rPr>
        <w:t>高电平：指的是与低电平相对的高电压。</w:t>
      </w:r>
    </w:p>
    <w:p w14:paraId="1A59DC8B" w14:textId="2A420E3A" w:rsidR="00E87894" w:rsidRDefault="00E87894">
      <w:pPr>
        <w:rPr>
          <w:sz w:val="24"/>
          <w:szCs w:val="24"/>
        </w:rPr>
      </w:pPr>
      <w:r>
        <w:rPr>
          <w:rFonts w:hint="eastAsia"/>
          <w:sz w:val="24"/>
          <w:szCs w:val="24"/>
        </w:rPr>
        <w:t>低电平：指的是与高电平相对的低电压。</w:t>
      </w:r>
    </w:p>
    <w:p w14:paraId="04B28A5C" w14:textId="4FD9586C" w:rsidR="00E87894" w:rsidRDefault="00E87894">
      <w:pPr>
        <w:rPr>
          <w:sz w:val="24"/>
          <w:szCs w:val="24"/>
        </w:rPr>
      </w:pPr>
      <w:r>
        <w:rPr>
          <w:rFonts w:hint="eastAsia"/>
          <w:sz w:val="24"/>
          <w:szCs w:val="24"/>
        </w:rPr>
        <w:t>脉冲：指电流或电压的短暂起伏变化。</w:t>
      </w:r>
    </w:p>
    <w:p w14:paraId="1542140D" w14:textId="4227517E" w:rsidR="00E87894" w:rsidRDefault="00E87894">
      <w:pPr>
        <w:rPr>
          <w:sz w:val="24"/>
          <w:szCs w:val="24"/>
        </w:rPr>
      </w:pPr>
      <w:r>
        <w:rPr>
          <w:rFonts w:hint="eastAsia"/>
          <w:sz w:val="24"/>
          <w:szCs w:val="24"/>
        </w:rPr>
        <w:t>上升沿（正跳变）：数字电平从低电平变为高电平的那一瞬间。</w:t>
      </w:r>
    </w:p>
    <w:p w14:paraId="277314EE" w14:textId="13EDD8D9" w:rsidR="00E87894" w:rsidRDefault="00E87894">
      <w:pPr>
        <w:rPr>
          <w:sz w:val="24"/>
          <w:szCs w:val="24"/>
        </w:rPr>
      </w:pPr>
      <w:r>
        <w:rPr>
          <w:rFonts w:hint="eastAsia"/>
          <w:sz w:val="24"/>
          <w:szCs w:val="24"/>
        </w:rPr>
        <w:t>下降沿（</w:t>
      </w:r>
      <w:proofErr w:type="gramStart"/>
      <w:r>
        <w:rPr>
          <w:rFonts w:hint="eastAsia"/>
          <w:sz w:val="24"/>
          <w:szCs w:val="24"/>
        </w:rPr>
        <w:t>负跳变</w:t>
      </w:r>
      <w:proofErr w:type="gramEnd"/>
      <w:r>
        <w:rPr>
          <w:rFonts w:hint="eastAsia"/>
          <w:sz w:val="24"/>
          <w:szCs w:val="24"/>
        </w:rPr>
        <w:t>）：数字电平从高电平变为低电平的那一瞬间。</w:t>
      </w:r>
    </w:p>
    <w:p w14:paraId="3444DEC4" w14:textId="77777777" w:rsidR="00E87894" w:rsidRPr="00E87894" w:rsidRDefault="00E87894">
      <w:pPr>
        <w:rPr>
          <w:sz w:val="24"/>
          <w:szCs w:val="24"/>
        </w:rPr>
      </w:pPr>
    </w:p>
    <w:p w14:paraId="6B683A11" w14:textId="77777777" w:rsidR="00A5435F" w:rsidRDefault="00363D5F">
      <w:pPr>
        <w:rPr>
          <w:sz w:val="32"/>
          <w:szCs w:val="36"/>
        </w:rPr>
      </w:pPr>
      <w:bookmarkStart w:id="1" w:name="_Hlk100863676"/>
      <w:bookmarkEnd w:id="1"/>
      <w:r>
        <w:rPr>
          <w:sz w:val="32"/>
          <w:szCs w:val="36"/>
        </w:rPr>
        <w:t>1</w:t>
      </w:r>
      <w:r>
        <w:rPr>
          <w:rFonts w:hint="eastAsia"/>
          <w:sz w:val="32"/>
          <w:szCs w:val="36"/>
        </w:rPr>
        <w:t>4</w:t>
      </w:r>
      <w:r>
        <w:rPr>
          <w:rFonts w:hint="eastAsia"/>
          <w:sz w:val="32"/>
          <w:szCs w:val="36"/>
        </w:rPr>
        <w:t>、存储器、寄存器、特殊功能寄存器、数据存储器、随机存储器、程序存储器、只读存储器、</w:t>
      </w:r>
      <w:r>
        <w:rPr>
          <w:rFonts w:hint="eastAsia"/>
          <w:sz w:val="32"/>
          <w:szCs w:val="36"/>
        </w:rPr>
        <w:t>CPU</w:t>
      </w:r>
      <w:r>
        <w:rPr>
          <w:rFonts w:hint="eastAsia"/>
          <w:sz w:val="32"/>
          <w:szCs w:val="36"/>
        </w:rPr>
        <w:t>、</w:t>
      </w:r>
      <w:proofErr w:type="gramStart"/>
      <w:r>
        <w:rPr>
          <w:rFonts w:hint="eastAsia"/>
          <w:sz w:val="32"/>
          <w:szCs w:val="36"/>
        </w:rPr>
        <w:t>位宽</w:t>
      </w:r>
      <w:proofErr w:type="gramEnd"/>
      <w:r>
        <w:rPr>
          <w:rFonts w:hint="eastAsia"/>
          <w:sz w:val="32"/>
          <w:szCs w:val="36"/>
        </w:rPr>
        <w:t xml:space="preserve"> </w:t>
      </w:r>
      <w:r>
        <w:rPr>
          <w:sz w:val="32"/>
          <w:szCs w:val="36"/>
        </w:rPr>
        <w:t>RAM ROM SRAM</w:t>
      </w:r>
    </w:p>
    <w:p w14:paraId="5F8F98E5" w14:textId="0C341531" w:rsidR="00541A5F" w:rsidRDefault="00541A5F">
      <w:pPr>
        <w:rPr>
          <w:sz w:val="24"/>
          <w:szCs w:val="24"/>
        </w:rPr>
      </w:pPr>
      <w:r w:rsidRPr="00541A5F">
        <w:rPr>
          <w:rFonts w:hint="eastAsia"/>
          <w:b/>
          <w:bCs/>
          <w:sz w:val="24"/>
          <w:szCs w:val="24"/>
        </w:rPr>
        <w:t>存储器：</w:t>
      </w:r>
      <w:r w:rsidRPr="00541A5F">
        <w:rPr>
          <w:rFonts w:hint="eastAsia"/>
          <w:sz w:val="24"/>
          <w:szCs w:val="24"/>
        </w:rPr>
        <w:t>用于存储信息的设备和部件</w:t>
      </w:r>
      <w:r>
        <w:rPr>
          <w:rFonts w:hint="eastAsia"/>
          <w:sz w:val="24"/>
          <w:szCs w:val="24"/>
        </w:rPr>
        <w:t>，主要功能是保存数据、程序、指令等各种信息</w:t>
      </w:r>
      <w:r w:rsidRPr="00541A5F">
        <w:rPr>
          <w:rFonts w:hint="eastAsia"/>
          <w:sz w:val="24"/>
          <w:szCs w:val="24"/>
        </w:rPr>
        <w:t>。</w:t>
      </w:r>
    </w:p>
    <w:p w14:paraId="50E17FEE" w14:textId="29C76725" w:rsidR="00541A5F" w:rsidRDefault="00541A5F" w:rsidP="009C4664">
      <w:pPr>
        <w:spacing w:line="360" w:lineRule="auto"/>
        <w:rPr>
          <w:sz w:val="24"/>
          <w:szCs w:val="24"/>
        </w:rPr>
      </w:pPr>
      <w:r w:rsidRPr="009C6C53">
        <w:rPr>
          <w:rFonts w:hint="eastAsia"/>
          <w:b/>
          <w:bCs/>
          <w:sz w:val="24"/>
          <w:szCs w:val="24"/>
        </w:rPr>
        <w:t>寄存器</w:t>
      </w:r>
      <w:r>
        <w:rPr>
          <w:rFonts w:hint="eastAsia"/>
          <w:sz w:val="24"/>
          <w:szCs w:val="24"/>
        </w:rPr>
        <w:t>：</w:t>
      </w:r>
      <w:r>
        <w:rPr>
          <w:rFonts w:hint="eastAsia"/>
          <w:sz w:val="24"/>
          <w:szCs w:val="24"/>
        </w:rPr>
        <w:t>CPU</w:t>
      </w:r>
      <w:r>
        <w:rPr>
          <w:rFonts w:hint="eastAsia"/>
          <w:sz w:val="24"/>
          <w:szCs w:val="24"/>
        </w:rPr>
        <w:t>内部的一种高速存储单元。</w:t>
      </w:r>
    </w:p>
    <w:p w14:paraId="61CCC497" w14:textId="079EC002" w:rsidR="009F51CA" w:rsidRDefault="009F51CA" w:rsidP="009C4664">
      <w:pPr>
        <w:spacing w:line="360" w:lineRule="auto"/>
        <w:rPr>
          <w:sz w:val="24"/>
          <w:szCs w:val="24"/>
        </w:rPr>
      </w:pPr>
    </w:p>
    <w:p w14:paraId="7038B676" w14:textId="4ABCAD60" w:rsidR="009F51CA" w:rsidRDefault="009F51CA" w:rsidP="009C4664">
      <w:pPr>
        <w:spacing w:line="360" w:lineRule="auto"/>
        <w:rPr>
          <w:sz w:val="24"/>
          <w:szCs w:val="24"/>
        </w:rPr>
      </w:pPr>
    </w:p>
    <w:p w14:paraId="435413EA" w14:textId="0B8CE242" w:rsidR="009F51CA" w:rsidRDefault="009F51CA" w:rsidP="009C4664">
      <w:pPr>
        <w:spacing w:line="360" w:lineRule="auto"/>
        <w:rPr>
          <w:sz w:val="24"/>
          <w:szCs w:val="24"/>
        </w:rPr>
      </w:pPr>
    </w:p>
    <w:p w14:paraId="36D0C72F" w14:textId="77777777" w:rsidR="009F51CA" w:rsidRDefault="009F51CA" w:rsidP="009C4664">
      <w:pPr>
        <w:spacing w:line="360" w:lineRule="auto"/>
        <w:rPr>
          <w:sz w:val="24"/>
          <w:szCs w:val="24"/>
        </w:rPr>
      </w:pPr>
    </w:p>
    <w:p w14:paraId="59A42C6D" w14:textId="158C0D63" w:rsidR="00541A5F" w:rsidRDefault="00541A5F" w:rsidP="009C4664">
      <w:pPr>
        <w:spacing w:line="360" w:lineRule="auto"/>
        <w:rPr>
          <w:sz w:val="24"/>
          <w:szCs w:val="24"/>
        </w:rPr>
      </w:pPr>
      <w:r w:rsidRPr="009C6C53">
        <w:rPr>
          <w:rFonts w:hint="eastAsia"/>
          <w:b/>
          <w:bCs/>
          <w:sz w:val="24"/>
          <w:szCs w:val="24"/>
        </w:rPr>
        <w:lastRenderedPageBreak/>
        <w:t>特殊功能寄存器</w:t>
      </w:r>
      <w:r w:rsidR="002641AD">
        <w:rPr>
          <w:rFonts w:hint="eastAsia"/>
          <w:b/>
          <w:bCs/>
          <w:sz w:val="24"/>
          <w:szCs w:val="24"/>
        </w:rPr>
        <w:t>（</w:t>
      </w:r>
      <w:r w:rsidR="002641AD">
        <w:rPr>
          <w:rFonts w:hint="eastAsia"/>
          <w:b/>
          <w:bCs/>
          <w:sz w:val="24"/>
          <w:szCs w:val="24"/>
        </w:rPr>
        <w:t>SFR</w:t>
      </w:r>
      <w:r w:rsidR="002641AD">
        <w:rPr>
          <w:rFonts w:hint="eastAsia"/>
          <w:b/>
          <w:bCs/>
          <w:sz w:val="24"/>
          <w:szCs w:val="24"/>
        </w:rPr>
        <w:t>）</w:t>
      </w:r>
      <w:r>
        <w:rPr>
          <w:rFonts w:hint="eastAsia"/>
          <w:sz w:val="24"/>
          <w:szCs w:val="24"/>
        </w:rPr>
        <w:t>：</w:t>
      </w:r>
      <w:r w:rsidR="009B6D3C">
        <w:rPr>
          <w:rFonts w:hint="eastAsia"/>
          <w:sz w:val="24"/>
          <w:szCs w:val="24"/>
        </w:rPr>
        <w:t>用于</w:t>
      </w:r>
      <w:r w:rsidR="009B6D3C" w:rsidRPr="009F51CA">
        <w:rPr>
          <w:rFonts w:hint="eastAsia"/>
          <w:sz w:val="24"/>
          <w:szCs w:val="24"/>
          <w:highlight w:val="yellow"/>
        </w:rPr>
        <w:t>控制管理微控制器的各种硬件功能，如中断控制、定时器</w:t>
      </w:r>
      <w:r w:rsidR="009B6D3C" w:rsidRPr="009F51CA">
        <w:rPr>
          <w:rFonts w:hint="eastAsia"/>
          <w:sz w:val="24"/>
          <w:szCs w:val="24"/>
          <w:highlight w:val="yellow"/>
        </w:rPr>
        <w:t>/</w:t>
      </w:r>
      <w:r w:rsidR="009B6D3C" w:rsidRPr="009F51CA">
        <w:rPr>
          <w:rFonts w:hint="eastAsia"/>
          <w:sz w:val="24"/>
          <w:szCs w:val="24"/>
          <w:highlight w:val="yellow"/>
        </w:rPr>
        <w:t>计数器等。</w:t>
      </w:r>
    </w:p>
    <w:p w14:paraId="3D94A1EF" w14:textId="7690270F" w:rsidR="009B6D3C" w:rsidRDefault="009B6D3C" w:rsidP="009C4664">
      <w:pPr>
        <w:spacing w:line="360" w:lineRule="auto"/>
        <w:rPr>
          <w:sz w:val="24"/>
          <w:szCs w:val="24"/>
        </w:rPr>
      </w:pPr>
      <w:r w:rsidRPr="009C6C53">
        <w:rPr>
          <w:rFonts w:hint="eastAsia"/>
          <w:b/>
          <w:bCs/>
          <w:sz w:val="24"/>
          <w:szCs w:val="24"/>
        </w:rPr>
        <w:t>数据存储器</w:t>
      </w:r>
      <w:r w:rsidR="008C6A75" w:rsidRPr="00F6209B">
        <w:rPr>
          <w:rFonts w:hint="eastAsia"/>
          <w:b/>
          <w:bCs/>
          <w:color w:val="943634" w:themeColor="accent2" w:themeShade="BF"/>
          <w:sz w:val="24"/>
          <w:szCs w:val="24"/>
        </w:rPr>
        <w:t>（</w:t>
      </w:r>
      <w:r w:rsidR="008C6A75" w:rsidRPr="00F6209B">
        <w:rPr>
          <w:rFonts w:hint="eastAsia"/>
          <w:b/>
          <w:bCs/>
          <w:color w:val="943634" w:themeColor="accent2" w:themeShade="BF"/>
          <w:sz w:val="24"/>
          <w:szCs w:val="24"/>
        </w:rPr>
        <w:t>RAM</w:t>
      </w:r>
      <w:r w:rsidR="008C6A75" w:rsidRPr="00F6209B">
        <w:rPr>
          <w:rFonts w:hint="eastAsia"/>
          <w:b/>
          <w:bCs/>
          <w:color w:val="943634" w:themeColor="accent2" w:themeShade="BF"/>
          <w:sz w:val="24"/>
          <w:szCs w:val="24"/>
        </w:rPr>
        <w:t>）</w:t>
      </w:r>
      <w:r w:rsidR="009F51CA" w:rsidRPr="00F6209B">
        <w:rPr>
          <w:rFonts w:ascii="Segoe UI" w:hAnsi="Segoe UI" w:cs="Segoe UI"/>
          <w:b/>
          <w:bCs/>
          <w:color w:val="943634" w:themeColor="accent2" w:themeShade="BF"/>
          <w:shd w:val="clear" w:color="auto" w:fill="FFFFFF"/>
        </w:rPr>
        <w:t>Random Access Memory</w:t>
      </w:r>
      <w:r>
        <w:rPr>
          <w:rFonts w:hint="eastAsia"/>
          <w:sz w:val="24"/>
          <w:szCs w:val="24"/>
        </w:rPr>
        <w:t>：</w:t>
      </w:r>
      <w:r w:rsidRPr="009F51CA">
        <w:rPr>
          <w:rFonts w:hint="eastAsia"/>
          <w:sz w:val="24"/>
          <w:szCs w:val="24"/>
        </w:rPr>
        <w:t>用于</w:t>
      </w:r>
      <w:r w:rsidRPr="009F51CA">
        <w:rPr>
          <w:rFonts w:hint="eastAsia"/>
          <w:sz w:val="24"/>
          <w:szCs w:val="24"/>
          <w:highlight w:val="yellow"/>
        </w:rPr>
        <w:t>存储数据</w:t>
      </w:r>
      <w:r w:rsidRPr="009F51CA">
        <w:rPr>
          <w:rFonts w:hint="eastAsia"/>
          <w:sz w:val="24"/>
          <w:szCs w:val="24"/>
        </w:rPr>
        <w:t>的存储器</w:t>
      </w:r>
      <w:r>
        <w:rPr>
          <w:rFonts w:hint="eastAsia"/>
          <w:sz w:val="24"/>
          <w:szCs w:val="24"/>
        </w:rPr>
        <w:t>。一种具有</w:t>
      </w:r>
      <w:r w:rsidRPr="009F51CA">
        <w:rPr>
          <w:rFonts w:hint="eastAsia"/>
          <w:sz w:val="24"/>
          <w:szCs w:val="24"/>
          <w:highlight w:val="yellow"/>
        </w:rPr>
        <w:t>随机访问、临时存储、快速读写速度、易失性等特点的存储器。</w:t>
      </w:r>
    </w:p>
    <w:p w14:paraId="1337626A" w14:textId="77777777" w:rsidR="00F6209B" w:rsidRDefault="00F6209B" w:rsidP="009C4664">
      <w:pPr>
        <w:spacing w:line="360" w:lineRule="auto"/>
        <w:rPr>
          <w:sz w:val="24"/>
          <w:szCs w:val="24"/>
        </w:rPr>
      </w:pPr>
    </w:p>
    <w:p w14:paraId="2D2FFE79" w14:textId="77777777" w:rsidR="00F6209B" w:rsidRDefault="00F6209B" w:rsidP="00F6209B">
      <w:pPr>
        <w:spacing w:line="360" w:lineRule="auto"/>
        <w:rPr>
          <w:sz w:val="24"/>
          <w:szCs w:val="24"/>
        </w:rPr>
      </w:pPr>
      <w:r w:rsidRPr="00F6209B">
        <w:rPr>
          <w:rFonts w:hint="eastAsia"/>
          <w:b/>
          <w:bCs/>
          <w:color w:val="943634" w:themeColor="accent2" w:themeShade="BF"/>
          <w:sz w:val="24"/>
          <w:szCs w:val="24"/>
        </w:rPr>
        <w:t>SRAM</w:t>
      </w:r>
      <w:r w:rsidRPr="00F6209B">
        <w:rPr>
          <w:rFonts w:hint="eastAsia"/>
          <w:b/>
          <w:bCs/>
          <w:color w:val="943634" w:themeColor="accent2" w:themeShade="BF"/>
          <w:sz w:val="24"/>
          <w:szCs w:val="24"/>
        </w:rPr>
        <w:t>：</w:t>
      </w:r>
      <w:r w:rsidRPr="00F6209B">
        <w:rPr>
          <w:rFonts w:ascii="Segoe UI" w:hAnsi="Segoe UI" w:cs="Segoe UI"/>
          <w:b/>
          <w:bCs/>
          <w:color w:val="943634" w:themeColor="accent2" w:themeShade="BF"/>
          <w:shd w:val="clear" w:color="auto" w:fill="FFFFFF"/>
        </w:rPr>
        <w:t>Static Random - Access Memory</w:t>
      </w:r>
      <w:r>
        <w:rPr>
          <w:rFonts w:hint="eastAsia"/>
          <w:sz w:val="24"/>
          <w:szCs w:val="24"/>
        </w:rPr>
        <w:t>静态随机存取存储器，是随机存储器的一种。“静态”是指这种存储器只要保持通电，里面储存的数据就可以恒常保持。</w:t>
      </w:r>
    </w:p>
    <w:p w14:paraId="25422B9F" w14:textId="7A6150C5" w:rsidR="00F6209B" w:rsidRPr="00F6209B" w:rsidRDefault="00F6209B" w:rsidP="00F6209B">
      <w:pPr>
        <w:spacing w:line="360" w:lineRule="auto"/>
        <w:rPr>
          <w:color w:val="943634" w:themeColor="accent2" w:themeShade="BF"/>
          <w:sz w:val="24"/>
          <w:szCs w:val="24"/>
        </w:rPr>
      </w:pPr>
      <w:r w:rsidRPr="00F6209B">
        <w:rPr>
          <w:rFonts w:ascii="Segoe UI" w:hAnsi="Segoe UI" w:cs="Segoe UI" w:hint="eastAsia"/>
          <w:b/>
          <w:bCs/>
          <w:color w:val="943634" w:themeColor="accent2" w:themeShade="BF"/>
          <w:shd w:val="clear" w:color="auto" w:fill="FFFFFF"/>
        </w:rPr>
        <w:t>DRAM</w:t>
      </w:r>
      <w:r w:rsidRPr="00F6209B">
        <w:rPr>
          <w:rFonts w:ascii="Segoe UI" w:hAnsi="Segoe UI" w:cs="Segoe UI" w:hint="eastAsia"/>
          <w:b/>
          <w:bCs/>
          <w:color w:val="943634" w:themeColor="accent2" w:themeShade="BF"/>
          <w:shd w:val="clear" w:color="auto" w:fill="FFFFFF"/>
        </w:rPr>
        <w:t>：</w:t>
      </w:r>
      <w:r w:rsidRPr="00F6209B">
        <w:rPr>
          <w:rFonts w:ascii="Segoe UI" w:hAnsi="Segoe UI" w:cs="Segoe UI"/>
          <w:b/>
          <w:bCs/>
          <w:color w:val="943634" w:themeColor="accent2" w:themeShade="BF"/>
          <w:shd w:val="clear" w:color="auto" w:fill="FFFFFF"/>
        </w:rPr>
        <w:t>Dynamic Random - Access Memory</w:t>
      </w:r>
      <w:r w:rsidRPr="00F6209B">
        <w:rPr>
          <w:rFonts w:ascii="Segoe UI" w:hAnsi="Segoe UI" w:cs="Segoe UI"/>
          <w:sz w:val="24"/>
          <w:szCs w:val="24"/>
          <w:shd w:val="clear" w:color="auto" w:fill="FFFFFF"/>
        </w:rPr>
        <w:t>它的存储单元基于电容来存储电荷，代表数据。由于电容会自然漏电，所以需要定期刷新（一般每隔几毫秒）来保持数据的完整性。</w:t>
      </w:r>
    </w:p>
    <w:p w14:paraId="3B00EA79" w14:textId="77777777" w:rsidR="00F6209B" w:rsidRPr="00F6209B" w:rsidRDefault="00F6209B" w:rsidP="009C4664">
      <w:pPr>
        <w:spacing w:line="360" w:lineRule="auto"/>
        <w:rPr>
          <w:sz w:val="24"/>
          <w:szCs w:val="24"/>
        </w:rPr>
      </w:pPr>
    </w:p>
    <w:p w14:paraId="2A239F1C" w14:textId="5D92CA11" w:rsidR="009B6D3C" w:rsidRDefault="009B6D3C" w:rsidP="009C4664">
      <w:pPr>
        <w:spacing w:line="360" w:lineRule="auto"/>
        <w:rPr>
          <w:sz w:val="24"/>
          <w:szCs w:val="24"/>
        </w:rPr>
      </w:pPr>
      <w:r w:rsidRPr="009C6C53">
        <w:rPr>
          <w:rFonts w:hint="eastAsia"/>
          <w:b/>
          <w:bCs/>
          <w:sz w:val="24"/>
          <w:szCs w:val="24"/>
        </w:rPr>
        <w:t>程序存储器</w:t>
      </w:r>
      <w:r w:rsidR="008C6A75" w:rsidRPr="00F6209B">
        <w:rPr>
          <w:rFonts w:hint="eastAsia"/>
          <w:b/>
          <w:bCs/>
          <w:color w:val="943634" w:themeColor="accent2" w:themeShade="BF"/>
          <w:sz w:val="24"/>
          <w:szCs w:val="24"/>
        </w:rPr>
        <w:t>（</w:t>
      </w:r>
      <w:r w:rsidR="008C6A75" w:rsidRPr="00F6209B">
        <w:rPr>
          <w:rFonts w:hint="eastAsia"/>
          <w:b/>
          <w:bCs/>
          <w:color w:val="943634" w:themeColor="accent2" w:themeShade="BF"/>
          <w:sz w:val="24"/>
          <w:szCs w:val="24"/>
        </w:rPr>
        <w:t>ROM</w:t>
      </w:r>
      <w:r w:rsidR="008C6A75" w:rsidRPr="00F6209B">
        <w:rPr>
          <w:rFonts w:hint="eastAsia"/>
          <w:b/>
          <w:bCs/>
          <w:color w:val="943634" w:themeColor="accent2" w:themeShade="BF"/>
          <w:sz w:val="24"/>
          <w:szCs w:val="24"/>
        </w:rPr>
        <w:t>）</w:t>
      </w:r>
      <w:r w:rsidR="009F51CA" w:rsidRPr="00F6209B">
        <w:rPr>
          <w:rFonts w:ascii="Segoe UI" w:hAnsi="Segoe UI" w:cs="Segoe UI"/>
          <w:b/>
          <w:bCs/>
          <w:color w:val="943634" w:themeColor="accent2" w:themeShade="BF"/>
          <w:shd w:val="clear" w:color="auto" w:fill="FFFFFF"/>
        </w:rPr>
        <w:t>Read - Only Memory</w:t>
      </w:r>
      <w:r w:rsidRPr="009C6C53">
        <w:rPr>
          <w:rFonts w:hint="eastAsia"/>
          <w:b/>
          <w:bCs/>
          <w:sz w:val="24"/>
          <w:szCs w:val="24"/>
        </w:rPr>
        <w:t>：</w:t>
      </w:r>
      <w:r w:rsidRPr="009F51CA">
        <w:rPr>
          <w:rFonts w:hint="eastAsia"/>
          <w:sz w:val="24"/>
          <w:szCs w:val="24"/>
        </w:rPr>
        <w:t>用于</w:t>
      </w:r>
      <w:r w:rsidRPr="009F51CA">
        <w:rPr>
          <w:rFonts w:hint="eastAsia"/>
          <w:sz w:val="24"/>
          <w:szCs w:val="24"/>
          <w:highlight w:val="yellow"/>
        </w:rPr>
        <w:t>存储计算机程序和相关数据</w:t>
      </w:r>
      <w:r w:rsidRPr="009F51CA">
        <w:rPr>
          <w:rFonts w:hint="eastAsia"/>
          <w:sz w:val="24"/>
          <w:szCs w:val="24"/>
        </w:rPr>
        <w:t>的存储器。</w:t>
      </w:r>
      <w:r>
        <w:rPr>
          <w:rFonts w:hint="eastAsia"/>
          <w:sz w:val="24"/>
          <w:szCs w:val="24"/>
        </w:rPr>
        <w:t>ROM</w:t>
      </w:r>
      <w:r>
        <w:rPr>
          <w:rFonts w:hint="eastAsia"/>
          <w:sz w:val="24"/>
          <w:szCs w:val="24"/>
        </w:rPr>
        <w:t>所存数据，数据在制造时就被写入之后</w:t>
      </w:r>
      <w:r w:rsidRPr="009F51CA">
        <w:rPr>
          <w:rFonts w:hint="eastAsia"/>
          <w:sz w:val="24"/>
          <w:szCs w:val="24"/>
          <w:highlight w:val="yellow"/>
        </w:rPr>
        <w:t>只能读取，不能随意更改</w:t>
      </w:r>
      <w:r w:rsidR="009C6C53" w:rsidRPr="009F51CA">
        <w:rPr>
          <w:rFonts w:hint="eastAsia"/>
          <w:sz w:val="24"/>
          <w:szCs w:val="24"/>
          <w:highlight w:val="yellow"/>
        </w:rPr>
        <w:t>，断电后所存数据不会改变</w:t>
      </w:r>
      <w:r w:rsidRPr="009F51CA">
        <w:rPr>
          <w:rFonts w:hint="eastAsia"/>
          <w:sz w:val="24"/>
          <w:szCs w:val="24"/>
          <w:highlight w:val="yellow"/>
        </w:rPr>
        <w:t>。</w:t>
      </w:r>
    </w:p>
    <w:p w14:paraId="6283BF8D" w14:textId="472260EB" w:rsidR="009B6D3C" w:rsidRDefault="009B6D3C" w:rsidP="009C4664">
      <w:pPr>
        <w:spacing w:line="360" w:lineRule="auto"/>
        <w:rPr>
          <w:sz w:val="24"/>
          <w:szCs w:val="24"/>
        </w:rPr>
      </w:pPr>
      <w:r w:rsidRPr="009C6C53">
        <w:rPr>
          <w:rFonts w:hint="eastAsia"/>
          <w:b/>
          <w:bCs/>
          <w:sz w:val="24"/>
          <w:szCs w:val="24"/>
        </w:rPr>
        <w:t>CPU</w:t>
      </w:r>
      <w:r>
        <w:rPr>
          <w:rFonts w:hint="eastAsia"/>
          <w:sz w:val="24"/>
          <w:szCs w:val="24"/>
        </w:rPr>
        <w:t>：中央处理器，计算机系统的运算与控制核心，是信息处理、程序运行的最终执行单元。</w:t>
      </w:r>
    </w:p>
    <w:p w14:paraId="767332DE" w14:textId="184D324E" w:rsidR="009B6D3C" w:rsidRDefault="009B6D3C" w:rsidP="009C4664">
      <w:pPr>
        <w:spacing w:line="360" w:lineRule="auto"/>
        <w:rPr>
          <w:sz w:val="24"/>
          <w:szCs w:val="24"/>
        </w:rPr>
      </w:pPr>
      <w:r w:rsidRPr="00F6209B">
        <w:rPr>
          <w:rFonts w:ascii="黑体" w:eastAsia="黑体" w:hAnsi="黑体" w:hint="eastAsia"/>
          <w:b/>
          <w:bCs/>
          <w:sz w:val="24"/>
          <w:szCs w:val="24"/>
          <w:highlight w:val="yellow"/>
        </w:rPr>
        <w:t>位宽</w:t>
      </w:r>
      <w:r w:rsidRPr="00F6209B">
        <w:rPr>
          <w:rFonts w:ascii="黑体" w:eastAsia="黑体" w:hAnsi="黑体" w:hint="eastAsia"/>
          <w:sz w:val="24"/>
          <w:szCs w:val="24"/>
          <w:highlight w:val="yellow"/>
        </w:rPr>
        <w:t>：</w:t>
      </w:r>
      <w:r w:rsidR="009C6C53" w:rsidRPr="00F6209B">
        <w:rPr>
          <w:rFonts w:hint="eastAsia"/>
          <w:sz w:val="24"/>
          <w:szCs w:val="24"/>
          <w:highlight w:val="yellow"/>
        </w:rPr>
        <w:t>内存或显存一次能传输的数据量。</w:t>
      </w:r>
    </w:p>
    <w:p w14:paraId="18888967" w14:textId="77777777" w:rsidR="00A5435F" w:rsidRDefault="00363D5F">
      <w:pPr>
        <w:rPr>
          <w:sz w:val="32"/>
          <w:szCs w:val="36"/>
        </w:rPr>
      </w:pPr>
      <w:r>
        <w:rPr>
          <w:sz w:val="32"/>
          <w:szCs w:val="36"/>
        </w:rPr>
        <w:t>1</w:t>
      </w:r>
      <w:r>
        <w:rPr>
          <w:rFonts w:hint="eastAsia"/>
          <w:sz w:val="32"/>
          <w:szCs w:val="36"/>
        </w:rPr>
        <w:t>5</w:t>
      </w:r>
      <w:r>
        <w:rPr>
          <w:rFonts w:hint="eastAsia"/>
          <w:sz w:val="32"/>
          <w:szCs w:val="36"/>
        </w:rPr>
        <w:t>、总线、地址</w:t>
      </w:r>
    </w:p>
    <w:p w14:paraId="6F58C30D" w14:textId="7FBB6F5F" w:rsidR="009C6C53" w:rsidRPr="009C6C53" w:rsidRDefault="009C6C53">
      <w:pPr>
        <w:rPr>
          <w:sz w:val="24"/>
          <w:szCs w:val="24"/>
        </w:rPr>
      </w:pPr>
      <w:r w:rsidRPr="009C6C53">
        <w:rPr>
          <w:rFonts w:hint="eastAsia"/>
          <w:b/>
          <w:sz w:val="24"/>
          <w:szCs w:val="24"/>
        </w:rPr>
        <w:t>总线：</w:t>
      </w:r>
      <w:r w:rsidRPr="009C6C53">
        <w:rPr>
          <w:rFonts w:hint="eastAsia"/>
          <w:sz w:val="24"/>
          <w:szCs w:val="24"/>
        </w:rPr>
        <w:t>是计算机各种功能部件之间传送信息的公共通信干线。</w:t>
      </w:r>
    </w:p>
    <w:p w14:paraId="7C376408" w14:textId="4C575CFF" w:rsidR="009C6C53" w:rsidRPr="009C6C53" w:rsidRDefault="009C6C53">
      <w:pPr>
        <w:rPr>
          <w:sz w:val="24"/>
          <w:szCs w:val="24"/>
        </w:rPr>
      </w:pPr>
      <w:r w:rsidRPr="009C6C53">
        <w:rPr>
          <w:rFonts w:hint="eastAsia"/>
          <w:b/>
          <w:sz w:val="24"/>
          <w:szCs w:val="24"/>
        </w:rPr>
        <w:t>地址：</w:t>
      </w:r>
      <w:r w:rsidRPr="009C6C53">
        <w:rPr>
          <w:rFonts w:hint="eastAsia"/>
          <w:sz w:val="24"/>
          <w:szCs w:val="24"/>
        </w:rPr>
        <w:t>指存储器的标签，用于区分不同的存储单元，避免混淆。</w:t>
      </w:r>
    </w:p>
    <w:p w14:paraId="490BF0BC" w14:textId="77777777" w:rsidR="00A5435F" w:rsidRDefault="00363D5F">
      <w:pPr>
        <w:rPr>
          <w:sz w:val="32"/>
          <w:szCs w:val="36"/>
        </w:rPr>
      </w:pPr>
      <w:r>
        <w:rPr>
          <w:sz w:val="32"/>
          <w:szCs w:val="36"/>
        </w:rPr>
        <w:t>1</w:t>
      </w:r>
      <w:r>
        <w:rPr>
          <w:rFonts w:hint="eastAsia"/>
          <w:sz w:val="32"/>
          <w:szCs w:val="36"/>
        </w:rPr>
        <w:t>6</w:t>
      </w:r>
      <w:r>
        <w:rPr>
          <w:rFonts w:hint="eastAsia"/>
          <w:sz w:val="32"/>
          <w:szCs w:val="36"/>
        </w:rPr>
        <w:t>、堆、</w:t>
      </w:r>
      <w:proofErr w:type="gramStart"/>
      <w:r>
        <w:rPr>
          <w:rFonts w:hint="eastAsia"/>
          <w:sz w:val="32"/>
          <w:szCs w:val="36"/>
        </w:rPr>
        <w:t>栈</w:t>
      </w:r>
      <w:proofErr w:type="gramEnd"/>
      <w:r>
        <w:rPr>
          <w:rFonts w:hint="eastAsia"/>
          <w:sz w:val="32"/>
          <w:szCs w:val="36"/>
        </w:rPr>
        <w:t>、全局变量、局部变量</w:t>
      </w:r>
    </w:p>
    <w:p w14:paraId="16601047" w14:textId="3A054DCB" w:rsidR="00111E0E" w:rsidRDefault="00111E0E">
      <w:pPr>
        <w:rPr>
          <w:sz w:val="24"/>
          <w:szCs w:val="24"/>
        </w:rPr>
      </w:pPr>
      <w:r w:rsidRPr="0016323D">
        <w:rPr>
          <w:rFonts w:hint="eastAsia"/>
          <w:b/>
          <w:bCs/>
          <w:sz w:val="24"/>
          <w:szCs w:val="24"/>
        </w:rPr>
        <w:t>堆</w:t>
      </w:r>
      <w:r>
        <w:rPr>
          <w:rFonts w:hint="eastAsia"/>
          <w:sz w:val="24"/>
          <w:szCs w:val="24"/>
        </w:rPr>
        <w:t>：一种动态分配的内存方式，它用于存储程序运行时动态创建的对象</w:t>
      </w:r>
      <w:r w:rsidR="005C27DD">
        <w:rPr>
          <w:rFonts w:hint="eastAsia"/>
          <w:sz w:val="24"/>
          <w:szCs w:val="24"/>
        </w:rPr>
        <w:t>或</w:t>
      </w:r>
      <w:r>
        <w:rPr>
          <w:rFonts w:hint="eastAsia"/>
          <w:sz w:val="24"/>
          <w:szCs w:val="24"/>
        </w:rPr>
        <w:t>数据</w:t>
      </w:r>
      <w:r w:rsidR="005C27DD">
        <w:rPr>
          <w:rFonts w:hint="eastAsia"/>
          <w:sz w:val="24"/>
          <w:szCs w:val="24"/>
        </w:rPr>
        <w:t>。</w:t>
      </w:r>
    </w:p>
    <w:p w14:paraId="524F6453" w14:textId="2B1E3DFE" w:rsidR="005C27DD" w:rsidRDefault="005C27DD">
      <w:pPr>
        <w:rPr>
          <w:sz w:val="24"/>
          <w:szCs w:val="24"/>
        </w:rPr>
      </w:pPr>
      <w:proofErr w:type="gramStart"/>
      <w:r w:rsidRPr="0016323D">
        <w:rPr>
          <w:rFonts w:hint="eastAsia"/>
          <w:b/>
          <w:bCs/>
          <w:sz w:val="24"/>
          <w:szCs w:val="24"/>
        </w:rPr>
        <w:t>栈</w:t>
      </w:r>
      <w:proofErr w:type="gramEnd"/>
      <w:r w:rsidRPr="0016323D">
        <w:rPr>
          <w:rFonts w:hint="eastAsia"/>
          <w:b/>
          <w:bCs/>
          <w:sz w:val="24"/>
          <w:szCs w:val="24"/>
        </w:rPr>
        <w:t>：</w:t>
      </w:r>
      <w:r>
        <w:rPr>
          <w:rFonts w:hint="eastAsia"/>
          <w:sz w:val="24"/>
          <w:szCs w:val="24"/>
        </w:rPr>
        <w:t>一种先进后出的数据结构。</w:t>
      </w:r>
    </w:p>
    <w:p w14:paraId="3AFC3DC1" w14:textId="5B64E451" w:rsidR="005C27DD" w:rsidRDefault="005C27DD">
      <w:pPr>
        <w:rPr>
          <w:sz w:val="24"/>
          <w:szCs w:val="24"/>
        </w:rPr>
      </w:pPr>
      <w:r w:rsidRPr="0016323D">
        <w:rPr>
          <w:rFonts w:hint="eastAsia"/>
          <w:b/>
          <w:bCs/>
          <w:sz w:val="24"/>
          <w:szCs w:val="24"/>
        </w:rPr>
        <w:t>全局变量</w:t>
      </w:r>
      <w:r>
        <w:rPr>
          <w:rFonts w:hint="eastAsia"/>
          <w:sz w:val="24"/>
          <w:szCs w:val="24"/>
        </w:rPr>
        <w:t>：是在程序的整个作用域内都可以被访问和使用的变量。</w:t>
      </w:r>
    </w:p>
    <w:p w14:paraId="16A70BE4" w14:textId="2CEAD84A" w:rsidR="005C27DD" w:rsidRPr="00111E0E" w:rsidRDefault="005C27DD">
      <w:pPr>
        <w:rPr>
          <w:sz w:val="24"/>
          <w:szCs w:val="24"/>
        </w:rPr>
      </w:pPr>
      <w:r w:rsidRPr="0016323D">
        <w:rPr>
          <w:rFonts w:hint="eastAsia"/>
          <w:b/>
          <w:bCs/>
          <w:sz w:val="24"/>
          <w:szCs w:val="24"/>
        </w:rPr>
        <w:t>局部变量：</w:t>
      </w:r>
      <w:r>
        <w:rPr>
          <w:rFonts w:hint="eastAsia"/>
          <w:sz w:val="24"/>
          <w:szCs w:val="24"/>
        </w:rPr>
        <w:t>指在一个函数内部或复合语句内部定义的变量。</w:t>
      </w:r>
    </w:p>
    <w:p w14:paraId="4BB17FC6" w14:textId="0E25DA53" w:rsidR="00A5435F" w:rsidRDefault="00363D5F">
      <w:pPr>
        <w:rPr>
          <w:sz w:val="32"/>
        </w:rPr>
      </w:pPr>
      <w:r>
        <w:rPr>
          <w:rFonts w:hint="eastAsia"/>
          <w:sz w:val="32"/>
          <w:szCs w:val="36"/>
        </w:rPr>
        <w:t>1</w:t>
      </w:r>
      <w:r>
        <w:rPr>
          <w:sz w:val="32"/>
          <w:szCs w:val="36"/>
        </w:rPr>
        <w:t>7</w:t>
      </w:r>
      <w:r>
        <w:rPr>
          <w:rFonts w:hint="eastAsia"/>
          <w:sz w:val="32"/>
          <w:szCs w:val="36"/>
        </w:rPr>
        <w:t>、奇校验、偶校验</w:t>
      </w:r>
    </w:p>
    <w:p w14:paraId="62621050" w14:textId="71D18527" w:rsidR="00541A5F" w:rsidRPr="00541A5F" w:rsidRDefault="00541A5F">
      <w:pPr>
        <w:rPr>
          <w:sz w:val="24"/>
          <w:szCs w:val="24"/>
        </w:rPr>
      </w:pPr>
      <w:r w:rsidRPr="00541A5F">
        <w:rPr>
          <w:rFonts w:hint="eastAsia"/>
          <w:b/>
          <w:bCs/>
          <w:sz w:val="24"/>
          <w:szCs w:val="24"/>
        </w:rPr>
        <w:t>奇校验：</w:t>
      </w:r>
      <w:r w:rsidRPr="00541A5F">
        <w:rPr>
          <w:rFonts w:hint="eastAsia"/>
          <w:sz w:val="24"/>
          <w:szCs w:val="24"/>
        </w:rPr>
        <w:t>通过在数据的最后添加一个校验位，使得数据位和校验位中的</w:t>
      </w:r>
      <w:r w:rsidRPr="00541A5F">
        <w:rPr>
          <w:rFonts w:hint="eastAsia"/>
          <w:sz w:val="24"/>
          <w:szCs w:val="24"/>
        </w:rPr>
        <w:t>1</w:t>
      </w:r>
      <w:r w:rsidRPr="00541A5F">
        <w:rPr>
          <w:rFonts w:hint="eastAsia"/>
          <w:sz w:val="24"/>
          <w:szCs w:val="24"/>
        </w:rPr>
        <w:t>的个数为奇数。</w:t>
      </w:r>
    </w:p>
    <w:p w14:paraId="055CABC3" w14:textId="4CA39323" w:rsidR="00541A5F" w:rsidRDefault="00541A5F">
      <w:pPr>
        <w:rPr>
          <w:sz w:val="24"/>
          <w:szCs w:val="24"/>
        </w:rPr>
      </w:pPr>
      <w:proofErr w:type="gramStart"/>
      <w:r w:rsidRPr="00541A5F">
        <w:rPr>
          <w:rFonts w:hint="eastAsia"/>
          <w:b/>
          <w:bCs/>
          <w:sz w:val="24"/>
          <w:szCs w:val="24"/>
        </w:rPr>
        <w:t>偶</w:t>
      </w:r>
      <w:proofErr w:type="gramEnd"/>
      <w:r w:rsidRPr="00541A5F">
        <w:rPr>
          <w:rFonts w:hint="eastAsia"/>
          <w:b/>
          <w:bCs/>
          <w:sz w:val="24"/>
          <w:szCs w:val="24"/>
        </w:rPr>
        <w:t>校验：</w:t>
      </w:r>
      <w:r w:rsidRPr="00541A5F">
        <w:rPr>
          <w:rFonts w:hint="eastAsia"/>
          <w:sz w:val="24"/>
          <w:szCs w:val="24"/>
        </w:rPr>
        <w:t>通过在数据的最后添加一个校验位，使得数据位和校验位中的</w:t>
      </w:r>
      <w:r w:rsidRPr="00541A5F">
        <w:rPr>
          <w:rFonts w:hint="eastAsia"/>
          <w:sz w:val="24"/>
          <w:szCs w:val="24"/>
        </w:rPr>
        <w:t>1</w:t>
      </w:r>
      <w:r w:rsidRPr="00541A5F">
        <w:rPr>
          <w:rFonts w:hint="eastAsia"/>
          <w:sz w:val="24"/>
          <w:szCs w:val="24"/>
        </w:rPr>
        <w:t>的个数为偶数。</w:t>
      </w:r>
    </w:p>
    <w:p w14:paraId="3A508B8B" w14:textId="3F062791" w:rsidR="00463BEC" w:rsidRDefault="00463BEC">
      <w:pPr>
        <w:rPr>
          <w:sz w:val="24"/>
          <w:szCs w:val="24"/>
        </w:rPr>
      </w:pPr>
    </w:p>
    <w:p w14:paraId="6A28B7DF" w14:textId="77777777" w:rsidR="00463BEC" w:rsidRPr="00541A5F" w:rsidRDefault="00463BEC">
      <w:pPr>
        <w:rPr>
          <w:sz w:val="24"/>
          <w:szCs w:val="24"/>
        </w:rPr>
      </w:pPr>
    </w:p>
    <w:p w14:paraId="737FA2FF" w14:textId="77777777" w:rsidR="00A5435F" w:rsidRDefault="00363D5F">
      <w:pPr>
        <w:jc w:val="center"/>
        <w:rPr>
          <w:b/>
          <w:sz w:val="48"/>
        </w:rPr>
      </w:pPr>
      <w:r>
        <w:rPr>
          <w:rFonts w:hint="eastAsia"/>
          <w:b/>
          <w:sz w:val="48"/>
          <w:szCs w:val="36"/>
        </w:rPr>
        <w:lastRenderedPageBreak/>
        <w:t>微控制器硬件基本结构</w:t>
      </w:r>
    </w:p>
    <w:p w14:paraId="029D0933" w14:textId="77777777" w:rsidR="00A5435F" w:rsidRDefault="00363D5F">
      <w:pPr>
        <w:rPr>
          <w:sz w:val="32"/>
        </w:rPr>
      </w:pPr>
      <w:r>
        <w:rPr>
          <w:rFonts w:hint="eastAsia"/>
          <w:sz w:val="32"/>
          <w:szCs w:val="36"/>
        </w:rPr>
        <w:t>1</w:t>
      </w:r>
      <w:r w:rsidRPr="001F7FF6">
        <w:rPr>
          <w:rFonts w:hint="eastAsia"/>
          <w:sz w:val="24"/>
          <w:szCs w:val="24"/>
        </w:rPr>
        <w:t>、图灵机由哪几部分构成，各部分具有什么功能？图灵机可以实现哪些功能？</w:t>
      </w:r>
    </w:p>
    <w:p w14:paraId="2BF32FB6" w14:textId="21906A3A" w:rsidR="00A5435F" w:rsidRDefault="00363D5F" w:rsidP="003A74D8">
      <w:pPr>
        <w:rPr>
          <w:sz w:val="32"/>
        </w:rPr>
      </w:pPr>
      <w:r>
        <w:rPr>
          <w:rFonts w:hint="eastAsia"/>
          <w:sz w:val="32"/>
          <w:szCs w:val="36"/>
        </w:rPr>
        <w:t>答：</w:t>
      </w:r>
      <w:r>
        <w:rPr>
          <w:noProof/>
          <w:sz w:val="32"/>
          <w:szCs w:val="36"/>
        </w:rPr>
        <w:drawing>
          <wp:inline distT="0" distB="0" distL="0" distR="0" wp14:anchorId="653A374B" wp14:editId="46F665EC">
            <wp:extent cx="4192291" cy="2316996"/>
            <wp:effectExtent l="0" t="0" r="0" b="7620"/>
            <wp:docPr id="1" name="Quark Shape 1"/>
            <wp:cNvGraphicFramePr/>
            <a:graphic xmlns:a="http://schemas.openxmlformats.org/drawingml/2006/main">
              <a:graphicData uri="http://schemas.openxmlformats.org/drawingml/2006/picture">
                <pic:pic xmlns:pic="http://schemas.openxmlformats.org/drawingml/2006/picture">
                  <pic:nvPicPr>
                    <pic:cNvPr id="1" name="Quark Shape 1"/>
                    <pic:cNvPicPr/>
                  </pic:nvPicPr>
                  <pic:blipFill>
                    <a:blip r:embed="rId7">
                      <a:extLst>
                        <a:ext uri="{28A0092B-C50C-407E-A947-70E740481C1C}">
                          <a14:useLocalDpi xmlns:a14="http://schemas.microsoft.com/office/drawing/2010/main" val="0"/>
                        </a:ext>
                      </a:extLst>
                    </a:blip>
                    <a:srcRect/>
                    <a:stretch>
                      <a:fillRect/>
                    </a:stretch>
                  </pic:blipFill>
                  <pic:spPr>
                    <a:xfrm>
                      <a:off x="0" y="0"/>
                      <a:ext cx="4237028" cy="2341722"/>
                    </a:xfrm>
                    <a:prstGeom prst="rect">
                      <a:avLst/>
                    </a:prstGeom>
                    <a:noFill/>
                    <a:ln w="12700">
                      <a:noFill/>
                    </a:ln>
                  </pic:spPr>
                </pic:pic>
              </a:graphicData>
            </a:graphic>
          </wp:inline>
        </w:drawing>
      </w:r>
    </w:p>
    <w:p w14:paraId="2B7A1403" w14:textId="7A0BA0EA" w:rsidR="00A5435F" w:rsidRPr="003A74D8" w:rsidRDefault="003A74D8">
      <w:pPr>
        <w:ind w:firstLineChars="200" w:firstLine="480"/>
        <w:rPr>
          <w:sz w:val="24"/>
          <w:szCs w:val="24"/>
        </w:rPr>
      </w:pPr>
      <w:r>
        <w:rPr>
          <w:rFonts w:hint="eastAsia"/>
          <w:sz w:val="24"/>
          <w:szCs w:val="24"/>
        </w:rPr>
        <w:t>功能：</w:t>
      </w:r>
      <w:r w:rsidRPr="003A74D8">
        <w:rPr>
          <w:rFonts w:hint="eastAsia"/>
          <w:sz w:val="24"/>
          <w:szCs w:val="24"/>
        </w:rPr>
        <w:t>可计算问题的判定。</w:t>
      </w:r>
    </w:p>
    <w:p w14:paraId="559D92E2" w14:textId="77777777" w:rsidR="003A74D8" w:rsidRPr="003A74D8" w:rsidRDefault="003A74D8" w:rsidP="003A74D8">
      <w:pPr>
        <w:ind w:firstLineChars="300" w:firstLine="720"/>
        <w:rPr>
          <w:sz w:val="24"/>
          <w:szCs w:val="24"/>
        </w:rPr>
      </w:pPr>
      <w:r w:rsidRPr="003A74D8">
        <w:rPr>
          <w:sz w:val="24"/>
          <w:szCs w:val="24"/>
        </w:rPr>
        <w:t>1</w:t>
      </w:r>
      <w:r w:rsidRPr="003A74D8">
        <w:rPr>
          <w:rFonts w:hint="eastAsia"/>
          <w:sz w:val="24"/>
          <w:szCs w:val="24"/>
        </w:rPr>
        <w:t>、无限长的纸带（读写）</w:t>
      </w:r>
    </w:p>
    <w:p w14:paraId="1918C53D" w14:textId="77777777" w:rsidR="003A74D8" w:rsidRPr="003A74D8" w:rsidRDefault="003A74D8" w:rsidP="003A74D8">
      <w:pPr>
        <w:rPr>
          <w:sz w:val="24"/>
          <w:szCs w:val="24"/>
        </w:rPr>
      </w:pPr>
      <w:r w:rsidRPr="003A74D8">
        <w:rPr>
          <w:sz w:val="24"/>
          <w:szCs w:val="24"/>
        </w:rPr>
        <w:t xml:space="preserve">      2</w:t>
      </w:r>
      <w:r w:rsidRPr="003A74D8">
        <w:rPr>
          <w:rFonts w:hint="eastAsia"/>
          <w:sz w:val="24"/>
          <w:szCs w:val="24"/>
        </w:rPr>
        <w:t>、状态表</w:t>
      </w:r>
    </w:p>
    <w:p w14:paraId="66538688" w14:textId="77777777" w:rsidR="003A74D8" w:rsidRPr="003A74D8" w:rsidRDefault="003A74D8" w:rsidP="003A74D8">
      <w:pPr>
        <w:rPr>
          <w:sz w:val="24"/>
          <w:szCs w:val="24"/>
        </w:rPr>
      </w:pPr>
      <w:r w:rsidRPr="003A74D8">
        <w:rPr>
          <w:sz w:val="24"/>
          <w:szCs w:val="24"/>
        </w:rPr>
        <w:t xml:space="preserve">      3</w:t>
      </w:r>
      <w:r w:rsidRPr="003A74D8">
        <w:rPr>
          <w:rFonts w:hint="eastAsia"/>
          <w:sz w:val="24"/>
          <w:szCs w:val="24"/>
        </w:rPr>
        <w:t>、规则表（即指令，只读）</w:t>
      </w:r>
    </w:p>
    <w:p w14:paraId="2D5CF34A" w14:textId="77777777" w:rsidR="003A74D8" w:rsidRPr="003A74D8" w:rsidRDefault="003A74D8" w:rsidP="003A74D8">
      <w:pPr>
        <w:rPr>
          <w:sz w:val="24"/>
          <w:szCs w:val="24"/>
        </w:rPr>
      </w:pPr>
      <w:r w:rsidRPr="003A74D8">
        <w:rPr>
          <w:sz w:val="24"/>
          <w:szCs w:val="24"/>
        </w:rPr>
        <w:t xml:space="preserve">      4</w:t>
      </w:r>
      <w:r w:rsidRPr="003A74D8">
        <w:rPr>
          <w:rFonts w:hint="eastAsia"/>
          <w:sz w:val="24"/>
          <w:szCs w:val="24"/>
        </w:rPr>
        <w:t>、当前状态（读写）</w:t>
      </w:r>
    </w:p>
    <w:p w14:paraId="61EE163A" w14:textId="77777777" w:rsidR="003A74D8" w:rsidRPr="003A74D8" w:rsidRDefault="003A74D8" w:rsidP="003A74D8">
      <w:pPr>
        <w:rPr>
          <w:sz w:val="24"/>
          <w:szCs w:val="24"/>
        </w:rPr>
      </w:pPr>
      <w:r w:rsidRPr="003A74D8">
        <w:rPr>
          <w:sz w:val="24"/>
          <w:szCs w:val="24"/>
        </w:rPr>
        <w:t xml:space="preserve">      5</w:t>
      </w:r>
      <w:r w:rsidRPr="003A74D8">
        <w:rPr>
          <w:rFonts w:hint="eastAsia"/>
          <w:sz w:val="24"/>
          <w:szCs w:val="24"/>
        </w:rPr>
        <w:t>、读写头</w:t>
      </w:r>
    </w:p>
    <w:p w14:paraId="055E8817" w14:textId="6260856E" w:rsidR="00A5435F" w:rsidRPr="003A74D8" w:rsidRDefault="001F7FF6">
      <w:pPr>
        <w:rPr>
          <w:sz w:val="32"/>
        </w:rPr>
      </w:pPr>
      <w:r w:rsidRPr="001F7FF6">
        <w:rPr>
          <w:noProof/>
          <w:sz w:val="32"/>
        </w:rPr>
        <w:drawing>
          <wp:inline distT="0" distB="0" distL="0" distR="0" wp14:anchorId="2BEBB1E4" wp14:editId="5D93ABFA">
            <wp:extent cx="5352776" cy="2115518"/>
            <wp:effectExtent l="0" t="0" r="635" b="0"/>
            <wp:docPr id="160010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5153" name=""/>
                    <pic:cNvPicPr/>
                  </pic:nvPicPr>
                  <pic:blipFill>
                    <a:blip r:embed="rId8"/>
                    <a:stretch>
                      <a:fillRect/>
                    </a:stretch>
                  </pic:blipFill>
                  <pic:spPr>
                    <a:xfrm>
                      <a:off x="0" y="0"/>
                      <a:ext cx="5366634" cy="2120995"/>
                    </a:xfrm>
                    <a:prstGeom prst="rect">
                      <a:avLst/>
                    </a:prstGeom>
                  </pic:spPr>
                </pic:pic>
              </a:graphicData>
            </a:graphic>
          </wp:inline>
        </w:drawing>
      </w:r>
    </w:p>
    <w:p w14:paraId="16979B65" w14:textId="77777777" w:rsidR="00A5435F" w:rsidRDefault="00363D5F">
      <w:pPr>
        <w:rPr>
          <w:sz w:val="32"/>
        </w:rPr>
      </w:pPr>
      <w:r>
        <w:rPr>
          <w:rFonts w:hint="eastAsia"/>
          <w:sz w:val="32"/>
          <w:szCs w:val="36"/>
        </w:rPr>
        <w:t>2</w:t>
      </w:r>
      <w:r>
        <w:rPr>
          <w:rFonts w:hint="eastAsia"/>
          <w:sz w:val="32"/>
          <w:szCs w:val="36"/>
        </w:rPr>
        <w:t>、</w:t>
      </w:r>
      <w:r>
        <w:rPr>
          <w:rFonts w:hint="eastAsia"/>
          <w:sz w:val="32"/>
          <w:szCs w:val="36"/>
        </w:rPr>
        <w:t>MCS-51</w:t>
      </w:r>
      <w:r>
        <w:rPr>
          <w:rFonts w:hint="eastAsia"/>
          <w:sz w:val="32"/>
          <w:szCs w:val="36"/>
        </w:rPr>
        <w:t>内核由哪些部件构成，各部件和图灵机各构件是如何对应的？</w:t>
      </w:r>
    </w:p>
    <w:p w14:paraId="2B52048A" w14:textId="77777777" w:rsidR="006825C8" w:rsidRDefault="00363D5F" w:rsidP="006825C8">
      <w:pPr>
        <w:spacing w:line="360" w:lineRule="auto"/>
        <w:rPr>
          <w:sz w:val="24"/>
        </w:rPr>
      </w:pPr>
      <w:r>
        <w:rPr>
          <w:rFonts w:hint="eastAsia"/>
          <w:sz w:val="32"/>
          <w:szCs w:val="36"/>
        </w:rPr>
        <w:t>答：</w:t>
      </w:r>
      <w:r w:rsidR="006825C8">
        <w:rPr>
          <w:rFonts w:hint="eastAsia"/>
          <w:sz w:val="24"/>
        </w:rPr>
        <w:t>CPU</w:t>
      </w:r>
      <w:r w:rsidR="006825C8">
        <w:rPr>
          <w:rFonts w:hint="eastAsia"/>
          <w:sz w:val="24"/>
        </w:rPr>
        <w:t>内部寄存器</w:t>
      </w:r>
      <w:r w:rsidR="006825C8">
        <w:rPr>
          <w:rFonts w:hint="eastAsia"/>
          <w:sz w:val="24"/>
        </w:rPr>
        <w:t>=</w:t>
      </w:r>
      <w:r w:rsidR="006825C8">
        <w:rPr>
          <w:rFonts w:hint="eastAsia"/>
          <w:sz w:val="24"/>
        </w:rPr>
        <w:t>状态表与当前状态</w:t>
      </w:r>
    </w:p>
    <w:p w14:paraId="0484F801" w14:textId="77777777" w:rsidR="006825C8" w:rsidRDefault="006825C8" w:rsidP="006825C8">
      <w:pPr>
        <w:spacing w:line="360" w:lineRule="auto"/>
        <w:rPr>
          <w:sz w:val="24"/>
        </w:rPr>
      </w:pPr>
      <w:r>
        <w:rPr>
          <w:rFonts w:hint="eastAsia"/>
          <w:sz w:val="24"/>
        </w:rPr>
        <w:t>数据存储器</w:t>
      </w:r>
      <w:r>
        <w:rPr>
          <w:sz w:val="24"/>
        </w:rPr>
        <w:t>=</w:t>
      </w:r>
      <w:r>
        <w:rPr>
          <w:rFonts w:hint="eastAsia"/>
          <w:sz w:val="24"/>
        </w:rPr>
        <w:t>无限长的纸带</w:t>
      </w:r>
    </w:p>
    <w:p w14:paraId="7C2AF7FB" w14:textId="77777777" w:rsidR="006825C8" w:rsidRDefault="006825C8" w:rsidP="006825C8">
      <w:pPr>
        <w:spacing w:line="360" w:lineRule="auto"/>
        <w:rPr>
          <w:sz w:val="24"/>
        </w:rPr>
      </w:pPr>
      <w:r>
        <w:rPr>
          <w:rFonts w:hint="eastAsia"/>
          <w:sz w:val="24"/>
        </w:rPr>
        <w:t>程序存储器</w:t>
      </w:r>
      <w:r>
        <w:rPr>
          <w:rFonts w:hint="eastAsia"/>
          <w:sz w:val="24"/>
        </w:rPr>
        <w:t>=</w:t>
      </w:r>
      <w:r>
        <w:rPr>
          <w:rFonts w:hint="eastAsia"/>
          <w:sz w:val="24"/>
        </w:rPr>
        <w:t>规则表</w:t>
      </w:r>
    </w:p>
    <w:p w14:paraId="17784C2D" w14:textId="77777777" w:rsidR="006825C8" w:rsidRPr="003F5137" w:rsidRDefault="006825C8" w:rsidP="006825C8">
      <w:pPr>
        <w:spacing w:line="360" w:lineRule="auto"/>
        <w:rPr>
          <w:b/>
          <w:bCs/>
          <w:sz w:val="24"/>
        </w:rPr>
      </w:pPr>
      <w:r>
        <w:rPr>
          <w:rFonts w:hint="eastAsia"/>
          <w:sz w:val="24"/>
        </w:rPr>
        <w:t>总线与地址</w:t>
      </w:r>
      <w:r>
        <w:rPr>
          <w:rFonts w:hint="eastAsia"/>
          <w:sz w:val="24"/>
        </w:rPr>
        <w:t>=</w:t>
      </w:r>
      <w:r>
        <w:rPr>
          <w:rFonts w:hint="eastAsia"/>
          <w:sz w:val="24"/>
        </w:rPr>
        <w:t>读写头</w:t>
      </w:r>
    </w:p>
    <w:p w14:paraId="3FE5FD43" w14:textId="7D0F14B7" w:rsidR="00A5435F" w:rsidRDefault="00363D5F" w:rsidP="006825C8">
      <w:pPr>
        <w:rPr>
          <w:sz w:val="32"/>
        </w:rPr>
      </w:pPr>
      <w:r>
        <w:rPr>
          <w:noProof/>
          <w:sz w:val="32"/>
          <w:szCs w:val="36"/>
        </w:rPr>
        <w:lastRenderedPageBreak/>
        <w:drawing>
          <wp:inline distT="0" distB="0" distL="0" distR="0" wp14:anchorId="06F1CBFE" wp14:editId="1561CFCE">
            <wp:extent cx="4021810" cy="2626963"/>
            <wp:effectExtent l="0" t="0" r="0" b="2540"/>
            <wp:docPr id="2" name="Quark Shape 2"/>
            <wp:cNvGraphicFramePr/>
            <a:graphic xmlns:a="http://schemas.openxmlformats.org/drawingml/2006/main">
              <a:graphicData uri="http://schemas.openxmlformats.org/drawingml/2006/picture">
                <pic:pic xmlns:pic="http://schemas.openxmlformats.org/drawingml/2006/picture">
                  <pic:nvPicPr>
                    <pic:cNvPr id="2" name="Quark Shape 2"/>
                    <pic:cNvPicPr/>
                  </pic:nvPicPr>
                  <pic:blipFill>
                    <a:blip r:embed="rId9">
                      <a:extLst>
                        <a:ext uri="{28A0092B-C50C-407E-A947-70E740481C1C}">
                          <a14:useLocalDpi xmlns:a14="http://schemas.microsoft.com/office/drawing/2010/main" val="0"/>
                        </a:ext>
                      </a:extLst>
                    </a:blip>
                    <a:srcRect/>
                    <a:stretch>
                      <a:fillRect/>
                    </a:stretch>
                  </pic:blipFill>
                  <pic:spPr>
                    <a:xfrm>
                      <a:off x="0" y="0"/>
                      <a:ext cx="4036564" cy="2636600"/>
                    </a:xfrm>
                    <a:prstGeom prst="rect">
                      <a:avLst/>
                    </a:prstGeom>
                    <a:noFill/>
                    <a:ln w="12700">
                      <a:noFill/>
                    </a:ln>
                  </pic:spPr>
                </pic:pic>
              </a:graphicData>
            </a:graphic>
          </wp:inline>
        </w:drawing>
      </w:r>
    </w:p>
    <w:p w14:paraId="7531CE00" w14:textId="77777777" w:rsidR="00A5435F" w:rsidRDefault="00A5435F">
      <w:pPr>
        <w:rPr>
          <w:sz w:val="32"/>
        </w:rPr>
      </w:pPr>
    </w:p>
    <w:p w14:paraId="4F1FDF24" w14:textId="77777777" w:rsidR="009C4664" w:rsidRDefault="00363D5F">
      <w:pPr>
        <w:rPr>
          <w:sz w:val="32"/>
          <w:szCs w:val="36"/>
        </w:rPr>
      </w:pPr>
      <w:r>
        <w:rPr>
          <w:rFonts w:hint="eastAsia"/>
          <w:sz w:val="32"/>
          <w:szCs w:val="36"/>
        </w:rPr>
        <w:t>3</w:t>
      </w:r>
      <w:r>
        <w:rPr>
          <w:rFonts w:hint="eastAsia"/>
          <w:sz w:val="32"/>
          <w:szCs w:val="36"/>
        </w:rPr>
        <w:t>、</w:t>
      </w:r>
      <w:r>
        <w:rPr>
          <w:rFonts w:hint="eastAsia"/>
          <w:sz w:val="32"/>
          <w:szCs w:val="36"/>
        </w:rPr>
        <w:t>MCS-51</w:t>
      </w:r>
      <w:r>
        <w:rPr>
          <w:rFonts w:hint="eastAsia"/>
          <w:sz w:val="32"/>
          <w:szCs w:val="36"/>
        </w:rPr>
        <w:t>中</w:t>
      </w:r>
      <w:r>
        <w:rPr>
          <w:rFonts w:hint="eastAsia"/>
          <w:sz w:val="32"/>
          <w:szCs w:val="36"/>
        </w:rPr>
        <w:t>CPU</w:t>
      </w:r>
      <w:r>
        <w:rPr>
          <w:rFonts w:hint="eastAsia"/>
          <w:sz w:val="32"/>
          <w:szCs w:val="36"/>
        </w:rPr>
        <w:t>是由哪两个部分构成？</w:t>
      </w:r>
    </w:p>
    <w:p w14:paraId="2DD60FBE" w14:textId="77777777" w:rsidR="009C4664" w:rsidRPr="009C4664" w:rsidRDefault="00363D5F">
      <w:pPr>
        <w:rPr>
          <w:sz w:val="24"/>
          <w:szCs w:val="24"/>
          <w:u w:val="single"/>
        </w:rPr>
      </w:pPr>
      <w:r w:rsidRPr="009C4664">
        <w:rPr>
          <w:rFonts w:hint="eastAsia"/>
          <w:sz w:val="24"/>
          <w:szCs w:val="24"/>
          <w:u w:val="single"/>
        </w:rPr>
        <w:t>运算器和控制器。</w:t>
      </w:r>
    </w:p>
    <w:p w14:paraId="3257C4B0" w14:textId="726F5743" w:rsidR="009C4664" w:rsidRDefault="00363D5F">
      <w:pPr>
        <w:rPr>
          <w:sz w:val="24"/>
          <w:szCs w:val="24"/>
        </w:rPr>
      </w:pPr>
      <w:r>
        <w:rPr>
          <w:rFonts w:hint="eastAsia"/>
          <w:sz w:val="32"/>
          <w:szCs w:val="36"/>
        </w:rPr>
        <w:t>ALU</w:t>
      </w:r>
      <w:r>
        <w:rPr>
          <w:rFonts w:hint="eastAsia"/>
          <w:sz w:val="32"/>
          <w:szCs w:val="36"/>
        </w:rPr>
        <w:t>全称是什么？</w:t>
      </w:r>
      <w:r w:rsidR="00463BEC" w:rsidRPr="00463BEC">
        <w:rPr>
          <w:rFonts w:ascii="Segoe UI" w:hAnsi="Segoe UI" w:cs="Segoe UI"/>
          <w:u w:val="single"/>
          <w:shd w:val="clear" w:color="auto" w:fill="FFFFFF"/>
        </w:rPr>
        <w:t>Arithmetic - Logic Unit</w:t>
      </w:r>
      <w:r w:rsidRPr="009C4664">
        <w:rPr>
          <w:rFonts w:hint="eastAsia"/>
          <w:sz w:val="24"/>
          <w:szCs w:val="24"/>
          <w:u w:val="single"/>
        </w:rPr>
        <w:t>算数逻辑单元。</w:t>
      </w:r>
    </w:p>
    <w:p w14:paraId="12B8CDF7" w14:textId="3F8026A8" w:rsidR="00A5435F" w:rsidRPr="009C4664" w:rsidRDefault="00363D5F">
      <w:pPr>
        <w:rPr>
          <w:sz w:val="24"/>
          <w:szCs w:val="24"/>
        </w:rPr>
      </w:pPr>
      <w:r>
        <w:rPr>
          <w:rFonts w:hint="eastAsia"/>
          <w:sz w:val="32"/>
          <w:szCs w:val="36"/>
        </w:rPr>
        <w:t>主要实现什么功能？</w:t>
      </w:r>
      <w:r>
        <w:rPr>
          <w:sz w:val="32"/>
          <w:szCs w:val="36"/>
        </w:rPr>
        <w:t xml:space="preserve"> </w:t>
      </w:r>
      <w:r w:rsidRPr="009C4664">
        <w:rPr>
          <w:sz w:val="24"/>
          <w:szCs w:val="24"/>
          <w:u w:val="single"/>
        </w:rPr>
        <w:t>能实现多组算术运算和逻辑运算的组合逻辑电路。</w:t>
      </w:r>
    </w:p>
    <w:p w14:paraId="31ADDB48" w14:textId="77777777" w:rsidR="008C6A75" w:rsidRDefault="00363D5F" w:rsidP="008C6A75">
      <w:pPr>
        <w:rPr>
          <w:sz w:val="32"/>
          <w:szCs w:val="36"/>
        </w:rPr>
      </w:pPr>
      <w:r>
        <w:rPr>
          <w:rFonts w:hint="eastAsia"/>
          <w:sz w:val="32"/>
          <w:szCs w:val="36"/>
        </w:rPr>
        <w:t>4</w:t>
      </w:r>
      <w:r>
        <w:rPr>
          <w:rFonts w:hint="eastAsia"/>
          <w:sz w:val="32"/>
          <w:szCs w:val="36"/>
        </w:rPr>
        <w:t>、</w:t>
      </w:r>
      <w:r>
        <w:rPr>
          <w:rFonts w:hint="eastAsia"/>
          <w:sz w:val="32"/>
          <w:szCs w:val="36"/>
        </w:rPr>
        <w:t>MCS-51</w:t>
      </w:r>
      <w:r>
        <w:rPr>
          <w:rFonts w:hint="eastAsia"/>
          <w:sz w:val="32"/>
          <w:szCs w:val="36"/>
        </w:rPr>
        <w:t>内核有哪些主要寄存器，各寄存器有什么作用，列出</w:t>
      </w:r>
      <w:r>
        <w:rPr>
          <w:rFonts w:hint="eastAsia"/>
          <w:sz w:val="32"/>
          <w:szCs w:val="36"/>
        </w:rPr>
        <w:t>6</w:t>
      </w:r>
      <w:r>
        <w:rPr>
          <w:rFonts w:hint="eastAsia"/>
          <w:sz w:val="32"/>
          <w:szCs w:val="36"/>
        </w:rPr>
        <w:t>种？</w:t>
      </w:r>
    </w:p>
    <w:p w14:paraId="1243CB57" w14:textId="7D7C8D66" w:rsidR="008C6A75" w:rsidRPr="00B25DFA" w:rsidRDefault="008C6A75" w:rsidP="00B25DFA">
      <w:pPr>
        <w:spacing w:line="360" w:lineRule="auto"/>
        <w:rPr>
          <w:sz w:val="24"/>
          <w:szCs w:val="24"/>
        </w:rPr>
      </w:pPr>
      <w:r w:rsidRPr="00B25DFA">
        <w:rPr>
          <w:rFonts w:hint="eastAsia"/>
          <w:sz w:val="24"/>
          <w:szCs w:val="24"/>
        </w:rPr>
        <w:t>PC</w:t>
      </w:r>
      <w:r w:rsidRPr="00B25DFA">
        <w:rPr>
          <w:rFonts w:hint="eastAsia"/>
          <w:sz w:val="24"/>
          <w:szCs w:val="24"/>
        </w:rPr>
        <w:t>：</w:t>
      </w:r>
      <w:r w:rsidR="00463BEC">
        <w:rPr>
          <w:rFonts w:hint="eastAsia"/>
          <w:sz w:val="24"/>
          <w:szCs w:val="24"/>
        </w:rPr>
        <w:t>(</w:t>
      </w:r>
      <w:proofErr w:type="spellStart"/>
      <w:r w:rsidR="00463BEC">
        <w:rPr>
          <w:sz w:val="24"/>
          <w:szCs w:val="24"/>
        </w:rPr>
        <w:t>P</w:t>
      </w:r>
      <w:r w:rsidR="00463BEC">
        <w:rPr>
          <w:rFonts w:hint="eastAsia"/>
          <w:sz w:val="24"/>
          <w:szCs w:val="24"/>
        </w:rPr>
        <w:t>rocess</w:t>
      </w:r>
      <w:r w:rsidR="00463BEC">
        <w:rPr>
          <w:sz w:val="24"/>
          <w:szCs w:val="24"/>
        </w:rPr>
        <w:t>_Count</w:t>
      </w:r>
      <w:proofErr w:type="spellEnd"/>
      <w:r w:rsidR="00463BEC">
        <w:rPr>
          <w:sz w:val="24"/>
          <w:szCs w:val="24"/>
        </w:rPr>
        <w:t>)</w:t>
      </w:r>
      <w:r w:rsidRPr="00B25DFA">
        <w:rPr>
          <w:rFonts w:hint="eastAsia"/>
          <w:sz w:val="24"/>
          <w:szCs w:val="24"/>
        </w:rPr>
        <w:t>程序计数器，用于指向当前正在执行的指令</w:t>
      </w:r>
    </w:p>
    <w:p w14:paraId="4DDC8825" w14:textId="77777777" w:rsidR="008C6A75" w:rsidRPr="00B25DFA" w:rsidRDefault="008C6A75" w:rsidP="00B25DFA">
      <w:pPr>
        <w:spacing w:line="360" w:lineRule="auto"/>
        <w:rPr>
          <w:sz w:val="24"/>
          <w:szCs w:val="24"/>
        </w:rPr>
      </w:pPr>
      <w:r w:rsidRPr="00B25DFA">
        <w:rPr>
          <w:rFonts w:hint="eastAsia"/>
          <w:sz w:val="24"/>
          <w:szCs w:val="24"/>
        </w:rPr>
        <w:t>DPTR</w:t>
      </w:r>
      <w:r w:rsidRPr="00B25DFA">
        <w:rPr>
          <w:rFonts w:hint="eastAsia"/>
          <w:sz w:val="24"/>
          <w:szCs w:val="24"/>
        </w:rPr>
        <w:t>：通过寄存器间接寻址方式访问外部存储器</w:t>
      </w:r>
    </w:p>
    <w:p w14:paraId="205FCE7B" w14:textId="77777777" w:rsidR="008C6A75" w:rsidRPr="00B25DFA" w:rsidRDefault="008C6A75" w:rsidP="00B25DFA">
      <w:pPr>
        <w:spacing w:line="360" w:lineRule="auto"/>
        <w:rPr>
          <w:sz w:val="24"/>
          <w:szCs w:val="24"/>
        </w:rPr>
      </w:pPr>
      <w:r w:rsidRPr="00B25DFA">
        <w:rPr>
          <w:rFonts w:hint="eastAsia"/>
          <w:sz w:val="24"/>
          <w:szCs w:val="24"/>
        </w:rPr>
        <w:t>ACC</w:t>
      </w:r>
      <w:r w:rsidRPr="00B25DFA">
        <w:rPr>
          <w:rFonts w:hint="eastAsia"/>
          <w:sz w:val="24"/>
          <w:szCs w:val="24"/>
        </w:rPr>
        <w:t>：累加器，与</w:t>
      </w:r>
      <w:r w:rsidRPr="00B25DFA">
        <w:rPr>
          <w:rFonts w:hint="eastAsia"/>
          <w:sz w:val="24"/>
          <w:szCs w:val="24"/>
        </w:rPr>
        <w:t>ALU</w:t>
      </w:r>
      <w:r w:rsidRPr="00B25DFA">
        <w:rPr>
          <w:rFonts w:hint="eastAsia"/>
          <w:sz w:val="24"/>
          <w:szCs w:val="24"/>
        </w:rPr>
        <w:t>直接相连</w:t>
      </w:r>
    </w:p>
    <w:p w14:paraId="168112C3" w14:textId="77777777" w:rsidR="008C6A75" w:rsidRPr="00B25DFA" w:rsidRDefault="008C6A75" w:rsidP="00B25DFA">
      <w:pPr>
        <w:spacing w:line="360" w:lineRule="auto"/>
        <w:rPr>
          <w:sz w:val="24"/>
          <w:szCs w:val="24"/>
        </w:rPr>
      </w:pPr>
      <w:r w:rsidRPr="00B25DFA">
        <w:rPr>
          <w:rFonts w:hint="eastAsia"/>
          <w:sz w:val="24"/>
          <w:szCs w:val="24"/>
        </w:rPr>
        <w:t>B</w:t>
      </w:r>
      <w:r w:rsidRPr="00B25DFA">
        <w:rPr>
          <w:rFonts w:hint="eastAsia"/>
          <w:sz w:val="24"/>
          <w:szCs w:val="24"/>
        </w:rPr>
        <w:t>寄存器：辅助乘法和除法运算，乘法中…，除法中…</w:t>
      </w:r>
    </w:p>
    <w:p w14:paraId="70B980A7" w14:textId="77777777" w:rsidR="008C6A75" w:rsidRPr="00B25DFA" w:rsidRDefault="008C6A75" w:rsidP="00B25DFA">
      <w:pPr>
        <w:spacing w:line="360" w:lineRule="auto"/>
        <w:rPr>
          <w:sz w:val="24"/>
          <w:szCs w:val="24"/>
        </w:rPr>
      </w:pPr>
      <w:r w:rsidRPr="00B25DFA">
        <w:rPr>
          <w:rFonts w:hint="eastAsia"/>
          <w:sz w:val="24"/>
          <w:szCs w:val="24"/>
        </w:rPr>
        <w:t>PSW</w:t>
      </w:r>
      <w:r w:rsidRPr="00B25DFA">
        <w:rPr>
          <w:rFonts w:hint="eastAsia"/>
          <w:sz w:val="24"/>
          <w:szCs w:val="24"/>
        </w:rPr>
        <w:t>：程序状态字，用于记录程序运行状态</w:t>
      </w:r>
    </w:p>
    <w:p w14:paraId="56C228DD" w14:textId="19E1D62B" w:rsidR="00A5435F" w:rsidRPr="00710871" w:rsidRDefault="00710871" w:rsidP="00710871">
      <w:pPr>
        <w:spacing w:line="360" w:lineRule="auto"/>
        <w:rPr>
          <w:sz w:val="24"/>
          <w:szCs w:val="24"/>
        </w:rPr>
      </w:pPr>
      <w:r>
        <w:rPr>
          <w:rFonts w:hint="eastAsia"/>
          <w:sz w:val="24"/>
          <w:szCs w:val="24"/>
        </w:rPr>
        <w:t>通用寄存器组</w:t>
      </w:r>
      <w:r w:rsidR="008C6A75" w:rsidRPr="00B25DFA">
        <w:rPr>
          <w:rFonts w:hint="eastAsia"/>
          <w:sz w:val="24"/>
          <w:szCs w:val="24"/>
        </w:rPr>
        <w:t>R0-R7:CPU</w:t>
      </w:r>
      <w:r w:rsidR="008C6A75" w:rsidRPr="00B25DFA">
        <w:rPr>
          <w:rFonts w:hint="eastAsia"/>
          <w:sz w:val="24"/>
          <w:szCs w:val="24"/>
        </w:rPr>
        <w:t>内部缓存数据，其中</w:t>
      </w:r>
      <w:r w:rsidR="008C6A75" w:rsidRPr="00B25DFA">
        <w:rPr>
          <w:rFonts w:hint="eastAsia"/>
          <w:sz w:val="24"/>
          <w:szCs w:val="24"/>
        </w:rPr>
        <w:t>R0-R1</w:t>
      </w:r>
      <w:r w:rsidR="008C6A75" w:rsidRPr="00B25DFA">
        <w:rPr>
          <w:rFonts w:hint="eastAsia"/>
          <w:sz w:val="24"/>
          <w:szCs w:val="24"/>
        </w:rPr>
        <w:t>可以用作寄存器间接寻址</w:t>
      </w:r>
    </w:p>
    <w:p w14:paraId="71A67F99" w14:textId="487B58E3" w:rsidR="00A5435F" w:rsidRDefault="00363D5F">
      <w:pPr>
        <w:rPr>
          <w:sz w:val="32"/>
        </w:rPr>
      </w:pPr>
      <w:r>
        <w:rPr>
          <w:rFonts w:hint="eastAsia"/>
          <w:sz w:val="32"/>
        </w:rPr>
        <w:t>5</w:t>
      </w:r>
      <w:r>
        <w:rPr>
          <w:rFonts w:hint="eastAsia"/>
          <w:sz w:val="32"/>
        </w:rPr>
        <w:t>、图示</w:t>
      </w:r>
      <w:r>
        <w:rPr>
          <w:rFonts w:hint="eastAsia"/>
          <w:sz w:val="32"/>
        </w:rPr>
        <w:t>ALU</w:t>
      </w:r>
      <w:r>
        <w:rPr>
          <w:rFonts w:hint="eastAsia"/>
          <w:sz w:val="32"/>
        </w:rPr>
        <w:t>的结构及功能</w:t>
      </w:r>
    </w:p>
    <w:p w14:paraId="1B79FE34" w14:textId="6468D97D" w:rsidR="00A5435F" w:rsidRDefault="00B25DFA">
      <w:pPr>
        <w:rPr>
          <w:sz w:val="32"/>
        </w:rPr>
      </w:pPr>
      <w:r w:rsidRPr="00B25DFA">
        <w:rPr>
          <w:noProof/>
          <w:sz w:val="32"/>
        </w:rPr>
        <w:lastRenderedPageBreak/>
        <w:drawing>
          <wp:inline distT="0" distB="0" distL="0" distR="0" wp14:anchorId="256C77AA" wp14:editId="4D05229F">
            <wp:extent cx="4905213" cy="2674658"/>
            <wp:effectExtent l="0" t="0" r="0" b="0"/>
            <wp:docPr id="1420071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1178" name=""/>
                    <pic:cNvPicPr/>
                  </pic:nvPicPr>
                  <pic:blipFill>
                    <a:blip r:embed="rId10"/>
                    <a:stretch>
                      <a:fillRect/>
                    </a:stretch>
                  </pic:blipFill>
                  <pic:spPr>
                    <a:xfrm>
                      <a:off x="0" y="0"/>
                      <a:ext cx="4910337" cy="2677452"/>
                    </a:xfrm>
                    <a:prstGeom prst="rect">
                      <a:avLst/>
                    </a:prstGeom>
                  </pic:spPr>
                </pic:pic>
              </a:graphicData>
            </a:graphic>
          </wp:inline>
        </w:drawing>
      </w:r>
    </w:p>
    <w:p w14:paraId="749CB124" w14:textId="77777777" w:rsidR="00BF10C4" w:rsidRPr="00BF10C4" w:rsidRDefault="00BF10C4">
      <w:pPr>
        <w:rPr>
          <w:sz w:val="24"/>
          <w:szCs w:val="24"/>
        </w:rPr>
      </w:pPr>
      <w:r w:rsidRPr="00BF10C4">
        <w:rPr>
          <w:rFonts w:hint="eastAsia"/>
          <w:sz w:val="24"/>
          <w:szCs w:val="24"/>
        </w:rPr>
        <w:t>功能：</w:t>
      </w:r>
    </w:p>
    <w:p w14:paraId="3219E0D7" w14:textId="1EC7DE02" w:rsidR="00A5435F" w:rsidRPr="00BF10C4" w:rsidRDefault="00BF10C4">
      <w:pPr>
        <w:rPr>
          <w:sz w:val="24"/>
          <w:szCs w:val="24"/>
        </w:rPr>
      </w:pPr>
      <w:r w:rsidRPr="00BF10C4">
        <w:rPr>
          <w:rFonts w:hint="eastAsia"/>
          <w:sz w:val="24"/>
          <w:szCs w:val="24"/>
        </w:rPr>
        <w:t>1.</w:t>
      </w:r>
      <w:r w:rsidRPr="00BF10C4">
        <w:rPr>
          <w:rFonts w:hint="eastAsia"/>
          <w:sz w:val="24"/>
          <w:szCs w:val="24"/>
        </w:rPr>
        <w:t>基本的算数运算，如加减乘除等。</w:t>
      </w:r>
    </w:p>
    <w:p w14:paraId="08A9C825" w14:textId="4736199C" w:rsidR="00BF10C4" w:rsidRPr="00BF10C4" w:rsidRDefault="00BF10C4">
      <w:pPr>
        <w:rPr>
          <w:sz w:val="24"/>
          <w:szCs w:val="24"/>
        </w:rPr>
      </w:pPr>
      <w:r w:rsidRPr="00BF10C4">
        <w:rPr>
          <w:rFonts w:hint="eastAsia"/>
          <w:sz w:val="24"/>
          <w:szCs w:val="24"/>
        </w:rPr>
        <w:t>2.</w:t>
      </w:r>
      <w:r w:rsidRPr="00BF10C4">
        <w:rPr>
          <w:rFonts w:hint="eastAsia"/>
          <w:sz w:val="24"/>
          <w:szCs w:val="24"/>
        </w:rPr>
        <w:t>逻辑运算，与、或、非等</w:t>
      </w:r>
    </w:p>
    <w:p w14:paraId="11EAF9F9" w14:textId="14B706D4" w:rsidR="00A5435F" w:rsidRPr="00BF10C4" w:rsidRDefault="00BF10C4">
      <w:pPr>
        <w:rPr>
          <w:sz w:val="24"/>
          <w:szCs w:val="24"/>
        </w:rPr>
      </w:pPr>
      <w:r w:rsidRPr="00BF10C4">
        <w:rPr>
          <w:rFonts w:hint="eastAsia"/>
          <w:sz w:val="24"/>
          <w:szCs w:val="24"/>
        </w:rPr>
        <w:t>3.</w:t>
      </w:r>
      <w:r w:rsidRPr="00BF10C4">
        <w:rPr>
          <w:rFonts w:hint="eastAsia"/>
          <w:sz w:val="24"/>
          <w:szCs w:val="24"/>
        </w:rPr>
        <w:t>执行移位操作，左移右移。</w:t>
      </w:r>
    </w:p>
    <w:p w14:paraId="7507759A" w14:textId="097129A0" w:rsidR="00BF10C4" w:rsidRPr="00BF10C4" w:rsidRDefault="00BF10C4">
      <w:pPr>
        <w:rPr>
          <w:sz w:val="24"/>
          <w:szCs w:val="24"/>
        </w:rPr>
      </w:pPr>
      <w:r w:rsidRPr="00BF10C4">
        <w:rPr>
          <w:rFonts w:hint="eastAsia"/>
          <w:sz w:val="24"/>
          <w:szCs w:val="24"/>
        </w:rPr>
        <w:t>4.</w:t>
      </w:r>
      <w:r w:rsidRPr="00BF10C4">
        <w:rPr>
          <w:rFonts w:hint="eastAsia"/>
          <w:sz w:val="24"/>
          <w:szCs w:val="24"/>
        </w:rPr>
        <w:t>比较操作，比较大小。</w:t>
      </w:r>
    </w:p>
    <w:p w14:paraId="77FEE020" w14:textId="5E41D3EB" w:rsidR="00BF10C4" w:rsidRPr="00BF10C4" w:rsidRDefault="00BF10C4">
      <w:pPr>
        <w:rPr>
          <w:sz w:val="24"/>
          <w:szCs w:val="24"/>
        </w:rPr>
      </w:pPr>
      <w:r w:rsidRPr="00BF10C4">
        <w:rPr>
          <w:rFonts w:hint="eastAsia"/>
          <w:sz w:val="24"/>
          <w:szCs w:val="24"/>
        </w:rPr>
        <w:t>5.</w:t>
      </w:r>
      <w:proofErr w:type="gramStart"/>
      <w:r w:rsidRPr="00BF10C4">
        <w:rPr>
          <w:rFonts w:hint="eastAsia"/>
          <w:sz w:val="24"/>
          <w:szCs w:val="24"/>
        </w:rPr>
        <w:t>位级操作</w:t>
      </w:r>
      <w:proofErr w:type="gramEnd"/>
      <w:r w:rsidRPr="00BF10C4">
        <w:rPr>
          <w:rFonts w:hint="eastAsia"/>
          <w:sz w:val="24"/>
          <w:szCs w:val="24"/>
        </w:rPr>
        <w:t>，位与、位或、位非等。</w:t>
      </w:r>
    </w:p>
    <w:p w14:paraId="7E848E95" w14:textId="77777777" w:rsidR="00A5435F" w:rsidRDefault="00363D5F">
      <w:pPr>
        <w:rPr>
          <w:sz w:val="32"/>
        </w:rPr>
      </w:pPr>
      <w:r>
        <w:rPr>
          <w:rFonts w:hint="eastAsia"/>
          <w:sz w:val="32"/>
          <w:szCs w:val="36"/>
        </w:rPr>
        <w:t>5</w:t>
      </w:r>
      <w:r>
        <w:rPr>
          <w:rFonts w:hint="eastAsia"/>
          <w:sz w:val="32"/>
          <w:szCs w:val="36"/>
        </w:rPr>
        <w:t>、图释</w:t>
      </w:r>
      <w:r>
        <w:rPr>
          <w:rFonts w:hint="eastAsia"/>
          <w:sz w:val="32"/>
          <w:szCs w:val="36"/>
        </w:rPr>
        <w:t>MCS-51</w:t>
      </w:r>
      <w:r>
        <w:rPr>
          <w:rFonts w:hint="eastAsia"/>
          <w:sz w:val="32"/>
          <w:szCs w:val="36"/>
        </w:rPr>
        <w:t>寻址空间及主要访问方式？</w:t>
      </w:r>
    </w:p>
    <w:p w14:paraId="3E5EF51F" w14:textId="7D1F5987" w:rsidR="00A5435F" w:rsidRPr="001D2AFB" w:rsidRDefault="00363D5F">
      <w:pPr>
        <w:rPr>
          <w:sz w:val="24"/>
          <w:szCs w:val="24"/>
        </w:rPr>
      </w:pPr>
      <w:r>
        <w:rPr>
          <w:noProof/>
          <w:sz w:val="32"/>
          <w:szCs w:val="36"/>
        </w:rPr>
        <w:drawing>
          <wp:inline distT="0" distB="0" distL="0" distR="0" wp14:anchorId="326CC96D" wp14:editId="77B75EDA">
            <wp:extent cx="2905932" cy="1894033"/>
            <wp:effectExtent l="0" t="0" r="8890" b="0"/>
            <wp:docPr id="4" name="Quark Shape 4"/>
            <wp:cNvGraphicFramePr/>
            <a:graphic xmlns:a="http://schemas.openxmlformats.org/drawingml/2006/main">
              <a:graphicData uri="http://schemas.openxmlformats.org/drawingml/2006/picture">
                <pic:pic xmlns:pic="http://schemas.openxmlformats.org/drawingml/2006/picture">
                  <pic:nvPicPr>
                    <pic:cNvPr id="4" name="Quark Shape 4"/>
                    <pic:cNvPicPr/>
                  </pic:nvPicPr>
                  <pic:blipFill>
                    <a:blip r:embed="rId11">
                      <a:extLst>
                        <a:ext uri="{28A0092B-C50C-407E-A947-70E740481C1C}">
                          <a14:useLocalDpi xmlns:a14="http://schemas.microsoft.com/office/drawing/2010/main" val="0"/>
                        </a:ext>
                      </a:extLst>
                    </a:blip>
                    <a:srcRect/>
                    <a:stretch>
                      <a:fillRect/>
                    </a:stretch>
                  </pic:blipFill>
                  <pic:spPr>
                    <a:xfrm>
                      <a:off x="0" y="0"/>
                      <a:ext cx="2916542" cy="1900949"/>
                    </a:xfrm>
                    <a:prstGeom prst="rect">
                      <a:avLst/>
                    </a:prstGeom>
                    <a:noFill/>
                    <a:ln w="12700">
                      <a:noFill/>
                    </a:ln>
                  </pic:spPr>
                </pic:pic>
              </a:graphicData>
            </a:graphic>
          </wp:inline>
        </w:drawing>
      </w:r>
      <w:r>
        <w:rPr>
          <w:sz w:val="32"/>
          <w:szCs w:val="36"/>
        </w:rPr>
        <w:t xml:space="preserve"> </w:t>
      </w:r>
      <w:r>
        <w:rPr>
          <w:noProof/>
          <w:sz w:val="32"/>
          <w:szCs w:val="36"/>
        </w:rPr>
        <w:drawing>
          <wp:inline distT="0" distB="0" distL="0" distR="0" wp14:anchorId="276F6AA6" wp14:editId="74FD4FC0">
            <wp:extent cx="1503336" cy="2104379"/>
            <wp:effectExtent l="0" t="0" r="1905" b="0"/>
            <wp:docPr id="5" name="Quark Shape 5"/>
            <wp:cNvGraphicFramePr/>
            <a:graphic xmlns:a="http://schemas.openxmlformats.org/drawingml/2006/main">
              <a:graphicData uri="http://schemas.openxmlformats.org/drawingml/2006/picture">
                <pic:pic xmlns:pic="http://schemas.openxmlformats.org/drawingml/2006/picture">
                  <pic:nvPicPr>
                    <pic:cNvPr id="5" name="Quark Shape 5"/>
                    <pic:cNvPicPr/>
                  </pic:nvPicPr>
                  <pic:blipFill>
                    <a:blip r:embed="rId12">
                      <a:extLst>
                        <a:ext uri="{28A0092B-C50C-407E-A947-70E740481C1C}">
                          <a14:useLocalDpi xmlns:a14="http://schemas.microsoft.com/office/drawing/2010/main" val="0"/>
                        </a:ext>
                      </a:extLst>
                    </a:blip>
                    <a:srcRect/>
                    <a:stretch>
                      <a:fillRect/>
                    </a:stretch>
                  </pic:blipFill>
                  <pic:spPr>
                    <a:xfrm>
                      <a:off x="0" y="0"/>
                      <a:ext cx="1513673" cy="2118848"/>
                    </a:xfrm>
                    <a:prstGeom prst="rect">
                      <a:avLst/>
                    </a:prstGeom>
                    <a:noFill/>
                    <a:ln w="12700">
                      <a:noFill/>
                    </a:ln>
                  </pic:spPr>
                </pic:pic>
              </a:graphicData>
            </a:graphic>
          </wp:inline>
        </w:drawing>
      </w:r>
      <w:r w:rsidR="001D2AFB" w:rsidRPr="001D2AFB">
        <w:rPr>
          <w:rFonts w:hint="eastAsia"/>
          <w:sz w:val="24"/>
          <w:szCs w:val="24"/>
        </w:rPr>
        <w:t>MOVC</w:t>
      </w:r>
      <w:r w:rsidR="001D2AFB" w:rsidRPr="001D2AFB">
        <w:rPr>
          <w:rFonts w:hint="eastAsia"/>
          <w:sz w:val="24"/>
          <w:szCs w:val="24"/>
        </w:rPr>
        <w:t>寻址</w:t>
      </w:r>
    </w:p>
    <w:p w14:paraId="5BEE7E00" w14:textId="12E5247E" w:rsidR="00A5435F" w:rsidRDefault="006825C8">
      <w:pPr>
        <w:rPr>
          <w:sz w:val="32"/>
        </w:rPr>
      </w:pPr>
      <w:r w:rsidRPr="006825C8">
        <w:rPr>
          <w:noProof/>
          <w:sz w:val="32"/>
        </w:rPr>
        <w:drawing>
          <wp:inline distT="0" distB="0" distL="0" distR="0" wp14:anchorId="7BB5C126" wp14:editId="75E193B0">
            <wp:extent cx="4548752" cy="2117725"/>
            <wp:effectExtent l="0" t="0" r="4445" b="0"/>
            <wp:docPr id="31756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210" name=""/>
                    <pic:cNvPicPr/>
                  </pic:nvPicPr>
                  <pic:blipFill>
                    <a:blip r:embed="rId13"/>
                    <a:stretch>
                      <a:fillRect/>
                    </a:stretch>
                  </pic:blipFill>
                  <pic:spPr>
                    <a:xfrm>
                      <a:off x="0" y="0"/>
                      <a:ext cx="4552114" cy="2119290"/>
                    </a:xfrm>
                    <a:prstGeom prst="rect">
                      <a:avLst/>
                    </a:prstGeom>
                  </pic:spPr>
                </pic:pic>
              </a:graphicData>
            </a:graphic>
          </wp:inline>
        </w:drawing>
      </w:r>
    </w:p>
    <w:p w14:paraId="1FD4AFA4" w14:textId="6C0384AC" w:rsidR="002C6B68" w:rsidRPr="002C6B68" w:rsidRDefault="00286AC1">
      <w:pPr>
        <w:rPr>
          <w:b/>
          <w:bCs/>
          <w:sz w:val="32"/>
        </w:rPr>
      </w:pPr>
      <w:r w:rsidRPr="002C6B68">
        <w:rPr>
          <w:rFonts w:hint="eastAsia"/>
          <w:b/>
          <w:bCs/>
          <w:sz w:val="32"/>
        </w:rPr>
        <w:lastRenderedPageBreak/>
        <w:t>SFR</w:t>
      </w:r>
      <w:r w:rsidR="00D76958" w:rsidRPr="00D76958">
        <w:rPr>
          <w:rFonts w:ascii="Segoe UI" w:hAnsi="Segoe UI" w:cs="Segoe UI"/>
          <w:b/>
          <w:bCs/>
          <w:shd w:val="clear" w:color="auto" w:fill="FFFFFF"/>
        </w:rPr>
        <w:t xml:space="preserve"> </w:t>
      </w:r>
      <w:r w:rsidR="00D76958">
        <w:rPr>
          <w:rFonts w:ascii="Segoe UI" w:hAnsi="Segoe UI" w:cs="Segoe UI" w:hint="eastAsia"/>
          <w:b/>
          <w:bCs/>
          <w:shd w:val="clear" w:color="auto" w:fill="FFFFFF"/>
        </w:rPr>
        <w:t>（</w:t>
      </w:r>
      <w:r w:rsidR="00D76958" w:rsidRPr="00D76958">
        <w:rPr>
          <w:rFonts w:ascii="Segoe UI" w:hAnsi="Segoe UI" w:cs="Segoe UI"/>
          <w:b/>
          <w:bCs/>
          <w:shd w:val="clear" w:color="auto" w:fill="FFFFFF"/>
        </w:rPr>
        <w:t>Special Function Register</w:t>
      </w:r>
      <w:r w:rsidR="00D76958">
        <w:rPr>
          <w:rFonts w:ascii="Segoe UI" w:hAnsi="Segoe UI" w:cs="Segoe UI" w:hint="eastAsia"/>
          <w:b/>
          <w:bCs/>
          <w:shd w:val="clear" w:color="auto" w:fill="FFFFFF"/>
        </w:rPr>
        <w:t>）</w:t>
      </w:r>
      <w:r w:rsidR="00410E13" w:rsidRPr="002C6B68">
        <w:rPr>
          <w:rFonts w:hint="eastAsia"/>
          <w:b/>
          <w:bCs/>
          <w:sz w:val="32"/>
        </w:rPr>
        <w:t>（特殊功能寄存器）</w:t>
      </w:r>
    </w:p>
    <w:p w14:paraId="077D76EC" w14:textId="7347FB1F" w:rsidR="002C6B68" w:rsidRDefault="00286AC1">
      <w:pPr>
        <w:rPr>
          <w:sz w:val="32"/>
        </w:rPr>
      </w:pPr>
      <w:r>
        <w:rPr>
          <w:rFonts w:hint="eastAsia"/>
          <w:sz w:val="32"/>
        </w:rPr>
        <w:t>对应</w:t>
      </w:r>
      <w:r w:rsidR="001D2AFB">
        <w:rPr>
          <w:rFonts w:hint="eastAsia"/>
          <w:sz w:val="32"/>
        </w:rPr>
        <w:t>直接</w:t>
      </w:r>
      <w:r>
        <w:rPr>
          <w:rFonts w:hint="eastAsia"/>
          <w:sz w:val="32"/>
        </w:rPr>
        <w:t>寻址；</w:t>
      </w:r>
    </w:p>
    <w:p w14:paraId="17EED33F" w14:textId="77777777" w:rsidR="002C6B68" w:rsidRPr="002C6B68" w:rsidRDefault="00410E13">
      <w:pPr>
        <w:rPr>
          <w:b/>
          <w:bCs/>
          <w:sz w:val="32"/>
        </w:rPr>
      </w:pPr>
      <w:r w:rsidRPr="002C6B68">
        <w:rPr>
          <w:rFonts w:hint="eastAsia"/>
          <w:b/>
          <w:bCs/>
          <w:sz w:val="32"/>
        </w:rPr>
        <w:t>片内片外</w:t>
      </w:r>
      <w:r w:rsidRPr="002C6B68">
        <w:rPr>
          <w:rFonts w:hint="eastAsia"/>
          <w:b/>
          <w:bCs/>
          <w:sz w:val="32"/>
        </w:rPr>
        <w:t>RAM</w:t>
      </w:r>
      <w:r w:rsidRPr="002C6B68">
        <w:rPr>
          <w:rFonts w:hint="eastAsia"/>
          <w:b/>
          <w:bCs/>
          <w:sz w:val="32"/>
        </w:rPr>
        <w:t>：</w:t>
      </w:r>
    </w:p>
    <w:p w14:paraId="480116BE" w14:textId="6CD24638" w:rsidR="002C6B68" w:rsidRDefault="00410E13">
      <w:pPr>
        <w:rPr>
          <w:sz w:val="32"/>
        </w:rPr>
      </w:pPr>
      <w:r>
        <w:rPr>
          <w:rFonts w:hint="eastAsia"/>
          <w:sz w:val="32"/>
        </w:rPr>
        <w:t>寄存器间接寻址；</w:t>
      </w:r>
    </w:p>
    <w:p w14:paraId="47B0FEF6" w14:textId="77777777" w:rsidR="002C6B68" w:rsidRPr="002C6B68" w:rsidRDefault="00410E13">
      <w:pPr>
        <w:rPr>
          <w:b/>
          <w:bCs/>
          <w:sz w:val="32"/>
        </w:rPr>
      </w:pPr>
      <w:r w:rsidRPr="002C6B68">
        <w:rPr>
          <w:rFonts w:hint="eastAsia"/>
          <w:b/>
          <w:bCs/>
          <w:sz w:val="32"/>
        </w:rPr>
        <w:t>程序存储器：</w:t>
      </w:r>
    </w:p>
    <w:p w14:paraId="1278AE12" w14:textId="402ADEC5" w:rsidR="00286AC1" w:rsidRDefault="00410E13">
      <w:pPr>
        <w:rPr>
          <w:sz w:val="32"/>
        </w:rPr>
      </w:pPr>
      <w:r>
        <w:rPr>
          <w:rFonts w:hint="eastAsia"/>
          <w:sz w:val="32"/>
        </w:rPr>
        <w:t>变位寻址、相对寻址、立即寻址</w:t>
      </w:r>
    </w:p>
    <w:p w14:paraId="6CDB4914" w14:textId="77777777" w:rsidR="002C6B68" w:rsidRDefault="002C6B68">
      <w:pPr>
        <w:rPr>
          <w:sz w:val="32"/>
        </w:rPr>
      </w:pPr>
    </w:p>
    <w:p w14:paraId="4EF6FA88" w14:textId="77777777" w:rsidR="00262E7A" w:rsidRDefault="00363D5F">
      <w:pPr>
        <w:rPr>
          <w:sz w:val="32"/>
          <w:szCs w:val="36"/>
        </w:rPr>
      </w:pPr>
      <w:r>
        <w:rPr>
          <w:rFonts w:hint="eastAsia"/>
          <w:sz w:val="32"/>
          <w:szCs w:val="36"/>
        </w:rPr>
        <w:t>6</w:t>
      </w:r>
      <w:r>
        <w:rPr>
          <w:rFonts w:hint="eastAsia"/>
          <w:sz w:val="32"/>
          <w:szCs w:val="36"/>
        </w:rPr>
        <w:t>、</w:t>
      </w:r>
      <w:r>
        <w:rPr>
          <w:rFonts w:hint="eastAsia"/>
          <w:sz w:val="32"/>
          <w:szCs w:val="36"/>
        </w:rPr>
        <w:t>PSW</w:t>
      </w:r>
      <w:r>
        <w:rPr>
          <w:rFonts w:hint="eastAsia"/>
          <w:sz w:val="32"/>
          <w:szCs w:val="36"/>
        </w:rPr>
        <w:t>是什么寄存器？</w:t>
      </w:r>
      <w:r w:rsidRPr="00286AC1">
        <w:rPr>
          <w:rFonts w:hint="eastAsia"/>
          <w:sz w:val="24"/>
          <w:szCs w:val="24"/>
          <w:u w:val="single"/>
        </w:rPr>
        <w:t>程序状态字（程序状态寄存器）</w:t>
      </w:r>
      <w:r>
        <w:rPr>
          <w:rFonts w:hint="eastAsia"/>
          <w:sz w:val="32"/>
          <w:szCs w:val="36"/>
        </w:rPr>
        <w:t>。</w:t>
      </w:r>
    </w:p>
    <w:p w14:paraId="05509590" w14:textId="2B0A8E04" w:rsidR="00286AC1" w:rsidRDefault="00363D5F">
      <w:pPr>
        <w:rPr>
          <w:sz w:val="32"/>
          <w:szCs w:val="36"/>
        </w:rPr>
      </w:pPr>
      <w:r>
        <w:rPr>
          <w:rFonts w:hint="eastAsia"/>
          <w:sz w:val="32"/>
          <w:szCs w:val="36"/>
        </w:rPr>
        <w:t>其中</w:t>
      </w:r>
      <w:r>
        <w:rPr>
          <w:rFonts w:hint="eastAsia"/>
          <w:sz w:val="32"/>
          <w:szCs w:val="36"/>
        </w:rPr>
        <w:t>Cy</w:t>
      </w:r>
      <w:r>
        <w:rPr>
          <w:rFonts w:hint="eastAsia"/>
          <w:sz w:val="32"/>
          <w:szCs w:val="36"/>
        </w:rPr>
        <w:t>位是什么意思？</w:t>
      </w:r>
      <w:r w:rsidRPr="00286AC1">
        <w:rPr>
          <w:rFonts w:hint="eastAsia"/>
          <w:sz w:val="24"/>
          <w:szCs w:val="24"/>
          <w:u w:val="single"/>
        </w:rPr>
        <w:t>进位、借位标志</w:t>
      </w:r>
      <w:r>
        <w:rPr>
          <w:rFonts w:hint="eastAsia"/>
          <w:sz w:val="32"/>
          <w:szCs w:val="36"/>
        </w:rPr>
        <w:t>。</w:t>
      </w:r>
    </w:p>
    <w:p w14:paraId="6764BABC" w14:textId="7BFBC8BB" w:rsidR="00A5435F" w:rsidRDefault="00363D5F">
      <w:pPr>
        <w:rPr>
          <w:sz w:val="32"/>
        </w:rPr>
      </w:pPr>
      <w:r>
        <w:rPr>
          <w:rFonts w:hint="eastAsia"/>
          <w:sz w:val="32"/>
          <w:szCs w:val="36"/>
        </w:rPr>
        <w:t>有哪些指令会影响</w:t>
      </w:r>
      <w:r>
        <w:rPr>
          <w:rFonts w:hint="eastAsia"/>
          <w:sz w:val="32"/>
          <w:szCs w:val="36"/>
        </w:rPr>
        <w:t>Cy</w:t>
      </w:r>
      <w:r>
        <w:rPr>
          <w:rFonts w:hint="eastAsia"/>
          <w:sz w:val="32"/>
          <w:szCs w:val="36"/>
        </w:rPr>
        <w:t>的值，写出三种。</w:t>
      </w:r>
    </w:p>
    <w:p w14:paraId="1E5CBE5A" w14:textId="77777777" w:rsidR="00A5435F" w:rsidRPr="00286AC1" w:rsidRDefault="00363D5F">
      <w:pPr>
        <w:rPr>
          <w:sz w:val="24"/>
          <w:szCs w:val="24"/>
          <w:u w:val="single"/>
        </w:rPr>
      </w:pPr>
      <w:r w:rsidRPr="00286AC1">
        <w:rPr>
          <w:rFonts w:hint="eastAsia"/>
          <w:sz w:val="24"/>
          <w:szCs w:val="24"/>
          <w:u w:val="single"/>
        </w:rPr>
        <w:t>加法、减法、循环移位</w:t>
      </w:r>
    </w:p>
    <w:p w14:paraId="66FF466E" w14:textId="77777777" w:rsidR="00A5435F" w:rsidRDefault="00A5435F">
      <w:pPr>
        <w:rPr>
          <w:sz w:val="32"/>
        </w:rPr>
      </w:pPr>
    </w:p>
    <w:p w14:paraId="12C1D2DF" w14:textId="77777777" w:rsidR="00A60142" w:rsidRDefault="00363D5F" w:rsidP="00A60142">
      <w:pPr>
        <w:rPr>
          <w:sz w:val="32"/>
        </w:rPr>
      </w:pPr>
      <w:r>
        <w:rPr>
          <w:rFonts w:hint="eastAsia"/>
          <w:sz w:val="32"/>
          <w:szCs w:val="36"/>
        </w:rPr>
        <w:t>7</w:t>
      </w:r>
      <w:r>
        <w:rPr>
          <w:rFonts w:hint="eastAsia"/>
          <w:sz w:val="32"/>
          <w:szCs w:val="36"/>
        </w:rPr>
        <w:t>、</w:t>
      </w:r>
      <w:r>
        <w:rPr>
          <w:rFonts w:hint="eastAsia"/>
          <w:sz w:val="32"/>
          <w:szCs w:val="36"/>
        </w:rPr>
        <w:t>MCS-51</w:t>
      </w:r>
      <w:r>
        <w:rPr>
          <w:rFonts w:hint="eastAsia"/>
          <w:sz w:val="32"/>
          <w:szCs w:val="36"/>
        </w:rPr>
        <w:t>指令执行过程分为哪几个步骤？程序是如何实现顺序、循环和分支的？</w:t>
      </w:r>
    </w:p>
    <w:p w14:paraId="4C90C72C" w14:textId="624F2EC3" w:rsidR="00A60142" w:rsidRPr="00410E13" w:rsidRDefault="00A60142" w:rsidP="00A60142">
      <w:pPr>
        <w:rPr>
          <w:sz w:val="32"/>
          <w:u w:val="single"/>
        </w:rPr>
      </w:pPr>
      <w:r w:rsidRPr="00410E13">
        <w:rPr>
          <w:rFonts w:hint="eastAsia"/>
          <w:sz w:val="24"/>
          <w:szCs w:val="24"/>
          <w:u w:val="single"/>
        </w:rPr>
        <w:t>取指令、指令译码、执行操作、修改</w:t>
      </w:r>
      <w:r w:rsidRPr="00410E13">
        <w:rPr>
          <w:rFonts w:hint="eastAsia"/>
          <w:sz w:val="24"/>
          <w:szCs w:val="24"/>
          <w:u w:val="single"/>
        </w:rPr>
        <w:t>PC</w:t>
      </w:r>
    </w:p>
    <w:p w14:paraId="5FB853B1" w14:textId="6C4FCDA3" w:rsidR="00A5435F" w:rsidRPr="00286AC1" w:rsidRDefault="00363D5F" w:rsidP="00286AC1">
      <w:pPr>
        <w:spacing w:line="360" w:lineRule="auto"/>
        <w:rPr>
          <w:sz w:val="24"/>
          <w:szCs w:val="24"/>
        </w:rPr>
      </w:pPr>
      <w:r w:rsidRPr="00410E13">
        <w:rPr>
          <w:rFonts w:hint="eastAsia"/>
          <w:b/>
          <w:bCs/>
          <w:sz w:val="24"/>
          <w:szCs w:val="24"/>
        </w:rPr>
        <w:t>顺序：</w:t>
      </w:r>
      <w:r w:rsidRPr="00286AC1">
        <w:rPr>
          <w:rFonts w:hint="eastAsia"/>
          <w:sz w:val="24"/>
          <w:szCs w:val="24"/>
        </w:rPr>
        <w:t>指令在程序存储器中顺序排列，</w:t>
      </w:r>
      <w:r w:rsidRPr="00286AC1">
        <w:rPr>
          <w:rFonts w:hint="eastAsia"/>
          <w:sz w:val="24"/>
          <w:szCs w:val="24"/>
        </w:rPr>
        <w:t>CPU</w:t>
      </w:r>
      <w:r w:rsidRPr="00286AC1">
        <w:rPr>
          <w:rFonts w:hint="eastAsia"/>
          <w:sz w:val="24"/>
          <w:szCs w:val="24"/>
        </w:rPr>
        <w:t>总是执行</w:t>
      </w:r>
      <w:r w:rsidRPr="00286AC1">
        <w:rPr>
          <w:rFonts w:hint="eastAsia"/>
          <w:sz w:val="24"/>
          <w:szCs w:val="24"/>
        </w:rPr>
        <w:t>PC</w:t>
      </w:r>
      <w:r w:rsidRPr="00286AC1">
        <w:rPr>
          <w:rFonts w:hint="eastAsia"/>
          <w:sz w:val="24"/>
          <w:szCs w:val="24"/>
        </w:rPr>
        <w:t>指向的指令，指令执行完毕后</w:t>
      </w:r>
      <w:r w:rsidRPr="00286AC1">
        <w:rPr>
          <w:rFonts w:hint="eastAsia"/>
          <w:sz w:val="24"/>
          <w:szCs w:val="24"/>
        </w:rPr>
        <w:t>PC</w:t>
      </w:r>
      <w:r w:rsidRPr="00286AC1">
        <w:rPr>
          <w:rFonts w:hint="eastAsia"/>
          <w:sz w:val="24"/>
          <w:szCs w:val="24"/>
        </w:rPr>
        <w:t>自加</w:t>
      </w:r>
      <w:r w:rsidRPr="00286AC1">
        <w:rPr>
          <w:rFonts w:hint="eastAsia"/>
          <w:sz w:val="24"/>
          <w:szCs w:val="24"/>
        </w:rPr>
        <w:t>1</w:t>
      </w:r>
      <w:r w:rsidRPr="00286AC1">
        <w:rPr>
          <w:rFonts w:hint="eastAsia"/>
          <w:sz w:val="24"/>
          <w:szCs w:val="24"/>
        </w:rPr>
        <w:t>，执行下一条指令，重复以上过程实现程序顺序执行。</w:t>
      </w:r>
    </w:p>
    <w:p w14:paraId="226A9D8E" w14:textId="1E8DDFD7" w:rsidR="003677E6" w:rsidRPr="003677E6" w:rsidRDefault="00363D5F" w:rsidP="003677E6">
      <w:pPr>
        <w:jc w:val="center"/>
        <w:rPr>
          <w:b/>
          <w:sz w:val="48"/>
        </w:rPr>
      </w:pPr>
      <w:r w:rsidRPr="00410E13">
        <w:rPr>
          <w:rFonts w:hint="eastAsia"/>
          <w:b/>
          <w:bCs/>
          <w:sz w:val="24"/>
          <w:szCs w:val="24"/>
        </w:rPr>
        <w:t>选择和分支：</w:t>
      </w:r>
      <w:r w:rsidRPr="00286AC1">
        <w:rPr>
          <w:rFonts w:hint="eastAsia"/>
          <w:sz w:val="24"/>
          <w:szCs w:val="24"/>
        </w:rPr>
        <w:t>通过跳转指令强行向</w:t>
      </w:r>
      <w:r w:rsidRPr="00286AC1">
        <w:rPr>
          <w:rFonts w:hint="eastAsia"/>
          <w:sz w:val="24"/>
          <w:szCs w:val="24"/>
        </w:rPr>
        <w:t>PC</w:t>
      </w:r>
      <w:r w:rsidRPr="00286AC1">
        <w:rPr>
          <w:rFonts w:hint="eastAsia"/>
          <w:sz w:val="24"/>
          <w:szCs w:val="24"/>
        </w:rPr>
        <w:t>中写入跳转目的地地址，实现向前跳转实现循环，向后跳转实现分支。</w:t>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sz w:val="24"/>
          <w:szCs w:val="24"/>
        </w:rPr>
        <w:tab/>
      </w:r>
      <w:r w:rsidR="003677E6">
        <w:rPr>
          <w:b/>
          <w:sz w:val="48"/>
          <w:szCs w:val="36"/>
        </w:rPr>
        <w:t>51</w:t>
      </w:r>
      <w:r w:rsidR="003677E6">
        <w:rPr>
          <w:rFonts w:hint="eastAsia"/>
          <w:b/>
          <w:sz w:val="48"/>
          <w:szCs w:val="36"/>
        </w:rPr>
        <w:t>系列单片机指令系统</w:t>
      </w:r>
    </w:p>
    <w:p w14:paraId="52A3424B" w14:textId="5C330D0A" w:rsidR="00384616" w:rsidRDefault="00363D5F" w:rsidP="00384616">
      <w:pPr>
        <w:pStyle w:val="a9"/>
        <w:numPr>
          <w:ilvl w:val="0"/>
          <w:numId w:val="3"/>
        </w:numPr>
        <w:ind w:firstLineChars="0"/>
        <w:rPr>
          <w:sz w:val="32"/>
          <w:szCs w:val="36"/>
        </w:rPr>
      </w:pPr>
      <w:r w:rsidRPr="00384616">
        <w:rPr>
          <w:rFonts w:hint="eastAsia"/>
          <w:sz w:val="32"/>
          <w:szCs w:val="36"/>
        </w:rPr>
        <w:t>按照指令在存储空间中占用字节大小、执行时间长短，指令可以分为哪几种类型？</w:t>
      </w:r>
    </w:p>
    <w:p w14:paraId="0B721EE1" w14:textId="00E317D6" w:rsidR="00384616" w:rsidRDefault="00384616" w:rsidP="00384616">
      <w:pPr>
        <w:pStyle w:val="a9"/>
        <w:ind w:left="720" w:firstLineChars="0" w:firstLine="0"/>
        <w:rPr>
          <w:rFonts w:asciiTheme="minorEastAsia" w:hAnsiTheme="minorEastAsia"/>
          <w:color w:val="333333"/>
          <w:sz w:val="24"/>
          <w:szCs w:val="24"/>
          <w:shd w:val="clear" w:color="auto" w:fill="FFFFFF"/>
        </w:rPr>
      </w:pPr>
      <w:r w:rsidRPr="00384616">
        <w:rPr>
          <w:rFonts w:asciiTheme="minorEastAsia" w:hAnsiTheme="minorEastAsia" w:hint="eastAsia"/>
          <w:color w:val="333333"/>
          <w:sz w:val="24"/>
          <w:szCs w:val="24"/>
          <w:shd w:val="clear" w:color="auto" w:fill="FFFFFF"/>
        </w:rPr>
        <w:t>按执行时间来分有：单周期指令、双周期指令、四周期指令</w:t>
      </w:r>
      <w:r w:rsidRPr="00384616">
        <w:rPr>
          <w:rFonts w:asciiTheme="minorEastAsia" w:hAnsiTheme="minorEastAsia" w:hint="eastAsia"/>
          <w:color w:val="333333"/>
          <w:sz w:val="24"/>
          <w:szCs w:val="24"/>
        </w:rPr>
        <w:br/>
      </w:r>
      <w:r w:rsidRPr="00384616">
        <w:rPr>
          <w:rFonts w:asciiTheme="minorEastAsia" w:hAnsiTheme="minorEastAsia" w:hint="eastAsia"/>
          <w:color w:val="333333"/>
          <w:sz w:val="24"/>
          <w:szCs w:val="24"/>
          <w:shd w:val="clear" w:color="auto" w:fill="FFFFFF"/>
        </w:rPr>
        <w:t>按执行长度来分有：单字节指令、双字节指令、三字节指令</w:t>
      </w:r>
    </w:p>
    <w:p w14:paraId="231627DD" w14:textId="240408D4" w:rsidR="003677E6" w:rsidRDefault="003677E6" w:rsidP="00384616">
      <w:pPr>
        <w:pStyle w:val="a9"/>
        <w:ind w:left="720" w:firstLineChars="0" w:firstLine="0"/>
        <w:rPr>
          <w:rFonts w:asciiTheme="minorEastAsia" w:hAnsiTheme="minorEastAsia"/>
          <w:color w:val="333333"/>
          <w:sz w:val="24"/>
          <w:szCs w:val="24"/>
          <w:shd w:val="clear" w:color="auto" w:fill="FFFFFF"/>
        </w:rPr>
      </w:pPr>
    </w:p>
    <w:p w14:paraId="49D36D31" w14:textId="77777777" w:rsidR="003677E6" w:rsidRPr="00384616" w:rsidRDefault="003677E6" w:rsidP="00384616">
      <w:pPr>
        <w:pStyle w:val="a9"/>
        <w:ind w:left="720" w:firstLineChars="0" w:firstLine="0"/>
        <w:rPr>
          <w:rFonts w:asciiTheme="minorEastAsia" w:hAnsiTheme="minorEastAsia"/>
          <w:sz w:val="24"/>
          <w:szCs w:val="24"/>
        </w:rPr>
      </w:pPr>
    </w:p>
    <w:p w14:paraId="2035F423" w14:textId="4A83890E" w:rsidR="00A5435F" w:rsidRPr="00384616" w:rsidRDefault="00363D5F" w:rsidP="00384616">
      <w:pPr>
        <w:rPr>
          <w:sz w:val="32"/>
        </w:rPr>
      </w:pPr>
      <w:r w:rsidRPr="00384616">
        <w:rPr>
          <w:rFonts w:hint="eastAsia"/>
          <w:sz w:val="32"/>
          <w:szCs w:val="36"/>
        </w:rPr>
        <w:lastRenderedPageBreak/>
        <w:t>如果单片机晶振频率为</w:t>
      </w:r>
      <w:r w:rsidRPr="00384616">
        <w:rPr>
          <w:rFonts w:hint="eastAsia"/>
          <w:sz w:val="32"/>
          <w:szCs w:val="36"/>
        </w:rPr>
        <w:t>12MHz</w:t>
      </w:r>
      <w:r w:rsidRPr="00384616">
        <w:rPr>
          <w:rFonts w:hint="eastAsia"/>
          <w:sz w:val="32"/>
          <w:szCs w:val="36"/>
        </w:rPr>
        <w:t>，执行一条单周期指令耗时多少？</w:t>
      </w:r>
      <w:r w:rsidR="00384616">
        <w:rPr>
          <w:rFonts w:hint="eastAsia"/>
          <w:sz w:val="32"/>
          <w:szCs w:val="36"/>
        </w:rPr>
        <w:t xml:space="preserve">  </w:t>
      </w:r>
      <w:r w:rsidR="00384616" w:rsidRPr="00384616">
        <w:rPr>
          <w:rFonts w:hint="eastAsia"/>
          <w:sz w:val="32"/>
          <w:szCs w:val="36"/>
          <w:u w:val="single"/>
        </w:rPr>
        <w:t>1</w:t>
      </w:r>
      <m:oMath>
        <m:r>
          <w:rPr>
            <w:rFonts w:ascii="Cambria Math" w:hAnsi="Cambria Math"/>
            <w:sz w:val="32"/>
            <w:szCs w:val="36"/>
            <w:u w:val="single"/>
          </w:rPr>
          <m:t>μs</m:t>
        </m:r>
      </m:oMath>
      <w:r w:rsidR="00384616" w:rsidRPr="00384616">
        <w:rPr>
          <w:sz w:val="32"/>
        </w:rPr>
        <w:t xml:space="preserve"> </w:t>
      </w:r>
    </w:p>
    <w:p w14:paraId="50E3A733" w14:textId="1F3235C7" w:rsidR="00A5435F" w:rsidRPr="00384616" w:rsidRDefault="00363D5F" w:rsidP="00384616">
      <w:pPr>
        <w:pStyle w:val="a9"/>
        <w:numPr>
          <w:ilvl w:val="0"/>
          <w:numId w:val="3"/>
        </w:numPr>
        <w:ind w:firstLineChars="0"/>
        <w:rPr>
          <w:sz w:val="32"/>
          <w:szCs w:val="36"/>
        </w:rPr>
      </w:pPr>
      <w:r w:rsidRPr="00384616">
        <w:rPr>
          <w:rFonts w:hint="eastAsia"/>
          <w:sz w:val="32"/>
          <w:szCs w:val="36"/>
        </w:rPr>
        <w:t>按照指令功能，</w:t>
      </w:r>
      <w:r w:rsidRPr="00384616">
        <w:rPr>
          <w:rFonts w:hint="eastAsia"/>
          <w:sz w:val="32"/>
          <w:szCs w:val="36"/>
        </w:rPr>
        <w:t>MCS-51</w:t>
      </w:r>
      <w:r w:rsidRPr="00384616">
        <w:rPr>
          <w:rFonts w:hint="eastAsia"/>
          <w:sz w:val="32"/>
          <w:szCs w:val="36"/>
        </w:rPr>
        <w:t>指令可以分为哪几个类型？各类指令的作用是什么？</w:t>
      </w:r>
    </w:p>
    <w:p w14:paraId="64BCD9CC" w14:textId="366D0AFB" w:rsidR="00384616" w:rsidRPr="00384616" w:rsidRDefault="00910E7A" w:rsidP="00CD7AE0">
      <w:pPr>
        <w:spacing w:line="360" w:lineRule="auto"/>
        <w:rPr>
          <w:sz w:val="24"/>
          <w:szCs w:val="24"/>
        </w:rPr>
      </w:pPr>
      <w:r w:rsidRPr="00CD7AE0">
        <w:rPr>
          <w:rFonts w:hint="eastAsia"/>
          <w:sz w:val="24"/>
          <w:szCs w:val="24"/>
        </w:rPr>
        <w:t>1.</w:t>
      </w:r>
      <w:r w:rsidR="00384616" w:rsidRPr="00384616">
        <w:rPr>
          <w:rFonts w:hint="eastAsia"/>
          <w:sz w:val="24"/>
          <w:szCs w:val="24"/>
        </w:rPr>
        <w:t>数据传送类指令</w:t>
      </w:r>
      <w:r w:rsidR="00384616" w:rsidRPr="00CD7AE0">
        <w:rPr>
          <w:rFonts w:hint="eastAsia"/>
          <w:sz w:val="24"/>
          <w:szCs w:val="24"/>
        </w:rPr>
        <w:t>：将一个字节操作数从源</w:t>
      </w:r>
      <w:proofErr w:type="gramStart"/>
      <w:r w:rsidR="00384616" w:rsidRPr="00CD7AE0">
        <w:rPr>
          <w:rFonts w:hint="eastAsia"/>
          <w:sz w:val="24"/>
          <w:szCs w:val="24"/>
        </w:rPr>
        <w:t>传送到目地</w:t>
      </w:r>
      <w:proofErr w:type="gramEnd"/>
      <w:r w:rsidR="00384616" w:rsidRPr="00CD7AE0">
        <w:rPr>
          <w:rFonts w:hint="eastAsia"/>
          <w:sz w:val="24"/>
          <w:szCs w:val="24"/>
        </w:rPr>
        <w:t>（</w:t>
      </w:r>
      <w:proofErr w:type="gramStart"/>
      <w:r w:rsidR="00384616" w:rsidRPr="00CD7AE0">
        <w:rPr>
          <w:rFonts w:hint="eastAsia"/>
          <w:sz w:val="24"/>
          <w:szCs w:val="24"/>
        </w:rPr>
        <w:t>源保持</w:t>
      </w:r>
      <w:proofErr w:type="gramEnd"/>
      <w:r w:rsidR="00384616" w:rsidRPr="00CD7AE0">
        <w:rPr>
          <w:rFonts w:hint="eastAsia"/>
          <w:sz w:val="24"/>
          <w:szCs w:val="24"/>
        </w:rPr>
        <w:t>不变）</w:t>
      </w:r>
    </w:p>
    <w:p w14:paraId="3BFC4F1C" w14:textId="22A9EA14" w:rsidR="00384616" w:rsidRPr="00384616" w:rsidRDefault="00910E7A" w:rsidP="00CD7AE0">
      <w:pPr>
        <w:spacing w:line="360" w:lineRule="auto"/>
        <w:rPr>
          <w:sz w:val="24"/>
          <w:szCs w:val="24"/>
        </w:rPr>
      </w:pPr>
      <w:r w:rsidRPr="00CD7AE0">
        <w:rPr>
          <w:rFonts w:hint="eastAsia"/>
          <w:sz w:val="24"/>
          <w:szCs w:val="24"/>
        </w:rPr>
        <w:t>2.</w:t>
      </w:r>
      <w:r w:rsidR="00384616" w:rsidRPr="00384616">
        <w:rPr>
          <w:rFonts w:hint="eastAsia"/>
          <w:sz w:val="24"/>
          <w:szCs w:val="24"/>
        </w:rPr>
        <w:t>算术运算类指令</w:t>
      </w:r>
      <w:r w:rsidRPr="00CD7AE0">
        <w:rPr>
          <w:rFonts w:hint="eastAsia"/>
          <w:sz w:val="24"/>
          <w:szCs w:val="24"/>
        </w:rPr>
        <w:t>：用来执行二进制及十进制的算数运算加减乘除。</w:t>
      </w:r>
    </w:p>
    <w:p w14:paraId="5973C381" w14:textId="56CCDC8F" w:rsidR="00384616" w:rsidRPr="00384616" w:rsidRDefault="00910E7A" w:rsidP="00CD7AE0">
      <w:pPr>
        <w:spacing w:line="360" w:lineRule="auto"/>
        <w:rPr>
          <w:sz w:val="24"/>
          <w:szCs w:val="24"/>
        </w:rPr>
      </w:pPr>
      <w:r w:rsidRPr="00CD7AE0">
        <w:rPr>
          <w:rFonts w:hint="eastAsia"/>
          <w:sz w:val="24"/>
          <w:szCs w:val="24"/>
        </w:rPr>
        <w:t>3.</w:t>
      </w:r>
      <w:r w:rsidR="00384616" w:rsidRPr="00384616">
        <w:rPr>
          <w:rFonts w:hint="eastAsia"/>
          <w:sz w:val="24"/>
          <w:szCs w:val="24"/>
        </w:rPr>
        <w:t>逻辑运算类指令</w:t>
      </w:r>
      <w:r w:rsidRPr="00CD7AE0">
        <w:rPr>
          <w:rFonts w:hint="eastAsia"/>
          <w:sz w:val="24"/>
          <w:szCs w:val="24"/>
        </w:rPr>
        <w:t>：对数据进行逻辑运算</w:t>
      </w:r>
    </w:p>
    <w:p w14:paraId="49202000" w14:textId="5A4D214C" w:rsidR="00384616" w:rsidRPr="00384616" w:rsidRDefault="00910E7A" w:rsidP="00CD7AE0">
      <w:pPr>
        <w:spacing w:line="360" w:lineRule="auto"/>
        <w:rPr>
          <w:sz w:val="24"/>
          <w:szCs w:val="24"/>
        </w:rPr>
      </w:pPr>
      <w:r w:rsidRPr="00CD7AE0">
        <w:rPr>
          <w:rFonts w:hint="eastAsia"/>
          <w:sz w:val="24"/>
          <w:szCs w:val="24"/>
        </w:rPr>
        <w:t>4.</w:t>
      </w:r>
      <w:r w:rsidR="00384616" w:rsidRPr="00384616">
        <w:rPr>
          <w:rFonts w:hint="eastAsia"/>
          <w:sz w:val="24"/>
          <w:szCs w:val="24"/>
        </w:rPr>
        <w:t>位操作类指令</w:t>
      </w:r>
      <w:r w:rsidRPr="00CD7AE0">
        <w:rPr>
          <w:rFonts w:hint="eastAsia"/>
          <w:sz w:val="24"/>
          <w:szCs w:val="24"/>
        </w:rPr>
        <w:t>：对单片机内部存储器的位单元进行操作，包括位移、按位与、按位或、</w:t>
      </w:r>
      <w:proofErr w:type="gramStart"/>
      <w:r w:rsidRPr="00CD7AE0">
        <w:rPr>
          <w:rFonts w:hint="eastAsia"/>
          <w:sz w:val="24"/>
          <w:szCs w:val="24"/>
        </w:rPr>
        <w:t>按位异或</w:t>
      </w:r>
      <w:proofErr w:type="gramEnd"/>
      <w:r w:rsidRPr="00CD7AE0">
        <w:rPr>
          <w:rFonts w:hint="eastAsia"/>
          <w:sz w:val="24"/>
          <w:szCs w:val="24"/>
        </w:rPr>
        <w:t>等操作。</w:t>
      </w:r>
    </w:p>
    <w:p w14:paraId="376B01D6" w14:textId="1296927B" w:rsidR="00384616" w:rsidRPr="00CD7AE0" w:rsidRDefault="00910E7A" w:rsidP="00CD7AE0">
      <w:pPr>
        <w:spacing w:line="360" w:lineRule="auto"/>
        <w:rPr>
          <w:sz w:val="24"/>
          <w:szCs w:val="24"/>
        </w:rPr>
      </w:pPr>
      <w:r w:rsidRPr="00CD7AE0">
        <w:rPr>
          <w:rFonts w:hint="eastAsia"/>
          <w:sz w:val="24"/>
          <w:szCs w:val="24"/>
        </w:rPr>
        <w:t>5.</w:t>
      </w:r>
      <w:r w:rsidR="00384616" w:rsidRPr="00CD7AE0">
        <w:rPr>
          <w:rFonts w:hint="eastAsia"/>
          <w:sz w:val="24"/>
          <w:szCs w:val="24"/>
        </w:rPr>
        <w:t>控制转移类指令</w:t>
      </w:r>
      <w:r w:rsidRPr="00CD7AE0">
        <w:rPr>
          <w:rFonts w:hint="eastAsia"/>
          <w:sz w:val="24"/>
          <w:szCs w:val="24"/>
        </w:rPr>
        <w:t>：</w:t>
      </w:r>
      <w:r w:rsidR="00CD7AE0" w:rsidRPr="00CD7AE0">
        <w:rPr>
          <w:rFonts w:hint="eastAsia"/>
          <w:sz w:val="24"/>
          <w:szCs w:val="24"/>
        </w:rPr>
        <w:t>用于控制程序流向。</w:t>
      </w:r>
    </w:p>
    <w:p w14:paraId="484FA54D" w14:textId="77777777" w:rsidR="00CD7AE0" w:rsidRDefault="00363D5F">
      <w:pPr>
        <w:rPr>
          <w:sz w:val="32"/>
          <w:szCs w:val="36"/>
        </w:rPr>
      </w:pPr>
      <w:r>
        <w:rPr>
          <w:rFonts w:hint="eastAsia"/>
          <w:sz w:val="32"/>
          <w:szCs w:val="36"/>
        </w:rPr>
        <w:t>3</w:t>
      </w:r>
      <w:r>
        <w:rPr>
          <w:rFonts w:hint="eastAsia"/>
          <w:sz w:val="32"/>
          <w:szCs w:val="36"/>
        </w:rPr>
        <w:t>、一条</w:t>
      </w:r>
      <w:r>
        <w:rPr>
          <w:rFonts w:hint="eastAsia"/>
          <w:sz w:val="32"/>
        </w:rPr>
        <w:t>指令由哪几个部分构成的</w:t>
      </w:r>
      <w:r>
        <w:rPr>
          <w:rFonts w:hint="eastAsia"/>
          <w:sz w:val="32"/>
          <w:szCs w:val="36"/>
        </w:rPr>
        <w:t>？</w:t>
      </w:r>
    </w:p>
    <w:p w14:paraId="4939393C" w14:textId="438ABB16" w:rsidR="00CD7AE0" w:rsidRDefault="00CD7AE0" w:rsidP="00CD7AE0">
      <w:pPr>
        <w:rPr>
          <w:rFonts w:asciiTheme="minorEastAsia" w:hAnsiTheme="minorEastAsia"/>
          <w:sz w:val="24"/>
          <w:szCs w:val="24"/>
        </w:rPr>
      </w:pPr>
      <w:r w:rsidRPr="00CD7AE0">
        <w:rPr>
          <w:rFonts w:asciiTheme="minorEastAsia" w:hAnsiTheme="minorEastAsia"/>
          <w:sz w:val="24"/>
          <w:szCs w:val="24"/>
        </w:rPr>
        <w:t>[</w:t>
      </w:r>
      <w:r w:rsidRPr="00CD7AE0">
        <w:rPr>
          <w:rFonts w:asciiTheme="minorEastAsia" w:hAnsiTheme="minorEastAsia" w:hint="eastAsia"/>
          <w:sz w:val="24"/>
          <w:szCs w:val="24"/>
        </w:rPr>
        <w:t>标号</w:t>
      </w:r>
      <w:r w:rsidRPr="00CD7AE0">
        <w:rPr>
          <w:rFonts w:asciiTheme="minorEastAsia" w:hAnsiTheme="minorEastAsia"/>
          <w:b/>
          <w:bCs/>
          <w:sz w:val="24"/>
          <w:szCs w:val="24"/>
        </w:rPr>
        <w:t>:</w:t>
      </w:r>
      <w:r w:rsidRPr="00CD7AE0">
        <w:rPr>
          <w:rFonts w:asciiTheme="minorEastAsia" w:hAnsiTheme="minorEastAsia"/>
          <w:sz w:val="24"/>
          <w:szCs w:val="24"/>
        </w:rPr>
        <w:t xml:space="preserve">] </w:t>
      </w:r>
      <w:r w:rsidRPr="00CD7AE0">
        <w:rPr>
          <w:rFonts w:asciiTheme="minorEastAsia" w:hAnsiTheme="minorEastAsia" w:hint="eastAsia"/>
          <w:sz w:val="24"/>
          <w:szCs w:val="24"/>
        </w:rPr>
        <w:t>操作码</w:t>
      </w:r>
      <w:r>
        <w:rPr>
          <w:rFonts w:asciiTheme="minorEastAsia" w:hAnsiTheme="minorEastAsia" w:hint="eastAsia"/>
          <w:sz w:val="24"/>
          <w:szCs w:val="24"/>
        </w:rPr>
        <w:t>助记符</w:t>
      </w:r>
      <w:r w:rsidRPr="00CD7AE0">
        <w:rPr>
          <w:rFonts w:asciiTheme="minorEastAsia" w:hAnsiTheme="minorEastAsia"/>
          <w:sz w:val="24"/>
          <w:szCs w:val="24"/>
        </w:rPr>
        <w:t>[</w:t>
      </w:r>
      <w:r>
        <w:rPr>
          <w:rFonts w:asciiTheme="minorEastAsia" w:hAnsiTheme="minorEastAsia" w:hint="eastAsia"/>
          <w:sz w:val="24"/>
          <w:szCs w:val="24"/>
        </w:rPr>
        <w:t>目的</w:t>
      </w:r>
      <w:r w:rsidRPr="00CD7AE0">
        <w:rPr>
          <w:rFonts w:asciiTheme="minorEastAsia" w:hAnsiTheme="minorEastAsia" w:hint="eastAsia"/>
          <w:sz w:val="24"/>
          <w:szCs w:val="24"/>
        </w:rPr>
        <w:t>操作数</w:t>
      </w:r>
      <w:r>
        <w:rPr>
          <w:rFonts w:asciiTheme="minorEastAsia" w:hAnsiTheme="minorEastAsia" w:hint="eastAsia"/>
          <w:sz w:val="24"/>
          <w:szCs w:val="24"/>
        </w:rPr>
        <w:t>]，</w:t>
      </w:r>
      <w:r w:rsidRPr="00CD7AE0">
        <w:rPr>
          <w:rFonts w:asciiTheme="minorEastAsia" w:hAnsiTheme="minorEastAsia"/>
          <w:sz w:val="24"/>
          <w:szCs w:val="24"/>
        </w:rPr>
        <w:t>[</w:t>
      </w:r>
      <w:r>
        <w:rPr>
          <w:rFonts w:asciiTheme="minorEastAsia" w:hAnsiTheme="minorEastAsia" w:hint="eastAsia"/>
          <w:sz w:val="24"/>
          <w:szCs w:val="24"/>
        </w:rPr>
        <w:t>源</w:t>
      </w:r>
      <w:r w:rsidRPr="00CD7AE0">
        <w:rPr>
          <w:rFonts w:asciiTheme="minorEastAsia" w:hAnsiTheme="minorEastAsia" w:hint="eastAsia"/>
          <w:sz w:val="24"/>
          <w:szCs w:val="24"/>
        </w:rPr>
        <w:t>操作数</w:t>
      </w:r>
      <w:r>
        <w:rPr>
          <w:rFonts w:asciiTheme="minorEastAsia" w:hAnsiTheme="minorEastAsia" w:hint="eastAsia"/>
          <w:sz w:val="24"/>
          <w:szCs w:val="24"/>
        </w:rPr>
        <w:t>]</w:t>
      </w:r>
      <w:r w:rsidRPr="00CD7AE0">
        <w:rPr>
          <w:rFonts w:asciiTheme="minorEastAsia" w:hAnsiTheme="minorEastAsia"/>
          <w:sz w:val="24"/>
          <w:szCs w:val="24"/>
        </w:rPr>
        <w:t xml:space="preserve">  [</w:t>
      </w:r>
      <w:r w:rsidRPr="00CD7AE0">
        <w:rPr>
          <w:rFonts w:asciiTheme="minorEastAsia" w:hAnsiTheme="minorEastAsia"/>
          <w:b/>
          <w:bCs/>
          <w:sz w:val="24"/>
          <w:szCs w:val="24"/>
        </w:rPr>
        <w:t>;</w:t>
      </w:r>
      <w:r w:rsidRPr="00CD7AE0">
        <w:rPr>
          <w:rFonts w:asciiTheme="minorEastAsia" w:hAnsiTheme="minorEastAsia" w:hint="eastAsia"/>
          <w:sz w:val="24"/>
          <w:szCs w:val="24"/>
        </w:rPr>
        <w:t>注释</w:t>
      </w:r>
      <w:r w:rsidRPr="00CD7AE0">
        <w:rPr>
          <w:rFonts w:asciiTheme="minorEastAsia" w:hAnsiTheme="minorEastAsia"/>
          <w:sz w:val="24"/>
          <w:szCs w:val="24"/>
        </w:rPr>
        <w:t>]</w:t>
      </w:r>
    </w:p>
    <w:p w14:paraId="50588BF8" w14:textId="141AAE79" w:rsidR="00CD7AE0" w:rsidRPr="00CD7AE0" w:rsidRDefault="00CD7AE0" w:rsidP="00CD7AE0">
      <w:pPr>
        <w:rPr>
          <w:rFonts w:asciiTheme="minorEastAsia" w:hAnsiTheme="minorEastAsia"/>
          <w:sz w:val="24"/>
          <w:szCs w:val="24"/>
        </w:rPr>
      </w:pPr>
      <w:r>
        <w:rPr>
          <w:rFonts w:asciiTheme="minorEastAsia" w:hAnsiTheme="minorEastAsia" w:hint="eastAsia"/>
          <w:sz w:val="24"/>
          <w:szCs w:val="24"/>
        </w:rPr>
        <w:t xml:space="preserve"> 例：</w:t>
      </w:r>
      <w:r w:rsidR="00BE4947">
        <w:rPr>
          <w:rFonts w:asciiTheme="minorEastAsia" w:hAnsiTheme="minorEastAsia" w:hint="eastAsia"/>
          <w:sz w:val="24"/>
          <w:szCs w:val="24"/>
        </w:rPr>
        <w:t>LOOP</w:t>
      </w:r>
      <w:r>
        <w:rPr>
          <w:rFonts w:asciiTheme="minorEastAsia" w:hAnsiTheme="minorEastAsia" w:hint="eastAsia"/>
          <w:sz w:val="24"/>
          <w:szCs w:val="24"/>
        </w:rPr>
        <w:t xml:space="preserve">:   </w:t>
      </w:r>
      <w:r w:rsidR="00BE4947">
        <w:rPr>
          <w:rFonts w:asciiTheme="minorEastAsia" w:hAnsiTheme="minorEastAsia" w:hint="eastAsia"/>
          <w:sz w:val="24"/>
          <w:szCs w:val="24"/>
        </w:rPr>
        <w:t>ADD</w:t>
      </w:r>
      <w:r>
        <w:rPr>
          <w:rFonts w:asciiTheme="minorEastAsia" w:hAnsiTheme="minorEastAsia" w:hint="eastAsia"/>
          <w:sz w:val="24"/>
          <w:szCs w:val="24"/>
        </w:rPr>
        <w:t xml:space="preserve">          A</w:t>
      </w:r>
      <w:r w:rsidR="00BE4947">
        <w:rPr>
          <w:rFonts w:asciiTheme="minorEastAsia" w:hAnsiTheme="minorEastAsia" w:hint="eastAsia"/>
          <w:sz w:val="24"/>
          <w:szCs w:val="24"/>
        </w:rPr>
        <w:t>X</w:t>
      </w:r>
      <w:r>
        <w:rPr>
          <w:rFonts w:asciiTheme="minorEastAsia" w:hAnsiTheme="minorEastAsia" w:hint="eastAsia"/>
          <w:sz w:val="24"/>
          <w:szCs w:val="24"/>
        </w:rPr>
        <w:t xml:space="preserve">     ,    </w:t>
      </w:r>
      <w:r w:rsidR="00BE4947">
        <w:rPr>
          <w:rFonts w:asciiTheme="minorEastAsia" w:hAnsiTheme="minorEastAsia" w:hint="eastAsia"/>
          <w:sz w:val="24"/>
          <w:szCs w:val="24"/>
        </w:rPr>
        <w:t>1</w:t>
      </w:r>
      <w:r>
        <w:rPr>
          <w:rFonts w:asciiTheme="minorEastAsia" w:hAnsiTheme="minorEastAsia" w:hint="eastAsia"/>
          <w:sz w:val="24"/>
          <w:szCs w:val="24"/>
        </w:rPr>
        <w:t xml:space="preserve">      ;</w:t>
      </w:r>
      <w:r w:rsidR="00BE4947">
        <w:rPr>
          <w:rFonts w:asciiTheme="minorEastAsia" w:hAnsiTheme="minorEastAsia" w:hint="eastAsia"/>
          <w:sz w:val="24"/>
          <w:szCs w:val="24"/>
        </w:rPr>
        <w:t>累加器AX加1</w:t>
      </w:r>
    </w:p>
    <w:p w14:paraId="489237E7" w14:textId="1BC0A391" w:rsidR="00A5435F" w:rsidRDefault="00363D5F">
      <w:pPr>
        <w:rPr>
          <w:sz w:val="32"/>
        </w:rPr>
      </w:pPr>
      <w:r>
        <w:rPr>
          <w:rFonts w:hint="eastAsia"/>
          <w:sz w:val="32"/>
          <w:szCs w:val="36"/>
        </w:rPr>
        <w:t>（要举例。）</w:t>
      </w:r>
    </w:p>
    <w:p w14:paraId="3744BF18" w14:textId="77777777" w:rsidR="002641AD" w:rsidRDefault="00363D5F">
      <w:pPr>
        <w:rPr>
          <w:sz w:val="32"/>
          <w:szCs w:val="36"/>
        </w:rPr>
      </w:pPr>
      <w:bookmarkStart w:id="2" w:name="_Hlk100865573"/>
      <w:bookmarkEnd w:id="2"/>
      <w:r>
        <w:rPr>
          <w:rFonts w:hint="eastAsia"/>
          <w:sz w:val="32"/>
          <w:szCs w:val="36"/>
        </w:rPr>
        <w:t>5</w:t>
      </w:r>
      <w:r>
        <w:rPr>
          <w:rFonts w:hint="eastAsia"/>
          <w:sz w:val="32"/>
          <w:szCs w:val="36"/>
        </w:rPr>
        <w:t>、</w:t>
      </w:r>
      <w:r>
        <w:rPr>
          <w:rFonts w:hint="eastAsia"/>
          <w:sz w:val="32"/>
          <w:szCs w:val="36"/>
        </w:rPr>
        <w:t>MCS-51</w:t>
      </w:r>
      <w:r>
        <w:rPr>
          <w:rFonts w:hint="eastAsia"/>
          <w:sz w:val="32"/>
          <w:szCs w:val="36"/>
        </w:rPr>
        <w:t>单片机有哪几种寻址方式</w:t>
      </w:r>
    </w:p>
    <w:p w14:paraId="3E8C1CBC" w14:textId="795E3D52" w:rsidR="002641AD" w:rsidRPr="002641AD" w:rsidRDefault="002641AD" w:rsidP="002641AD">
      <w:pPr>
        <w:ind w:left="720"/>
        <w:rPr>
          <w:sz w:val="32"/>
          <w:szCs w:val="36"/>
        </w:rPr>
      </w:pPr>
      <w:r>
        <w:rPr>
          <w:rFonts w:hint="eastAsia"/>
          <w:sz w:val="32"/>
          <w:szCs w:val="36"/>
        </w:rPr>
        <w:t>1</w:t>
      </w:r>
      <w:r w:rsidRPr="002641AD">
        <w:rPr>
          <w:rFonts w:hint="eastAsia"/>
          <w:sz w:val="32"/>
          <w:szCs w:val="36"/>
        </w:rPr>
        <w:t>寄存器寻址方式</w:t>
      </w:r>
      <w:r>
        <w:rPr>
          <w:rFonts w:hint="eastAsia"/>
          <w:sz w:val="32"/>
          <w:szCs w:val="36"/>
        </w:rPr>
        <w:t>：</w:t>
      </w:r>
      <w:proofErr w:type="gramStart"/>
      <w:r>
        <w:rPr>
          <w:rFonts w:hint="eastAsia"/>
          <w:sz w:val="32"/>
          <w:szCs w:val="36"/>
        </w:rPr>
        <w:t>MOV  A</w:t>
      </w:r>
      <w:proofErr w:type="gramEnd"/>
      <w:r>
        <w:rPr>
          <w:rFonts w:hint="eastAsia"/>
          <w:sz w:val="32"/>
          <w:szCs w:val="36"/>
        </w:rPr>
        <w:t>,R0</w:t>
      </w:r>
    </w:p>
    <w:p w14:paraId="20372F84" w14:textId="40F01AAE" w:rsidR="002641AD" w:rsidRPr="002641AD" w:rsidRDefault="002641AD" w:rsidP="002641AD">
      <w:pPr>
        <w:ind w:left="720"/>
        <w:rPr>
          <w:sz w:val="32"/>
          <w:szCs w:val="36"/>
        </w:rPr>
      </w:pPr>
      <w:r>
        <w:rPr>
          <w:rFonts w:hint="eastAsia"/>
          <w:sz w:val="32"/>
          <w:szCs w:val="36"/>
        </w:rPr>
        <w:t>2</w:t>
      </w:r>
      <w:r w:rsidRPr="002641AD">
        <w:rPr>
          <w:rFonts w:hint="eastAsia"/>
          <w:sz w:val="32"/>
          <w:szCs w:val="36"/>
        </w:rPr>
        <w:t>立即寻址方式</w:t>
      </w:r>
      <w:r>
        <w:rPr>
          <w:rFonts w:hint="eastAsia"/>
          <w:sz w:val="32"/>
          <w:szCs w:val="36"/>
        </w:rPr>
        <w:t>:</w:t>
      </w:r>
      <w:proofErr w:type="gramStart"/>
      <w:r>
        <w:rPr>
          <w:rFonts w:hint="eastAsia"/>
          <w:sz w:val="32"/>
          <w:szCs w:val="36"/>
        </w:rPr>
        <w:t>MOV  A</w:t>
      </w:r>
      <w:proofErr w:type="gramEnd"/>
      <w:r>
        <w:rPr>
          <w:rFonts w:hint="eastAsia"/>
          <w:sz w:val="32"/>
          <w:szCs w:val="36"/>
        </w:rPr>
        <w:t>,#05H</w:t>
      </w:r>
    </w:p>
    <w:p w14:paraId="00269EEB" w14:textId="1748F0EC" w:rsidR="002641AD" w:rsidRPr="002641AD" w:rsidRDefault="002641AD" w:rsidP="002641AD">
      <w:pPr>
        <w:ind w:left="720"/>
        <w:rPr>
          <w:sz w:val="32"/>
          <w:szCs w:val="36"/>
        </w:rPr>
      </w:pPr>
      <w:r>
        <w:rPr>
          <w:rFonts w:hint="eastAsia"/>
          <w:sz w:val="32"/>
          <w:szCs w:val="36"/>
        </w:rPr>
        <w:t>3</w:t>
      </w:r>
      <w:r w:rsidRPr="002641AD">
        <w:rPr>
          <w:rFonts w:hint="eastAsia"/>
          <w:sz w:val="32"/>
          <w:szCs w:val="36"/>
        </w:rPr>
        <w:t>直接寻址方式</w:t>
      </w:r>
      <w:r>
        <w:rPr>
          <w:rFonts w:hint="eastAsia"/>
          <w:sz w:val="32"/>
          <w:szCs w:val="36"/>
        </w:rPr>
        <w:t>:</w:t>
      </w:r>
      <w:proofErr w:type="gramStart"/>
      <w:r w:rsidR="0063289A">
        <w:rPr>
          <w:rFonts w:hint="eastAsia"/>
          <w:sz w:val="32"/>
          <w:szCs w:val="36"/>
        </w:rPr>
        <w:t xml:space="preserve">MOV  </w:t>
      </w:r>
      <w:r w:rsidR="001D2AFB">
        <w:rPr>
          <w:rFonts w:hint="eastAsia"/>
          <w:sz w:val="32"/>
          <w:szCs w:val="36"/>
        </w:rPr>
        <w:t>A</w:t>
      </w:r>
      <w:proofErr w:type="gramEnd"/>
      <w:r w:rsidR="0063289A">
        <w:rPr>
          <w:rFonts w:hint="eastAsia"/>
          <w:sz w:val="32"/>
          <w:szCs w:val="36"/>
        </w:rPr>
        <w:t>,20H</w:t>
      </w:r>
    </w:p>
    <w:p w14:paraId="64AB472E" w14:textId="0A5293F7" w:rsidR="002641AD" w:rsidRPr="002641AD" w:rsidRDefault="002641AD" w:rsidP="002641AD">
      <w:pPr>
        <w:ind w:left="720"/>
        <w:rPr>
          <w:sz w:val="32"/>
          <w:szCs w:val="36"/>
        </w:rPr>
      </w:pPr>
      <w:r>
        <w:rPr>
          <w:rFonts w:hint="eastAsia"/>
          <w:sz w:val="32"/>
          <w:szCs w:val="36"/>
        </w:rPr>
        <w:t>4</w:t>
      </w:r>
      <w:r w:rsidRPr="002641AD">
        <w:rPr>
          <w:rFonts w:hint="eastAsia"/>
          <w:sz w:val="32"/>
          <w:szCs w:val="36"/>
        </w:rPr>
        <w:t>寄存器间接寻址方式</w:t>
      </w:r>
      <w:r w:rsidR="0063289A">
        <w:rPr>
          <w:rFonts w:hint="eastAsia"/>
          <w:sz w:val="32"/>
          <w:szCs w:val="36"/>
        </w:rPr>
        <w:t>:</w:t>
      </w:r>
      <w:proofErr w:type="gramStart"/>
      <w:r w:rsidR="0063289A">
        <w:rPr>
          <w:rFonts w:hint="eastAsia"/>
          <w:sz w:val="32"/>
          <w:szCs w:val="36"/>
        </w:rPr>
        <w:t>MOV</w:t>
      </w:r>
      <w:r w:rsidR="001D2AFB">
        <w:rPr>
          <w:rFonts w:hint="eastAsia"/>
          <w:sz w:val="32"/>
          <w:szCs w:val="36"/>
        </w:rPr>
        <w:t>X</w:t>
      </w:r>
      <w:r w:rsidR="0063289A">
        <w:rPr>
          <w:rFonts w:hint="eastAsia"/>
          <w:sz w:val="32"/>
          <w:szCs w:val="36"/>
        </w:rPr>
        <w:t xml:space="preserve">  </w:t>
      </w:r>
      <w:r w:rsidR="00645819">
        <w:rPr>
          <w:rFonts w:hint="eastAsia"/>
          <w:sz w:val="32"/>
          <w:szCs w:val="36"/>
        </w:rPr>
        <w:t>A</w:t>
      </w:r>
      <w:proofErr w:type="gramEnd"/>
      <w:r w:rsidR="0063289A">
        <w:rPr>
          <w:rFonts w:hint="eastAsia"/>
          <w:sz w:val="32"/>
          <w:szCs w:val="36"/>
        </w:rPr>
        <w:t>,</w:t>
      </w:r>
      <w:r w:rsidR="00645819">
        <w:rPr>
          <w:rFonts w:hint="eastAsia"/>
          <w:sz w:val="32"/>
          <w:szCs w:val="36"/>
        </w:rPr>
        <w:t>@R1</w:t>
      </w:r>
    </w:p>
    <w:p w14:paraId="19D69731" w14:textId="65972AA1" w:rsidR="002641AD" w:rsidRPr="002641AD" w:rsidRDefault="002641AD" w:rsidP="002641AD">
      <w:pPr>
        <w:ind w:left="720"/>
        <w:rPr>
          <w:sz w:val="32"/>
          <w:szCs w:val="36"/>
        </w:rPr>
      </w:pPr>
      <w:r>
        <w:rPr>
          <w:rFonts w:hint="eastAsia"/>
          <w:sz w:val="32"/>
          <w:szCs w:val="36"/>
        </w:rPr>
        <w:t>5</w:t>
      </w:r>
      <w:r w:rsidRPr="002641AD">
        <w:rPr>
          <w:rFonts w:hint="eastAsia"/>
          <w:sz w:val="32"/>
          <w:szCs w:val="36"/>
        </w:rPr>
        <w:t>基址加变址寻址方式</w:t>
      </w:r>
      <w:r w:rsidR="0063289A">
        <w:rPr>
          <w:rFonts w:hint="eastAsia"/>
          <w:sz w:val="32"/>
          <w:szCs w:val="36"/>
        </w:rPr>
        <w:t>:</w:t>
      </w:r>
      <w:proofErr w:type="gramStart"/>
      <w:r w:rsidR="0063289A">
        <w:rPr>
          <w:rFonts w:hint="eastAsia"/>
          <w:sz w:val="32"/>
          <w:szCs w:val="36"/>
        </w:rPr>
        <w:t>MOVC  A</w:t>
      </w:r>
      <w:proofErr w:type="gramEnd"/>
      <w:r w:rsidR="0063289A">
        <w:rPr>
          <w:rFonts w:hint="eastAsia"/>
          <w:sz w:val="32"/>
          <w:szCs w:val="36"/>
        </w:rPr>
        <w:t>,@A+DPTR</w:t>
      </w:r>
    </w:p>
    <w:p w14:paraId="5872EEBE" w14:textId="6F5D8F19" w:rsidR="002641AD" w:rsidRPr="002641AD" w:rsidRDefault="002641AD" w:rsidP="002641AD">
      <w:pPr>
        <w:ind w:left="720"/>
        <w:rPr>
          <w:sz w:val="32"/>
          <w:szCs w:val="36"/>
        </w:rPr>
      </w:pPr>
      <w:r>
        <w:rPr>
          <w:rFonts w:hint="eastAsia"/>
          <w:sz w:val="32"/>
          <w:szCs w:val="36"/>
        </w:rPr>
        <w:t>6</w:t>
      </w:r>
      <w:r w:rsidRPr="002641AD">
        <w:rPr>
          <w:rFonts w:hint="eastAsia"/>
          <w:sz w:val="32"/>
          <w:szCs w:val="36"/>
        </w:rPr>
        <w:t>位寻址方式</w:t>
      </w:r>
      <w:r w:rsidR="0063289A">
        <w:rPr>
          <w:rFonts w:hint="eastAsia"/>
          <w:sz w:val="32"/>
          <w:szCs w:val="36"/>
        </w:rPr>
        <w:t>:</w:t>
      </w:r>
      <w:proofErr w:type="gramStart"/>
      <w:r w:rsidR="0063289A">
        <w:rPr>
          <w:rFonts w:hint="eastAsia"/>
          <w:sz w:val="32"/>
          <w:szCs w:val="36"/>
        </w:rPr>
        <w:t>MOV  C</w:t>
      </w:r>
      <w:proofErr w:type="gramEnd"/>
      <w:r w:rsidR="0063289A">
        <w:rPr>
          <w:rFonts w:hint="eastAsia"/>
          <w:sz w:val="32"/>
          <w:szCs w:val="36"/>
        </w:rPr>
        <w:t>,20H</w:t>
      </w:r>
    </w:p>
    <w:p w14:paraId="4C3DD4DA" w14:textId="68E282E3" w:rsidR="002641AD" w:rsidRPr="002641AD" w:rsidRDefault="002641AD" w:rsidP="002641AD">
      <w:pPr>
        <w:ind w:left="720"/>
        <w:rPr>
          <w:sz w:val="32"/>
          <w:szCs w:val="36"/>
        </w:rPr>
      </w:pPr>
      <w:r>
        <w:rPr>
          <w:rFonts w:hint="eastAsia"/>
          <w:sz w:val="32"/>
          <w:szCs w:val="36"/>
        </w:rPr>
        <w:t>7</w:t>
      </w:r>
      <w:r w:rsidRPr="002641AD">
        <w:rPr>
          <w:rFonts w:hint="eastAsia"/>
          <w:sz w:val="32"/>
          <w:szCs w:val="36"/>
        </w:rPr>
        <w:t>相对寻址方式</w:t>
      </w:r>
      <w:r w:rsidR="008C4901">
        <w:rPr>
          <w:rFonts w:hint="eastAsia"/>
          <w:sz w:val="32"/>
          <w:szCs w:val="36"/>
        </w:rPr>
        <w:t>：</w:t>
      </w:r>
      <w:proofErr w:type="gramStart"/>
      <w:r w:rsidR="008C4901">
        <w:rPr>
          <w:rFonts w:hint="eastAsia"/>
          <w:sz w:val="32"/>
          <w:szCs w:val="36"/>
        </w:rPr>
        <w:t xml:space="preserve">SJMP  </w:t>
      </w:r>
      <w:proofErr w:type="spellStart"/>
      <w:r w:rsidR="008C4901">
        <w:rPr>
          <w:rFonts w:hint="eastAsia"/>
          <w:sz w:val="32"/>
          <w:szCs w:val="36"/>
        </w:rPr>
        <w:t>rel</w:t>
      </w:r>
      <w:proofErr w:type="spellEnd"/>
      <w:proofErr w:type="gramEnd"/>
    </w:p>
    <w:p w14:paraId="2C7773BC" w14:textId="643394D5" w:rsidR="00A5435F" w:rsidRDefault="00363D5F">
      <w:pPr>
        <w:rPr>
          <w:sz w:val="32"/>
          <w:szCs w:val="36"/>
        </w:rPr>
      </w:pPr>
      <w:r>
        <w:rPr>
          <w:rFonts w:hint="eastAsia"/>
          <w:sz w:val="32"/>
          <w:szCs w:val="36"/>
        </w:rPr>
        <w:t>（举例）</w:t>
      </w:r>
    </w:p>
    <w:p w14:paraId="29E1ACBC" w14:textId="51AC7DB7" w:rsidR="00BD393F" w:rsidRDefault="00BD393F">
      <w:pPr>
        <w:rPr>
          <w:sz w:val="32"/>
          <w:szCs w:val="36"/>
        </w:rPr>
      </w:pPr>
    </w:p>
    <w:p w14:paraId="615FB204" w14:textId="77777777" w:rsidR="00BD393F" w:rsidRDefault="00BD393F">
      <w:pPr>
        <w:rPr>
          <w:sz w:val="32"/>
        </w:rPr>
      </w:pPr>
    </w:p>
    <w:p w14:paraId="7D9FAC77" w14:textId="77777777" w:rsidR="00A5435F" w:rsidRDefault="00363D5F">
      <w:pPr>
        <w:rPr>
          <w:sz w:val="32"/>
        </w:rPr>
      </w:pPr>
      <w:r>
        <w:rPr>
          <w:rFonts w:hint="eastAsia"/>
          <w:sz w:val="32"/>
          <w:szCs w:val="36"/>
        </w:rPr>
        <w:lastRenderedPageBreak/>
        <w:t>6</w:t>
      </w:r>
      <w:r>
        <w:rPr>
          <w:rFonts w:hint="eastAsia"/>
          <w:sz w:val="32"/>
          <w:szCs w:val="36"/>
        </w:rPr>
        <w:t>、简述立即寻址、直接寻址和寄存器间接寻址区别</w:t>
      </w:r>
    </w:p>
    <w:p w14:paraId="71A841C5" w14:textId="77777777" w:rsidR="00A5435F" w:rsidRPr="00410E13" w:rsidRDefault="00363D5F" w:rsidP="00410E13">
      <w:pPr>
        <w:spacing w:line="360" w:lineRule="auto"/>
        <w:rPr>
          <w:sz w:val="24"/>
          <w:szCs w:val="24"/>
        </w:rPr>
      </w:pPr>
      <w:r w:rsidRPr="00410E13">
        <w:rPr>
          <w:rFonts w:hint="eastAsia"/>
          <w:b/>
          <w:bCs/>
          <w:sz w:val="24"/>
          <w:szCs w:val="24"/>
        </w:rPr>
        <w:t>立即寻址：</w:t>
      </w:r>
      <w:r w:rsidRPr="00410E13">
        <w:rPr>
          <w:rFonts w:hint="eastAsia"/>
          <w:sz w:val="24"/>
          <w:szCs w:val="24"/>
        </w:rPr>
        <w:t>操作数直接嵌入到指令中，指令出现数字即为寻址数据</w:t>
      </w:r>
    </w:p>
    <w:p w14:paraId="5EF01C2C" w14:textId="77777777" w:rsidR="00A5435F" w:rsidRPr="00410E13" w:rsidRDefault="00363D5F" w:rsidP="00410E13">
      <w:pPr>
        <w:spacing w:line="360" w:lineRule="auto"/>
        <w:rPr>
          <w:sz w:val="24"/>
          <w:szCs w:val="24"/>
        </w:rPr>
      </w:pPr>
      <w:r w:rsidRPr="00410E13">
        <w:rPr>
          <w:rFonts w:hint="eastAsia"/>
          <w:b/>
          <w:bCs/>
          <w:sz w:val="24"/>
          <w:szCs w:val="24"/>
        </w:rPr>
        <w:t>直接寻址：</w:t>
      </w:r>
      <w:r w:rsidRPr="00410E13">
        <w:rPr>
          <w:rFonts w:hint="eastAsia"/>
          <w:sz w:val="24"/>
          <w:szCs w:val="24"/>
        </w:rPr>
        <w:t>将操作数地址嵌入指令中，指令中出现数字为操作数存储地址，保持在对应存储空间中</w:t>
      </w:r>
    </w:p>
    <w:p w14:paraId="3C75BCB2" w14:textId="77777777" w:rsidR="00A5435F" w:rsidRPr="00410E13" w:rsidRDefault="00363D5F" w:rsidP="00410E13">
      <w:pPr>
        <w:spacing w:line="360" w:lineRule="auto"/>
        <w:rPr>
          <w:sz w:val="24"/>
          <w:szCs w:val="24"/>
        </w:rPr>
      </w:pPr>
      <w:r w:rsidRPr="00410E13">
        <w:rPr>
          <w:rFonts w:hint="eastAsia"/>
          <w:b/>
          <w:bCs/>
          <w:sz w:val="24"/>
          <w:szCs w:val="24"/>
        </w:rPr>
        <w:t>寄存器间接寻址：</w:t>
      </w:r>
      <w:r w:rsidRPr="00410E13">
        <w:rPr>
          <w:rFonts w:hint="eastAsia"/>
          <w:sz w:val="24"/>
          <w:szCs w:val="24"/>
        </w:rPr>
        <w:t>将存储有操作数地址的寄存器名嵌入指令中，寄存器只能为</w:t>
      </w:r>
      <w:r w:rsidRPr="00410E13">
        <w:rPr>
          <w:rFonts w:hint="eastAsia"/>
          <w:sz w:val="24"/>
          <w:szCs w:val="24"/>
        </w:rPr>
        <w:t>R0</w:t>
      </w:r>
      <w:r w:rsidRPr="00410E13">
        <w:rPr>
          <w:rFonts w:hint="eastAsia"/>
          <w:sz w:val="24"/>
          <w:szCs w:val="24"/>
        </w:rPr>
        <w:t>、</w:t>
      </w:r>
      <w:r w:rsidRPr="00410E13">
        <w:rPr>
          <w:rFonts w:hint="eastAsia"/>
          <w:sz w:val="24"/>
          <w:szCs w:val="24"/>
        </w:rPr>
        <w:t>R1</w:t>
      </w:r>
      <w:r w:rsidRPr="00410E13">
        <w:rPr>
          <w:rFonts w:hint="eastAsia"/>
          <w:sz w:val="24"/>
          <w:szCs w:val="24"/>
        </w:rPr>
        <w:t>、</w:t>
      </w:r>
      <w:r w:rsidRPr="00410E13">
        <w:rPr>
          <w:rFonts w:hint="eastAsia"/>
          <w:sz w:val="24"/>
          <w:szCs w:val="24"/>
        </w:rPr>
        <w:t>DPTR</w:t>
      </w:r>
      <w:r w:rsidRPr="00410E13">
        <w:rPr>
          <w:rFonts w:hint="eastAsia"/>
          <w:sz w:val="24"/>
          <w:szCs w:val="24"/>
        </w:rPr>
        <w:t>，寄存器内部存储有操作数地址，操作数保存在地址对应存储空间中</w:t>
      </w:r>
    </w:p>
    <w:p w14:paraId="0BD4C40C" w14:textId="77777777" w:rsidR="00A5435F" w:rsidRDefault="00A5435F">
      <w:pPr>
        <w:rPr>
          <w:sz w:val="32"/>
        </w:rPr>
      </w:pPr>
    </w:p>
    <w:p w14:paraId="7C71A97E" w14:textId="77777777" w:rsidR="00A5435F" w:rsidRDefault="00363D5F">
      <w:pPr>
        <w:rPr>
          <w:sz w:val="32"/>
          <w:szCs w:val="36"/>
        </w:rPr>
      </w:pPr>
      <w:r>
        <w:rPr>
          <w:rFonts w:hint="eastAsia"/>
          <w:sz w:val="32"/>
          <w:szCs w:val="36"/>
        </w:rPr>
        <w:t>7</w:t>
      </w:r>
      <w:r>
        <w:rPr>
          <w:rFonts w:hint="eastAsia"/>
          <w:sz w:val="32"/>
          <w:szCs w:val="36"/>
        </w:rPr>
        <w:t>、</w:t>
      </w:r>
      <w:r>
        <w:rPr>
          <w:rFonts w:hint="eastAsia"/>
          <w:sz w:val="32"/>
          <w:szCs w:val="36"/>
        </w:rPr>
        <w:t>MCS-51</w:t>
      </w:r>
      <w:r>
        <w:rPr>
          <w:rFonts w:hint="eastAsia"/>
          <w:sz w:val="32"/>
          <w:szCs w:val="36"/>
        </w:rPr>
        <w:t>单片机寻址符号有哪些，列出</w:t>
      </w:r>
      <w:r>
        <w:rPr>
          <w:rFonts w:hint="eastAsia"/>
          <w:sz w:val="32"/>
          <w:szCs w:val="36"/>
        </w:rPr>
        <w:t>7</w:t>
      </w:r>
      <w:r>
        <w:rPr>
          <w:rFonts w:hint="eastAsia"/>
          <w:sz w:val="32"/>
          <w:szCs w:val="36"/>
        </w:rPr>
        <w:t>种，并解释每种寻址符号含义</w:t>
      </w:r>
    </w:p>
    <w:p w14:paraId="43A24D6D" w14:textId="529C08E5" w:rsidR="00410E13" w:rsidRPr="00410E13" w:rsidRDefault="00410E13" w:rsidP="00410E13">
      <w:pPr>
        <w:rPr>
          <w:rFonts w:ascii="宋体" w:eastAsia="宋体" w:hAnsi="宋体"/>
          <w:sz w:val="24"/>
          <w:szCs w:val="24"/>
        </w:rPr>
      </w:pPr>
      <w:r w:rsidRPr="00410E13">
        <w:rPr>
          <w:rFonts w:ascii="宋体" w:eastAsia="宋体" w:hAnsi="宋体"/>
          <w:b/>
          <w:bCs/>
          <w:sz w:val="24"/>
          <w:szCs w:val="24"/>
        </w:rPr>
        <w:t>Rn</w:t>
      </w:r>
      <w:r w:rsidRPr="00410E13">
        <w:rPr>
          <w:rFonts w:ascii="宋体" w:eastAsia="宋体" w:hAnsi="宋体" w:hint="eastAsia"/>
          <w:b/>
          <w:bCs/>
          <w:sz w:val="24"/>
          <w:szCs w:val="24"/>
        </w:rPr>
        <w:t xml:space="preserve">：    </w:t>
      </w:r>
      <w:r w:rsidRPr="00410E13">
        <w:rPr>
          <w:rFonts w:ascii="宋体" w:eastAsia="宋体" w:hAnsi="宋体"/>
          <w:sz w:val="24"/>
          <w:szCs w:val="24"/>
        </w:rPr>
        <w:t>R0-R7</w:t>
      </w:r>
      <w:r w:rsidR="00041939" w:rsidRPr="00041939">
        <w:rPr>
          <w:rFonts w:hint="eastAsia"/>
          <w:sz w:val="24"/>
          <w:szCs w:val="24"/>
        </w:rPr>
        <w:t xml:space="preserve"> </w:t>
      </w:r>
      <w:r w:rsidR="00041939">
        <w:rPr>
          <w:rFonts w:hint="eastAsia"/>
          <w:sz w:val="24"/>
          <w:szCs w:val="24"/>
        </w:rPr>
        <w:t>，</w:t>
      </w:r>
      <w:r w:rsidR="00041939" w:rsidRPr="00B25DFA">
        <w:rPr>
          <w:rFonts w:hint="eastAsia"/>
          <w:sz w:val="24"/>
          <w:szCs w:val="24"/>
        </w:rPr>
        <w:t>CPU</w:t>
      </w:r>
      <w:r w:rsidR="00041939" w:rsidRPr="00B25DFA">
        <w:rPr>
          <w:rFonts w:hint="eastAsia"/>
          <w:sz w:val="24"/>
          <w:szCs w:val="24"/>
        </w:rPr>
        <w:t>内部缓存数据</w:t>
      </w:r>
    </w:p>
    <w:p w14:paraId="44813506" w14:textId="77777777" w:rsidR="00410E13" w:rsidRPr="00410E13" w:rsidRDefault="00410E13" w:rsidP="00410E13">
      <w:pPr>
        <w:rPr>
          <w:rFonts w:ascii="宋体" w:eastAsia="宋体" w:hAnsi="宋体"/>
          <w:sz w:val="24"/>
          <w:szCs w:val="24"/>
        </w:rPr>
      </w:pPr>
      <w:r w:rsidRPr="00410E13">
        <w:rPr>
          <w:rFonts w:ascii="宋体" w:eastAsia="宋体" w:hAnsi="宋体"/>
          <w:b/>
          <w:bCs/>
          <w:sz w:val="24"/>
          <w:szCs w:val="24"/>
        </w:rPr>
        <w:t>Ri</w:t>
      </w:r>
      <w:r w:rsidRPr="00410E13">
        <w:rPr>
          <w:rFonts w:ascii="宋体" w:eastAsia="宋体" w:hAnsi="宋体" w:hint="eastAsia"/>
          <w:b/>
          <w:bCs/>
          <w:sz w:val="24"/>
          <w:szCs w:val="24"/>
        </w:rPr>
        <w:t>：</w:t>
      </w:r>
      <w:r w:rsidRPr="00410E13">
        <w:rPr>
          <w:rFonts w:ascii="宋体" w:eastAsia="宋体" w:hAnsi="宋体"/>
          <w:b/>
          <w:bCs/>
          <w:sz w:val="24"/>
          <w:szCs w:val="24"/>
        </w:rPr>
        <w:t xml:space="preserve">     </w:t>
      </w:r>
      <w:r w:rsidRPr="00410E13">
        <w:rPr>
          <w:rFonts w:ascii="宋体" w:eastAsia="宋体" w:hAnsi="宋体"/>
          <w:sz w:val="24"/>
          <w:szCs w:val="24"/>
        </w:rPr>
        <w:t>R0-R1</w:t>
      </w:r>
    </w:p>
    <w:p w14:paraId="2BDC0CA2" w14:textId="77777777" w:rsidR="00410E13" w:rsidRPr="00410E13" w:rsidRDefault="00410E13" w:rsidP="00410E13">
      <w:pPr>
        <w:rPr>
          <w:rFonts w:ascii="宋体" w:eastAsia="宋体" w:hAnsi="宋体"/>
          <w:sz w:val="24"/>
          <w:szCs w:val="24"/>
        </w:rPr>
      </w:pPr>
      <w:r w:rsidRPr="00410E13">
        <w:rPr>
          <w:rFonts w:ascii="宋体" w:eastAsia="宋体" w:hAnsi="宋体"/>
          <w:b/>
          <w:bCs/>
          <w:sz w:val="24"/>
          <w:szCs w:val="24"/>
        </w:rPr>
        <w:t xml:space="preserve">#data:   </w:t>
      </w:r>
      <w:r w:rsidRPr="00410E13">
        <w:rPr>
          <w:rFonts w:ascii="宋体" w:eastAsia="宋体" w:hAnsi="宋体" w:hint="eastAsia"/>
          <w:sz w:val="24"/>
          <w:szCs w:val="24"/>
        </w:rPr>
        <w:t>立即数，如果十六进制数以</w:t>
      </w:r>
      <w:r w:rsidRPr="00410E13">
        <w:rPr>
          <w:rFonts w:ascii="宋体" w:eastAsia="宋体" w:hAnsi="宋体"/>
          <w:sz w:val="24"/>
          <w:szCs w:val="24"/>
        </w:rPr>
        <w:t>A-F</w:t>
      </w:r>
      <w:r w:rsidRPr="00410E13">
        <w:rPr>
          <w:rFonts w:ascii="宋体" w:eastAsia="宋体" w:hAnsi="宋体" w:hint="eastAsia"/>
          <w:sz w:val="24"/>
          <w:szCs w:val="24"/>
        </w:rPr>
        <w:t>开头，则需要在前面加</w:t>
      </w:r>
      <w:r w:rsidRPr="00410E13">
        <w:rPr>
          <w:rFonts w:ascii="宋体" w:eastAsia="宋体" w:hAnsi="宋体"/>
          <w:sz w:val="24"/>
          <w:szCs w:val="24"/>
        </w:rPr>
        <w:t>0</w:t>
      </w:r>
    </w:p>
    <w:p w14:paraId="33DD7A72" w14:textId="77777777" w:rsidR="00410E13" w:rsidRPr="00410E13" w:rsidRDefault="00410E13" w:rsidP="00410E13">
      <w:pPr>
        <w:rPr>
          <w:rFonts w:ascii="宋体" w:eastAsia="宋体" w:hAnsi="宋体"/>
          <w:sz w:val="24"/>
          <w:szCs w:val="24"/>
        </w:rPr>
      </w:pPr>
      <w:r w:rsidRPr="00410E13">
        <w:rPr>
          <w:rFonts w:ascii="宋体" w:eastAsia="宋体" w:hAnsi="宋体"/>
          <w:b/>
          <w:bCs/>
          <w:sz w:val="24"/>
          <w:szCs w:val="24"/>
        </w:rPr>
        <w:t>@</w:t>
      </w:r>
      <w:r w:rsidRPr="00410E13">
        <w:rPr>
          <w:rFonts w:ascii="宋体" w:eastAsia="宋体" w:hAnsi="宋体" w:hint="eastAsia"/>
          <w:b/>
          <w:bCs/>
          <w:sz w:val="24"/>
          <w:szCs w:val="24"/>
        </w:rPr>
        <w:t xml:space="preserve">：     </w:t>
      </w:r>
      <w:r w:rsidRPr="00410E13">
        <w:rPr>
          <w:rFonts w:ascii="宋体" w:eastAsia="宋体" w:hAnsi="宋体" w:hint="eastAsia"/>
          <w:sz w:val="24"/>
          <w:szCs w:val="24"/>
        </w:rPr>
        <w:t>间接寄存器寻址前缀</w:t>
      </w:r>
    </w:p>
    <w:p w14:paraId="52AF27DA" w14:textId="77777777" w:rsidR="00410E13" w:rsidRPr="00410E13" w:rsidRDefault="00410E13" w:rsidP="00410E13">
      <w:pPr>
        <w:rPr>
          <w:rFonts w:ascii="宋体" w:eastAsia="宋体" w:hAnsi="宋体"/>
          <w:sz w:val="24"/>
          <w:szCs w:val="24"/>
        </w:rPr>
      </w:pPr>
      <w:r w:rsidRPr="00410E13">
        <w:rPr>
          <w:rFonts w:ascii="宋体" w:eastAsia="宋体" w:hAnsi="宋体"/>
          <w:b/>
          <w:bCs/>
          <w:sz w:val="24"/>
          <w:szCs w:val="24"/>
        </w:rPr>
        <w:t>bit</w:t>
      </w:r>
      <w:r w:rsidRPr="00410E13">
        <w:rPr>
          <w:rFonts w:ascii="宋体" w:eastAsia="宋体" w:hAnsi="宋体" w:hint="eastAsia"/>
          <w:b/>
          <w:bCs/>
          <w:sz w:val="24"/>
          <w:szCs w:val="24"/>
        </w:rPr>
        <w:t xml:space="preserve">：    </w:t>
      </w:r>
      <w:r w:rsidRPr="00410E13">
        <w:rPr>
          <w:rFonts w:ascii="宋体" w:eastAsia="宋体" w:hAnsi="宋体" w:hint="eastAsia"/>
          <w:sz w:val="24"/>
          <w:szCs w:val="24"/>
        </w:rPr>
        <w:t>位寻址</w:t>
      </w:r>
    </w:p>
    <w:p w14:paraId="2498B821" w14:textId="77777777" w:rsidR="00410E13" w:rsidRPr="00410E13" w:rsidRDefault="00410E13" w:rsidP="00410E13">
      <w:pPr>
        <w:rPr>
          <w:rFonts w:ascii="宋体" w:eastAsia="宋体" w:hAnsi="宋体"/>
          <w:sz w:val="24"/>
          <w:szCs w:val="24"/>
        </w:rPr>
      </w:pPr>
      <w:r w:rsidRPr="00410E13">
        <w:rPr>
          <w:rFonts w:ascii="宋体" w:eastAsia="宋体" w:hAnsi="宋体"/>
          <w:b/>
          <w:bCs/>
          <w:sz w:val="24"/>
          <w:szCs w:val="24"/>
        </w:rPr>
        <w:t xml:space="preserve">/bit:      </w:t>
      </w:r>
      <w:r w:rsidRPr="00410E13">
        <w:rPr>
          <w:rFonts w:ascii="宋体" w:eastAsia="宋体" w:hAnsi="宋体" w:hint="eastAsia"/>
          <w:sz w:val="24"/>
          <w:szCs w:val="24"/>
        </w:rPr>
        <w:t>对</w:t>
      </w:r>
      <w:r w:rsidRPr="00410E13">
        <w:rPr>
          <w:rFonts w:ascii="宋体" w:eastAsia="宋体" w:hAnsi="宋体"/>
          <w:sz w:val="24"/>
          <w:szCs w:val="24"/>
        </w:rPr>
        <w:t>bit</w:t>
      </w:r>
      <w:r w:rsidRPr="00410E13">
        <w:rPr>
          <w:rFonts w:ascii="宋体" w:eastAsia="宋体" w:hAnsi="宋体" w:hint="eastAsia"/>
          <w:sz w:val="24"/>
          <w:szCs w:val="24"/>
        </w:rPr>
        <w:t>取反</w:t>
      </w:r>
    </w:p>
    <w:p w14:paraId="11DC8CFA" w14:textId="77777777" w:rsidR="00410E13" w:rsidRPr="00410E13" w:rsidRDefault="00410E13" w:rsidP="00410E13">
      <w:pPr>
        <w:rPr>
          <w:rFonts w:ascii="宋体" w:eastAsia="宋体" w:hAnsi="宋体"/>
          <w:sz w:val="24"/>
          <w:szCs w:val="24"/>
        </w:rPr>
      </w:pPr>
      <w:proofErr w:type="spellStart"/>
      <w:r w:rsidRPr="00410E13">
        <w:rPr>
          <w:rFonts w:ascii="宋体" w:eastAsia="宋体" w:hAnsi="宋体"/>
          <w:b/>
          <w:bCs/>
          <w:sz w:val="24"/>
          <w:szCs w:val="24"/>
        </w:rPr>
        <w:t>derect</w:t>
      </w:r>
      <w:proofErr w:type="spellEnd"/>
      <w:r w:rsidRPr="00410E13">
        <w:rPr>
          <w:rFonts w:ascii="宋体" w:eastAsia="宋体" w:hAnsi="宋体"/>
          <w:b/>
          <w:bCs/>
          <w:sz w:val="24"/>
          <w:szCs w:val="24"/>
        </w:rPr>
        <w:t xml:space="preserve">:  </w:t>
      </w:r>
      <w:r w:rsidRPr="00410E13">
        <w:rPr>
          <w:rFonts w:ascii="宋体" w:eastAsia="宋体" w:hAnsi="宋体"/>
          <w:sz w:val="24"/>
          <w:szCs w:val="24"/>
        </w:rPr>
        <w:t>00H-FFH</w:t>
      </w:r>
      <w:r w:rsidRPr="00410E13">
        <w:rPr>
          <w:rFonts w:ascii="宋体" w:eastAsia="宋体" w:hAnsi="宋体" w:hint="eastAsia"/>
          <w:sz w:val="24"/>
          <w:szCs w:val="24"/>
        </w:rPr>
        <w:t>直接寻址，如果十六进制数以</w:t>
      </w:r>
      <w:r w:rsidRPr="00410E13">
        <w:rPr>
          <w:rFonts w:ascii="宋体" w:eastAsia="宋体" w:hAnsi="宋体"/>
          <w:sz w:val="24"/>
          <w:szCs w:val="24"/>
        </w:rPr>
        <w:t>A-F</w:t>
      </w:r>
      <w:r w:rsidRPr="00410E13">
        <w:rPr>
          <w:rFonts w:ascii="宋体" w:eastAsia="宋体" w:hAnsi="宋体" w:hint="eastAsia"/>
          <w:sz w:val="24"/>
          <w:szCs w:val="24"/>
        </w:rPr>
        <w:t>开头，则需要在前面加</w:t>
      </w:r>
      <w:r w:rsidRPr="00410E13">
        <w:rPr>
          <w:rFonts w:ascii="宋体" w:eastAsia="宋体" w:hAnsi="宋体"/>
          <w:sz w:val="24"/>
          <w:szCs w:val="24"/>
        </w:rPr>
        <w:t>0</w:t>
      </w:r>
    </w:p>
    <w:p w14:paraId="39C144DF" w14:textId="77777777" w:rsidR="00410E13" w:rsidRPr="00410E13" w:rsidRDefault="00410E13">
      <w:pPr>
        <w:rPr>
          <w:sz w:val="32"/>
        </w:rPr>
      </w:pPr>
    </w:p>
    <w:p w14:paraId="2F803C43" w14:textId="77777777" w:rsidR="00A5435F" w:rsidRDefault="00363D5F">
      <w:pPr>
        <w:rPr>
          <w:sz w:val="32"/>
          <w:szCs w:val="36"/>
        </w:rPr>
      </w:pPr>
      <w:bookmarkStart w:id="3" w:name="_Hlk100863717"/>
      <w:bookmarkEnd w:id="3"/>
      <w:r>
        <w:rPr>
          <w:rFonts w:hint="eastAsia"/>
          <w:sz w:val="32"/>
          <w:szCs w:val="36"/>
        </w:rPr>
        <w:t>8</w:t>
      </w:r>
      <w:r>
        <w:rPr>
          <w:rFonts w:hint="eastAsia"/>
          <w:sz w:val="32"/>
          <w:szCs w:val="36"/>
        </w:rPr>
        <w:t>、</w:t>
      </w:r>
      <w:r>
        <w:rPr>
          <w:rFonts w:hint="eastAsia"/>
          <w:sz w:val="32"/>
          <w:szCs w:val="36"/>
        </w:rPr>
        <w:t>Mov</w:t>
      </w:r>
      <w:r>
        <w:rPr>
          <w:rFonts w:hint="eastAsia"/>
          <w:sz w:val="32"/>
          <w:szCs w:val="36"/>
        </w:rPr>
        <w:t>指令有哪几种源操作数和目的操作数</w:t>
      </w:r>
    </w:p>
    <w:p w14:paraId="7532CA1F" w14:textId="47B9D76E" w:rsidR="00410E13" w:rsidRDefault="005E084F">
      <w:pPr>
        <w:rPr>
          <w:sz w:val="32"/>
        </w:rPr>
      </w:pPr>
      <w:r w:rsidRPr="005E084F">
        <w:rPr>
          <w:sz w:val="24"/>
          <w:szCs w:val="24"/>
        </w:rPr>
        <w:object w:dxaOrig="11587" w:dyaOrig="4628" w14:anchorId="7D501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136.8pt" o:ole="">
            <v:imagedata r:id="rId14" o:title=""/>
          </v:shape>
          <o:OLEObject Type="Embed" ProgID="Excel.Sheet.8" ShapeID="_x0000_i1025" DrawAspect="Content" ObjectID="_1793046923" r:id="rId15"/>
        </w:object>
      </w:r>
    </w:p>
    <w:p w14:paraId="1775415E" w14:textId="1C3AFCFF" w:rsidR="005E084F" w:rsidRDefault="005E084F">
      <w:pPr>
        <w:rPr>
          <w:sz w:val="24"/>
          <w:szCs w:val="24"/>
        </w:rPr>
      </w:pPr>
      <w:r w:rsidRPr="005E084F">
        <w:rPr>
          <w:rFonts w:hint="eastAsia"/>
          <w:sz w:val="24"/>
          <w:szCs w:val="24"/>
        </w:rPr>
        <w:t>另有一条</w:t>
      </w:r>
      <w:r w:rsidRPr="005E084F">
        <w:rPr>
          <w:sz w:val="24"/>
          <w:szCs w:val="24"/>
        </w:rPr>
        <w:t>16</w:t>
      </w:r>
      <w:r w:rsidRPr="005E084F">
        <w:rPr>
          <w:rFonts w:hint="eastAsia"/>
          <w:sz w:val="24"/>
          <w:szCs w:val="24"/>
        </w:rPr>
        <w:t>位传送指令</w:t>
      </w:r>
      <w:r w:rsidRPr="005E084F">
        <w:rPr>
          <w:rFonts w:hint="eastAsia"/>
          <w:sz w:val="24"/>
          <w:szCs w:val="24"/>
        </w:rPr>
        <w:t xml:space="preserve">   </w:t>
      </w:r>
      <w:r w:rsidRPr="005E084F">
        <w:rPr>
          <w:sz w:val="24"/>
          <w:szCs w:val="24"/>
        </w:rPr>
        <w:t>MOV   DPTR,#16</w:t>
      </w:r>
    </w:p>
    <w:p w14:paraId="26C07C40" w14:textId="2F3D29CE" w:rsidR="005E084F" w:rsidRDefault="005E084F">
      <w:pPr>
        <w:rPr>
          <w:sz w:val="24"/>
          <w:szCs w:val="24"/>
        </w:rPr>
      </w:pPr>
    </w:p>
    <w:p w14:paraId="5879A252" w14:textId="4D54FF80" w:rsidR="00BD393F" w:rsidRDefault="00BD393F">
      <w:pPr>
        <w:rPr>
          <w:sz w:val="24"/>
          <w:szCs w:val="24"/>
        </w:rPr>
      </w:pPr>
    </w:p>
    <w:p w14:paraId="50DAB7ED" w14:textId="71CEE48C" w:rsidR="00BD393F" w:rsidRDefault="00BD393F">
      <w:pPr>
        <w:rPr>
          <w:sz w:val="24"/>
          <w:szCs w:val="24"/>
        </w:rPr>
      </w:pPr>
    </w:p>
    <w:p w14:paraId="2922CCD1" w14:textId="37182E71" w:rsidR="00BD393F" w:rsidRDefault="00BD393F">
      <w:pPr>
        <w:rPr>
          <w:sz w:val="24"/>
          <w:szCs w:val="24"/>
        </w:rPr>
      </w:pPr>
    </w:p>
    <w:p w14:paraId="35BA6797" w14:textId="4B24CAB8" w:rsidR="00BD393F" w:rsidRDefault="00BD393F">
      <w:pPr>
        <w:rPr>
          <w:sz w:val="24"/>
          <w:szCs w:val="24"/>
        </w:rPr>
      </w:pPr>
    </w:p>
    <w:p w14:paraId="5D81DDE4" w14:textId="77777777" w:rsidR="00BD393F" w:rsidRPr="005E084F" w:rsidRDefault="00BD393F">
      <w:pPr>
        <w:rPr>
          <w:sz w:val="24"/>
          <w:szCs w:val="24"/>
        </w:rPr>
      </w:pPr>
    </w:p>
    <w:p w14:paraId="6594A8FC" w14:textId="3F580026" w:rsidR="00A5435F" w:rsidRPr="005E084F" w:rsidRDefault="005E084F" w:rsidP="005E084F">
      <w:pPr>
        <w:rPr>
          <w:sz w:val="32"/>
          <w:szCs w:val="36"/>
        </w:rPr>
      </w:pPr>
      <w:r>
        <w:rPr>
          <w:rFonts w:hint="eastAsia"/>
          <w:sz w:val="32"/>
          <w:szCs w:val="36"/>
        </w:rPr>
        <w:lastRenderedPageBreak/>
        <w:t>9</w:t>
      </w:r>
      <w:r>
        <w:rPr>
          <w:rFonts w:hint="eastAsia"/>
          <w:sz w:val="32"/>
          <w:szCs w:val="36"/>
        </w:rPr>
        <w:t>、</w:t>
      </w:r>
      <w:r w:rsidRPr="005E084F">
        <w:rPr>
          <w:rFonts w:hint="eastAsia"/>
          <w:sz w:val="32"/>
          <w:szCs w:val="36"/>
        </w:rPr>
        <w:t>访问外部数据存储器的一般指令格式是什么样的？</w:t>
      </w:r>
    </w:p>
    <w:p w14:paraId="236B0B03" w14:textId="77777777" w:rsidR="005E084F" w:rsidRPr="005E084F" w:rsidRDefault="005E084F" w:rsidP="005E084F">
      <w:pPr>
        <w:rPr>
          <w:sz w:val="24"/>
          <w:szCs w:val="24"/>
        </w:rPr>
      </w:pPr>
      <w:r w:rsidRPr="005E084F">
        <w:rPr>
          <w:rFonts w:hint="eastAsia"/>
          <w:sz w:val="24"/>
          <w:szCs w:val="24"/>
        </w:rPr>
        <w:t>1</w:t>
      </w:r>
      <w:r w:rsidRPr="005E084F">
        <w:rPr>
          <w:rFonts w:hint="eastAsia"/>
          <w:sz w:val="24"/>
          <w:szCs w:val="24"/>
        </w:rPr>
        <w:t>）读写外部数据存储器指令助记符为</w:t>
      </w:r>
      <w:r w:rsidRPr="005E084F">
        <w:rPr>
          <w:rFonts w:hint="eastAsia"/>
          <w:sz w:val="24"/>
          <w:szCs w:val="24"/>
        </w:rPr>
        <w:t>MOVX</w:t>
      </w:r>
    </w:p>
    <w:p w14:paraId="5C92256A" w14:textId="77777777" w:rsidR="005E084F" w:rsidRPr="005E084F" w:rsidRDefault="005E084F" w:rsidP="005E084F">
      <w:pPr>
        <w:rPr>
          <w:sz w:val="24"/>
          <w:szCs w:val="24"/>
        </w:rPr>
      </w:pPr>
      <w:r w:rsidRPr="005E084F">
        <w:rPr>
          <w:rFonts w:hint="eastAsia"/>
          <w:sz w:val="24"/>
          <w:szCs w:val="24"/>
        </w:rPr>
        <w:t>2</w:t>
      </w:r>
      <w:r w:rsidRPr="005E084F">
        <w:rPr>
          <w:rFonts w:hint="eastAsia"/>
          <w:sz w:val="24"/>
          <w:szCs w:val="24"/>
        </w:rPr>
        <w:t>）读写外部数据存储器必须通过累加器</w:t>
      </w:r>
      <w:r w:rsidRPr="005E084F">
        <w:rPr>
          <w:rFonts w:hint="eastAsia"/>
          <w:sz w:val="24"/>
          <w:szCs w:val="24"/>
        </w:rPr>
        <w:t>A</w:t>
      </w:r>
    </w:p>
    <w:p w14:paraId="6DB23D9B" w14:textId="77777777" w:rsidR="005E084F" w:rsidRPr="005E084F" w:rsidRDefault="005E084F" w:rsidP="005E084F">
      <w:pPr>
        <w:rPr>
          <w:sz w:val="24"/>
          <w:szCs w:val="24"/>
        </w:rPr>
      </w:pPr>
      <w:r w:rsidRPr="005E084F">
        <w:rPr>
          <w:rFonts w:hint="eastAsia"/>
          <w:sz w:val="24"/>
          <w:szCs w:val="24"/>
        </w:rPr>
        <w:t>3</w:t>
      </w:r>
      <w:r w:rsidRPr="005E084F">
        <w:rPr>
          <w:rFonts w:hint="eastAsia"/>
          <w:sz w:val="24"/>
          <w:szCs w:val="24"/>
        </w:rPr>
        <w:t>）读写外部数据存储器指令只能用间接寻址方式，</w:t>
      </w:r>
      <w:proofErr w:type="gramStart"/>
      <w:r w:rsidRPr="005E084F">
        <w:rPr>
          <w:rFonts w:hint="eastAsia"/>
          <w:sz w:val="24"/>
          <w:szCs w:val="24"/>
        </w:rPr>
        <w:t>间址单元</w:t>
      </w:r>
      <w:proofErr w:type="gramEnd"/>
      <w:r w:rsidRPr="005E084F">
        <w:rPr>
          <w:rFonts w:hint="eastAsia"/>
          <w:sz w:val="24"/>
          <w:szCs w:val="24"/>
        </w:rPr>
        <w:t>为</w:t>
      </w:r>
      <w:r w:rsidRPr="005E084F">
        <w:rPr>
          <w:rFonts w:hint="eastAsia"/>
          <w:sz w:val="24"/>
          <w:szCs w:val="24"/>
        </w:rPr>
        <w:t xml:space="preserve"> DPTR </w:t>
      </w:r>
      <w:r w:rsidRPr="005E084F">
        <w:rPr>
          <w:rFonts w:hint="eastAsia"/>
          <w:sz w:val="24"/>
          <w:szCs w:val="24"/>
        </w:rPr>
        <w:t>或</w:t>
      </w:r>
      <w:r w:rsidRPr="005E084F">
        <w:rPr>
          <w:rFonts w:hint="eastAsia"/>
          <w:sz w:val="24"/>
          <w:szCs w:val="24"/>
        </w:rPr>
        <w:t xml:space="preserve"> R0</w:t>
      </w:r>
      <w:r w:rsidRPr="005E084F">
        <w:rPr>
          <w:rFonts w:hint="eastAsia"/>
          <w:sz w:val="24"/>
          <w:szCs w:val="24"/>
        </w:rPr>
        <w:t>、</w:t>
      </w:r>
      <w:r w:rsidRPr="005E084F">
        <w:rPr>
          <w:rFonts w:hint="eastAsia"/>
          <w:sz w:val="24"/>
          <w:szCs w:val="24"/>
        </w:rPr>
        <w:t>R1</w:t>
      </w:r>
    </w:p>
    <w:p w14:paraId="69F244F0" w14:textId="77777777" w:rsidR="005E084F" w:rsidRPr="005E084F" w:rsidRDefault="005E084F" w:rsidP="005E084F">
      <w:pPr>
        <w:rPr>
          <w:sz w:val="24"/>
          <w:szCs w:val="24"/>
        </w:rPr>
      </w:pPr>
    </w:p>
    <w:p w14:paraId="0E4B9F1B" w14:textId="77777777" w:rsidR="005E084F" w:rsidRPr="005E084F" w:rsidRDefault="005E084F" w:rsidP="005E084F">
      <w:pPr>
        <w:rPr>
          <w:sz w:val="24"/>
          <w:szCs w:val="24"/>
        </w:rPr>
      </w:pPr>
      <w:r w:rsidRPr="005E084F">
        <w:rPr>
          <w:sz w:val="24"/>
          <w:szCs w:val="24"/>
        </w:rPr>
        <w:t xml:space="preserve">     </w:t>
      </w:r>
      <w:proofErr w:type="gramStart"/>
      <w:r w:rsidRPr="005E084F">
        <w:rPr>
          <w:sz w:val="24"/>
          <w:szCs w:val="24"/>
        </w:rPr>
        <w:t>MOVX  A</w:t>
      </w:r>
      <w:proofErr w:type="gramEnd"/>
      <w:r w:rsidRPr="005E084F">
        <w:rPr>
          <w:sz w:val="24"/>
          <w:szCs w:val="24"/>
        </w:rPr>
        <w:t xml:space="preserve"> , @DPTR          MOVX   @DPTR, A</w:t>
      </w:r>
    </w:p>
    <w:p w14:paraId="523D9D73" w14:textId="06238237" w:rsidR="005E084F" w:rsidRPr="005E084F" w:rsidRDefault="005E084F" w:rsidP="005E084F">
      <w:pPr>
        <w:rPr>
          <w:sz w:val="24"/>
          <w:szCs w:val="24"/>
        </w:rPr>
      </w:pPr>
      <w:r w:rsidRPr="005E084F">
        <w:rPr>
          <w:sz w:val="24"/>
          <w:szCs w:val="24"/>
        </w:rPr>
        <w:t xml:space="preserve">      </w:t>
      </w:r>
      <w:proofErr w:type="gramStart"/>
      <w:r w:rsidRPr="005E084F">
        <w:rPr>
          <w:sz w:val="24"/>
          <w:szCs w:val="24"/>
        </w:rPr>
        <w:t>MOVX  A</w:t>
      </w:r>
      <w:proofErr w:type="gramEnd"/>
      <w:r w:rsidRPr="005E084F">
        <w:rPr>
          <w:sz w:val="24"/>
          <w:szCs w:val="24"/>
        </w:rPr>
        <w:t xml:space="preserve"> , @Ri               MOVX   @Ri ,     A</w:t>
      </w:r>
    </w:p>
    <w:p w14:paraId="1323B2CD" w14:textId="7C835735" w:rsidR="00A5435F" w:rsidRPr="007412AB" w:rsidRDefault="00363D5F" w:rsidP="007412AB">
      <w:pPr>
        <w:pStyle w:val="a9"/>
        <w:numPr>
          <w:ilvl w:val="0"/>
          <w:numId w:val="1"/>
        </w:numPr>
        <w:ind w:firstLineChars="0"/>
        <w:rPr>
          <w:sz w:val="32"/>
          <w:szCs w:val="36"/>
        </w:rPr>
      </w:pPr>
      <w:r w:rsidRPr="007412AB">
        <w:rPr>
          <w:rFonts w:hint="eastAsia"/>
          <w:sz w:val="32"/>
          <w:szCs w:val="36"/>
        </w:rPr>
        <w:t>访问程序存储器的一般指令格式是什么样的？</w:t>
      </w:r>
    </w:p>
    <w:p w14:paraId="6F309F3A" w14:textId="77777777" w:rsidR="007412AB" w:rsidRPr="007412AB" w:rsidRDefault="007412AB" w:rsidP="007412AB">
      <w:pPr>
        <w:pStyle w:val="a9"/>
        <w:ind w:left="720" w:firstLineChars="0" w:firstLine="0"/>
        <w:rPr>
          <w:sz w:val="24"/>
          <w:szCs w:val="24"/>
        </w:rPr>
      </w:pPr>
      <w:r w:rsidRPr="007412AB">
        <w:rPr>
          <w:rFonts w:hint="eastAsia"/>
          <w:sz w:val="24"/>
          <w:szCs w:val="24"/>
        </w:rPr>
        <w:t>1</w:t>
      </w:r>
      <w:r w:rsidRPr="007412AB">
        <w:rPr>
          <w:rFonts w:hint="eastAsia"/>
          <w:sz w:val="24"/>
          <w:szCs w:val="24"/>
        </w:rPr>
        <w:t>）读程序存储器指令助记符为</w:t>
      </w:r>
      <w:r w:rsidRPr="007412AB">
        <w:rPr>
          <w:rFonts w:hint="eastAsia"/>
          <w:sz w:val="24"/>
          <w:szCs w:val="24"/>
        </w:rPr>
        <w:t xml:space="preserve"> MOVC</w:t>
      </w:r>
    </w:p>
    <w:p w14:paraId="375962F7" w14:textId="77777777" w:rsidR="007412AB" w:rsidRPr="007412AB" w:rsidRDefault="007412AB" w:rsidP="007412AB">
      <w:pPr>
        <w:pStyle w:val="a9"/>
        <w:ind w:left="720" w:firstLineChars="0" w:firstLine="0"/>
        <w:rPr>
          <w:sz w:val="24"/>
          <w:szCs w:val="24"/>
        </w:rPr>
      </w:pPr>
      <w:r w:rsidRPr="007412AB">
        <w:rPr>
          <w:rFonts w:hint="eastAsia"/>
          <w:sz w:val="24"/>
          <w:szCs w:val="24"/>
        </w:rPr>
        <w:t>2</w:t>
      </w:r>
      <w:r w:rsidRPr="007412AB">
        <w:rPr>
          <w:rFonts w:hint="eastAsia"/>
          <w:sz w:val="24"/>
          <w:szCs w:val="24"/>
        </w:rPr>
        <w:t>）读程序存储器必须通过累加器</w:t>
      </w:r>
      <w:r w:rsidRPr="007412AB">
        <w:rPr>
          <w:rFonts w:hint="eastAsia"/>
          <w:sz w:val="24"/>
          <w:szCs w:val="24"/>
        </w:rPr>
        <w:t>A</w:t>
      </w:r>
    </w:p>
    <w:p w14:paraId="7B3670F9" w14:textId="77777777" w:rsidR="007412AB" w:rsidRPr="007412AB" w:rsidRDefault="007412AB" w:rsidP="007412AB">
      <w:pPr>
        <w:pStyle w:val="a9"/>
        <w:ind w:left="720" w:firstLineChars="0" w:firstLine="0"/>
        <w:rPr>
          <w:sz w:val="24"/>
          <w:szCs w:val="24"/>
        </w:rPr>
      </w:pPr>
      <w:r w:rsidRPr="007412AB">
        <w:rPr>
          <w:rFonts w:hint="eastAsia"/>
          <w:sz w:val="24"/>
          <w:szCs w:val="24"/>
        </w:rPr>
        <w:t>3</w:t>
      </w:r>
      <w:r w:rsidRPr="007412AB">
        <w:rPr>
          <w:rFonts w:hint="eastAsia"/>
          <w:sz w:val="24"/>
          <w:szCs w:val="24"/>
        </w:rPr>
        <w:t>）读程序存储器指令只能用变址寻址方式，变址单元为</w:t>
      </w:r>
      <w:r w:rsidRPr="007412AB">
        <w:rPr>
          <w:rFonts w:hint="eastAsia"/>
          <w:sz w:val="24"/>
          <w:szCs w:val="24"/>
        </w:rPr>
        <w:t xml:space="preserve"> DPTR </w:t>
      </w:r>
      <w:r w:rsidRPr="007412AB">
        <w:rPr>
          <w:rFonts w:hint="eastAsia"/>
          <w:sz w:val="24"/>
          <w:szCs w:val="24"/>
        </w:rPr>
        <w:t>或</w:t>
      </w:r>
      <w:r w:rsidRPr="007412AB">
        <w:rPr>
          <w:rFonts w:hint="eastAsia"/>
          <w:sz w:val="24"/>
          <w:szCs w:val="24"/>
        </w:rPr>
        <w:t>PC</w:t>
      </w:r>
    </w:p>
    <w:p w14:paraId="7298F917" w14:textId="77777777" w:rsidR="007412AB" w:rsidRPr="007412AB" w:rsidRDefault="007412AB" w:rsidP="007412AB">
      <w:pPr>
        <w:pStyle w:val="a9"/>
        <w:ind w:left="720" w:firstLineChars="0" w:firstLine="0"/>
        <w:rPr>
          <w:sz w:val="24"/>
          <w:szCs w:val="24"/>
        </w:rPr>
      </w:pPr>
    </w:p>
    <w:p w14:paraId="7198D247" w14:textId="77777777" w:rsidR="007412AB" w:rsidRPr="007412AB" w:rsidRDefault="007412AB" w:rsidP="007412AB">
      <w:pPr>
        <w:pStyle w:val="a9"/>
        <w:ind w:left="720" w:firstLineChars="0" w:firstLine="0"/>
        <w:rPr>
          <w:sz w:val="24"/>
          <w:szCs w:val="24"/>
        </w:rPr>
      </w:pPr>
      <w:r w:rsidRPr="007412AB">
        <w:rPr>
          <w:sz w:val="24"/>
          <w:szCs w:val="24"/>
        </w:rPr>
        <w:t xml:space="preserve">                </w:t>
      </w:r>
      <w:proofErr w:type="gramStart"/>
      <w:r w:rsidRPr="007412AB">
        <w:rPr>
          <w:sz w:val="24"/>
          <w:szCs w:val="24"/>
        </w:rPr>
        <w:t>MOVC  A</w:t>
      </w:r>
      <w:proofErr w:type="gramEnd"/>
      <w:r w:rsidRPr="007412AB">
        <w:rPr>
          <w:sz w:val="24"/>
          <w:szCs w:val="24"/>
        </w:rPr>
        <w:t xml:space="preserve"> ,@A+DPTR</w:t>
      </w:r>
    </w:p>
    <w:p w14:paraId="501CD0CE" w14:textId="0EC7CF6E" w:rsidR="007412AB" w:rsidRPr="007412AB" w:rsidRDefault="007412AB" w:rsidP="007412AB">
      <w:pPr>
        <w:pStyle w:val="a9"/>
        <w:ind w:left="720" w:firstLineChars="0" w:firstLine="0"/>
        <w:rPr>
          <w:sz w:val="24"/>
          <w:szCs w:val="24"/>
        </w:rPr>
      </w:pPr>
      <w:r w:rsidRPr="007412AB">
        <w:rPr>
          <w:sz w:val="24"/>
          <w:szCs w:val="24"/>
        </w:rPr>
        <w:t xml:space="preserve">                  </w:t>
      </w:r>
      <w:proofErr w:type="gramStart"/>
      <w:r w:rsidRPr="007412AB">
        <w:rPr>
          <w:sz w:val="24"/>
          <w:szCs w:val="24"/>
        </w:rPr>
        <w:t>MOVC  A</w:t>
      </w:r>
      <w:proofErr w:type="gramEnd"/>
      <w:r w:rsidRPr="007412AB">
        <w:rPr>
          <w:sz w:val="24"/>
          <w:szCs w:val="24"/>
        </w:rPr>
        <w:t xml:space="preserve"> ,@A+PC</w:t>
      </w:r>
    </w:p>
    <w:p w14:paraId="5B8F217C" w14:textId="52D94134" w:rsidR="00A5435F" w:rsidRPr="007412AB" w:rsidRDefault="00363D5F" w:rsidP="007412AB">
      <w:pPr>
        <w:pStyle w:val="a9"/>
        <w:numPr>
          <w:ilvl w:val="0"/>
          <w:numId w:val="1"/>
        </w:numPr>
        <w:ind w:firstLineChars="0"/>
        <w:rPr>
          <w:sz w:val="32"/>
          <w:szCs w:val="36"/>
        </w:rPr>
      </w:pPr>
      <w:r w:rsidRPr="007412AB">
        <w:rPr>
          <w:rFonts w:hint="eastAsia"/>
          <w:sz w:val="32"/>
          <w:szCs w:val="36"/>
        </w:rPr>
        <w:t>加减乘除等运算指令一般格式</w:t>
      </w:r>
    </w:p>
    <w:p w14:paraId="352B228D" w14:textId="14F1C58E" w:rsidR="007412AB" w:rsidRPr="007412AB" w:rsidRDefault="007412AB" w:rsidP="007412AB">
      <w:pPr>
        <w:rPr>
          <w:sz w:val="32"/>
        </w:rPr>
      </w:pPr>
      <w:r>
        <w:rPr>
          <w:rFonts w:hint="eastAsia"/>
          <w:sz w:val="32"/>
        </w:rPr>
        <w:t>加法</w:t>
      </w:r>
      <w:r>
        <w:rPr>
          <w:rFonts w:hint="eastAsia"/>
          <w:sz w:val="32"/>
        </w:rPr>
        <w:t>ADD</w:t>
      </w:r>
      <w:r>
        <w:rPr>
          <w:rFonts w:hint="eastAsia"/>
          <w:sz w:val="32"/>
        </w:rPr>
        <w:t>；减法</w:t>
      </w:r>
      <w:r>
        <w:rPr>
          <w:rFonts w:hint="eastAsia"/>
          <w:sz w:val="32"/>
        </w:rPr>
        <w:t>SUBB;</w:t>
      </w:r>
      <w:r>
        <w:rPr>
          <w:rFonts w:hint="eastAsia"/>
          <w:sz w:val="32"/>
        </w:rPr>
        <w:t>乘法</w:t>
      </w:r>
      <w:r>
        <w:rPr>
          <w:rFonts w:hint="eastAsia"/>
          <w:sz w:val="32"/>
        </w:rPr>
        <w:t>MUL</w:t>
      </w:r>
      <w:r>
        <w:rPr>
          <w:rFonts w:hint="eastAsia"/>
          <w:sz w:val="32"/>
        </w:rPr>
        <w:t>；除法</w:t>
      </w:r>
      <w:r>
        <w:rPr>
          <w:rFonts w:hint="eastAsia"/>
          <w:sz w:val="32"/>
        </w:rPr>
        <w:t>DIV</w:t>
      </w:r>
      <w:r>
        <w:rPr>
          <w:rFonts w:hint="eastAsia"/>
          <w:sz w:val="32"/>
        </w:rPr>
        <w:t>；</w:t>
      </w:r>
    </w:p>
    <w:p w14:paraId="1D048909" w14:textId="3D3A2CE3" w:rsidR="00A5435F" w:rsidRPr="0017254F" w:rsidRDefault="00363D5F" w:rsidP="0017254F">
      <w:pPr>
        <w:pStyle w:val="a9"/>
        <w:numPr>
          <w:ilvl w:val="0"/>
          <w:numId w:val="1"/>
        </w:numPr>
        <w:ind w:firstLineChars="0"/>
        <w:rPr>
          <w:sz w:val="32"/>
          <w:szCs w:val="36"/>
        </w:rPr>
      </w:pPr>
      <w:r w:rsidRPr="0017254F">
        <w:rPr>
          <w:rFonts w:hint="eastAsia"/>
          <w:sz w:val="32"/>
          <w:szCs w:val="36"/>
        </w:rPr>
        <w:t>逻辑运算指令有哪几类</w:t>
      </w:r>
    </w:p>
    <w:p w14:paraId="5382B168" w14:textId="77777777" w:rsidR="0017254F" w:rsidRPr="0017254F" w:rsidRDefault="0017254F" w:rsidP="0017254F">
      <w:pPr>
        <w:pStyle w:val="a9"/>
        <w:ind w:left="1200" w:firstLineChars="0" w:firstLine="0"/>
        <w:rPr>
          <w:sz w:val="24"/>
          <w:szCs w:val="24"/>
        </w:rPr>
      </w:pPr>
      <w:r w:rsidRPr="0017254F">
        <w:rPr>
          <w:rFonts w:hint="eastAsia"/>
          <w:sz w:val="24"/>
          <w:szCs w:val="24"/>
        </w:rPr>
        <w:t>逻辑运算类指令有</w:t>
      </w:r>
      <w:r w:rsidRPr="0017254F">
        <w:rPr>
          <w:sz w:val="24"/>
          <w:szCs w:val="24"/>
        </w:rPr>
        <w:t>24</w:t>
      </w:r>
      <w:r w:rsidRPr="0017254F">
        <w:rPr>
          <w:rFonts w:hint="eastAsia"/>
          <w:sz w:val="24"/>
          <w:szCs w:val="24"/>
        </w:rPr>
        <w:t>条，一般不影响标志位</w:t>
      </w:r>
    </w:p>
    <w:p w14:paraId="735CBAB4" w14:textId="21877FFF" w:rsidR="0017254F" w:rsidRPr="0017254F" w:rsidRDefault="0017254F" w:rsidP="0017254F">
      <w:pPr>
        <w:pStyle w:val="a9"/>
        <w:ind w:left="1200" w:firstLineChars="0" w:firstLine="0"/>
        <w:rPr>
          <w:sz w:val="24"/>
          <w:szCs w:val="24"/>
        </w:rPr>
      </w:pPr>
      <w:r w:rsidRPr="0017254F">
        <w:rPr>
          <w:rFonts w:hint="eastAsia"/>
          <w:sz w:val="24"/>
          <w:szCs w:val="24"/>
        </w:rPr>
        <w:t>单操作数指令</w:t>
      </w:r>
      <w:r>
        <w:rPr>
          <w:rFonts w:hint="eastAsia"/>
          <w:sz w:val="24"/>
          <w:szCs w:val="24"/>
        </w:rPr>
        <w:t>：</w:t>
      </w:r>
      <w:r w:rsidRPr="0017254F">
        <w:rPr>
          <w:rFonts w:hint="eastAsia"/>
          <w:sz w:val="24"/>
          <w:szCs w:val="24"/>
        </w:rPr>
        <w:t>累加器操作指令、移位指令</w:t>
      </w:r>
    </w:p>
    <w:p w14:paraId="21C63633" w14:textId="441AC429" w:rsidR="00A0413A" w:rsidRPr="00A0413A" w:rsidRDefault="0017254F" w:rsidP="00A0413A">
      <w:pPr>
        <w:pStyle w:val="a9"/>
        <w:ind w:left="1200" w:firstLineChars="0" w:firstLine="0"/>
        <w:rPr>
          <w:rFonts w:hint="eastAsia"/>
          <w:sz w:val="24"/>
          <w:szCs w:val="24"/>
        </w:rPr>
      </w:pPr>
      <w:r w:rsidRPr="0017254F">
        <w:rPr>
          <w:rFonts w:hint="eastAsia"/>
          <w:sz w:val="24"/>
          <w:szCs w:val="24"/>
        </w:rPr>
        <w:t>双操作数指令</w:t>
      </w:r>
      <w:r>
        <w:rPr>
          <w:rFonts w:hint="eastAsia"/>
          <w:sz w:val="24"/>
          <w:szCs w:val="24"/>
        </w:rPr>
        <w:t>：</w:t>
      </w:r>
      <w:r w:rsidRPr="0017254F">
        <w:rPr>
          <w:rFonts w:hint="eastAsia"/>
          <w:sz w:val="24"/>
          <w:szCs w:val="24"/>
        </w:rPr>
        <w:t>逻辑与、逻辑或、逻辑异或</w:t>
      </w:r>
    </w:p>
    <w:p w14:paraId="5209E2D4" w14:textId="52F6826F" w:rsidR="00A5435F" w:rsidRDefault="00363D5F">
      <w:pPr>
        <w:rPr>
          <w:sz w:val="32"/>
        </w:rPr>
      </w:pPr>
      <w:r>
        <w:rPr>
          <w:rFonts w:hint="eastAsia"/>
          <w:sz w:val="32"/>
          <w:szCs w:val="36"/>
        </w:rPr>
        <w:t>13</w:t>
      </w:r>
      <w:r>
        <w:rPr>
          <w:rFonts w:hint="eastAsia"/>
          <w:sz w:val="32"/>
          <w:szCs w:val="36"/>
        </w:rPr>
        <w:t>、图释左移</w:t>
      </w:r>
      <w:r>
        <w:rPr>
          <w:rFonts w:hint="eastAsia"/>
          <w:sz w:val="32"/>
          <w:szCs w:val="36"/>
        </w:rPr>
        <w:t>1</w:t>
      </w:r>
      <w:r>
        <w:rPr>
          <w:rFonts w:hint="eastAsia"/>
          <w:sz w:val="32"/>
          <w:szCs w:val="36"/>
        </w:rPr>
        <w:t>位</w:t>
      </w:r>
      <w:r>
        <w:rPr>
          <w:rFonts w:hint="eastAsia"/>
          <w:sz w:val="32"/>
          <w:szCs w:val="36"/>
        </w:rPr>
        <w:t>/</w:t>
      </w:r>
      <w:r>
        <w:rPr>
          <w:rFonts w:hint="eastAsia"/>
          <w:sz w:val="32"/>
          <w:szCs w:val="36"/>
        </w:rPr>
        <w:t>循环左移</w:t>
      </w:r>
      <w:r>
        <w:rPr>
          <w:rFonts w:hint="eastAsia"/>
          <w:sz w:val="32"/>
          <w:szCs w:val="36"/>
        </w:rPr>
        <w:t>1</w:t>
      </w:r>
      <w:r>
        <w:rPr>
          <w:rFonts w:hint="eastAsia"/>
          <w:sz w:val="32"/>
          <w:szCs w:val="36"/>
        </w:rPr>
        <w:t>位，如何实现</w:t>
      </w:r>
      <w:r>
        <w:rPr>
          <w:rFonts w:hint="eastAsia"/>
          <w:sz w:val="32"/>
          <w:szCs w:val="36"/>
        </w:rPr>
        <w:t>C</w:t>
      </w:r>
      <w:r>
        <w:rPr>
          <w:rFonts w:hint="eastAsia"/>
          <w:sz w:val="32"/>
          <w:szCs w:val="36"/>
        </w:rPr>
        <w:t>语言中</w:t>
      </w:r>
      <w:r>
        <w:rPr>
          <w:rFonts w:hint="eastAsia"/>
          <w:sz w:val="32"/>
          <w:szCs w:val="36"/>
        </w:rPr>
        <w:t>A &lt;&lt; 5</w:t>
      </w:r>
    </w:p>
    <w:p w14:paraId="604FC092" w14:textId="04E78786" w:rsidR="00A5435F" w:rsidRDefault="00363D5F">
      <w:pPr>
        <w:rPr>
          <w:b/>
          <w:sz w:val="32"/>
          <w:szCs w:val="36"/>
        </w:rPr>
      </w:pPr>
      <w:r>
        <w:rPr>
          <w:rFonts w:hint="eastAsia"/>
          <w:sz w:val="32"/>
          <w:szCs w:val="36"/>
        </w:rPr>
        <w:t>14</w:t>
      </w:r>
      <w:r>
        <w:rPr>
          <w:rFonts w:hint="eastAsia"/>
          <w:b/>
          <w:sz w:val="32"/>
          <w:szCs w:val="36"/>
        </w:rPr>
        <w:t>、控制转移指令有哪几类？解释每一种指令含义。</w:t>
      </w:r>
    </w:p>
    <w:p w14:paraId="2C506BC0" w14:textId="51EC7B77" w:rsidR="00DF3407" w:rsidRPr="00DF3407" w:rsidRDefault="00DF3407" w:rsidP="00DF3407">
      <w:pPr>
        <w:rPr>
          <w:sz w:val="24"/>
          <w:szCs w:val="24"/>
        </w:rPr>
      </w:pPr>
      <w:proofErr w:type="gramStart"/>
      <w:r w:rsidRPr="00DF3407">
        <w:rPr>
          <w:rFonts w:hint="eastAsia"/>
          <w:b/>
          <w:sz w:val="24"/>
          <w:szCs w:val="24"/>
        </w:rPr>
        <w:t>判零转移指令</w:t>
      </w:r>
      <w:proofErr w:type="gramEnd"/>
      <w:r w:rsidRPr="00BE4947">
        <w:rPr>
          <w:rFonts w:hint="eastAsia"/>
          <w:b/>
          <w:sz w:val="24"/>
          <w:szCs w:val="24"/>
        </w:rPr>
        <w:t>：</w:t>
      </w:r>
      <w:r>
        <w:rPr>
          <w:rFonts w:hint="eastAsia"/>
          <w:sz w:val="24"/>
          <w:szCs w:val="24"/>
        </w:rPr>
        <w:t>判断累加器</w:t>
      </w:r>
      <w:r>
        <w:rPr>
          <w:rFonts w:hint="eastAsia"/>
          <w:sz w:val="24"/>
          <w:szCs w:val="24"/>
        </w:rPr>
        <w:t>A</w:t>
      </w:r>
      <w:r>
        <w:rPr>
          <w:rFonts w:hint="eastAsia"/>
          <w:sz w:val="24"/>
          <w:szCs w:val="24"/>
        </w:rPr>
        <w:t>是否为</w:t>
      </w:r>
      <w:r>
        <w:rPr>
          <w:rFonts w:hint="eastAsia"/>
          <w:sz w:val="24"/>
          <w:szCs w:val="24"/>
        </w:rPr>
        <w:t>0</w:t>
      </w:r>
      <w:r>
        <w:rPr>
          <w:rFonts w:hint="eastAsia"/>
          <w:sz w:val="24"/>
          <w:szCs w:val="24"/>
        </w:rPr>
        <w:t>，根据判断结果决定是否转移</w:t>
      </w:r>
    </w:p>
    <w:p w14:paraId="24425D66" w14:textId="416551AD" w:rsidR="00DF3407" w:rsidRPr="00DF3407" w:rsidRDefault="00DF3407" w:rsidP="00DF3407">
      <w:pPr>
        <w:rPr>
          <w:sz w:val="24"/>
          <w:szCs w:val="24"/>
        </w:rPr>
      </w:pPr>
      <w:proofErr w:type="gramStart"/>
      <w:r w:rsidRPr="00DF3407">
        <w:rPr>
          <w:rFonts w:hint="eastAsia"/>
          <w:b/>
          <w:sz w:val="24"/>
          <w:szCs w:val="24"/>
        </w:rPr>
        <w:t>判位转移指令</w:t>
      </w:r>
      <w:proofErr w:type="gramEnd"/>
      <w:r w:rsidRPr="00BE4947">
        <w:rPr>
          <w:rFonts w:hint="eastAsia"/>
          <w:b/>
          <w:sz w:val="24"/>
          <w:szCs w:val="24"/>
        </w:rPr>
        <w:t>：</w:t>
      </w:r>
      <w:r>
        <w:rPr>
          <w:rFonts w:hint="eastAsia"/>
          <w:sz w:val="24"/>
          <w:szCs w:val="24"/>
        </w:rPr>
        <w:t>判断</w:t>
      </w:r>
      <w:r>
        <w:rPr>
          <w:rFonts w:hint="eastAsia"/>
          <w:sz w:val="24"/>
          <w:szCs w:val="24"/>
        </w:rPr>
        <w:t>bit</w:t>
      </w:r>
      <w:r>
        <w:rPr>
          <w:rFonts w:hint="eastAsia"/>
          <w:sz w:val="24"/>
          <w:szCs w:val="24"/>
        </w:rPr>
        <w:t>位，为</w:t>
      </w:r>
      <w:r>
        <w:rPr>
          <w:rFonts w:hint="eastAsia"/>
          <w:sz w:val="24"/>
          <w:szCs w:val="24"/>
        </w:rPr>
        <w:t>0</w:t>
      </w:r>
      <w:r>
        <w:rPr>
          <w:rFonts w:hint="eastAsia"/>
          <w:sz w:val="24"/>
          <w:szCs w:val="24"/>
        </w:rPr>
        <w:t>则转移，否则顺序执行。</w:t>
      </w:r>
    </w:p>
    <w:p w14:paraId="2105D1D2" w14:textId="39A0D3E0" w:rsidR="00DF3407" w:rsidRPr="00DF3407" w:rsidRDefault="00DF3407" w:rsidP="00BE4947">
      <w:pPr>
        <w:ind w:left="1687" w:hangingChars="700" w:hanging="1687"/>
        <w:rPr>
          <w:sz w:val="24"/>
          <w:szCs w:val="24"/>
        </w:rPr>
      </w:pPr>
      <w:r w:rsidRPr="00DF3407">
        <w:rPr>
          <w:rFonts w:hint="eastAsia"/>
          <w:b/>
          <w:sz w:val="24"/>
          <w:szCs w:val="24"/>
        </w:rPr>
        <w:t>比较转移指令</w:t>
      </w:r>
      <w:r w:rsidRPr="00BE4947">
        <w:rPr>
          <w:rFonts w:hint="eastAsia"/>
          <w:b/>
          <w:sz w:val="24"/>
          <w:szCs w:val="24"/>
        </w:rPr>
        <w:t>：</w:t>
      </w:r>
      <w:r>
        <w:rPr>
          <w:rFonts w:hint="eastAsia"/>
          <w:sz w:val="24"/>
          <w:szCs w:val="24"/>
        </w:rPr>
        <w:t>将</w:t>
      </w:r>
      <w:r>
        <w:rPr>
          <w:rFonts w:hint="eastAsia"/>
          <w:sz w:val="24"/>
          <w:szCs w:val="24"/>
        </w:rPr>
        <w:t>A</w:t>
      </w:r>
      <w:r>
        <w:rPr>
          <w:rFonts w:hint="eastAsia"/>
          <w:sz w:val="24"/>
          <w:szCs w:val="24"/>
        </w:rPr>
        <w:t>中的值</w:t>
      </w:r>
      <w:proofErr w:type="gramStart"/>
      <w:r>
        <w:rPr>
          <w:rFonts w:hint="eastAsia"/>
          <w:sz w:val="24"/>
          <w:szCs w:val="24"/>
        </w:rPr>
        <w:t>与立即</w:t>
      </w:r>
      <w:proofErr w:type="gramEnd"/>
      <w:r>
        <w:rPr>
          <w:rFonts w:hint="eastAsia"/>
          <w:sz w:val="24"/>
          <w:szCs w:val="24"/>
        </w:rPr>
        <w:t>数</w:t>
      </w:r>
      <w:r w:rsidR="00BE4947">
        <w:rPr>
          <w:rFonts w:hint="eastAsia"/>
          <w:sz w:val="24"/>
          <w:szCs w:val="24"/>
        </w:rPr>
        <w:t>、直接寻址单元中的值或寄存器中的值比较，相等就次序执行，不等就转移。</w:t>
      </w:r>
    </w:p>
    <w:p w14:paraId="774F2EDE" w14:textId="6D9687F3" w:rsidR="00DF3407" w:rsidRPr="00DF3407" w:rsidRDefault="00DF3407" w:rsidP="00DF3407">
      <w:pPr>
        <w:rPr>
          <w:sz w:val="24"/>
          <w:szCs w:val="24"/>
        </w:rPr>
      </w:pPr>
      <w:r w:rsidRPr="00DF3407">
        <w:rPr>
          <w:rFonts w:hint="eastAsia"/>
          <w:b/>
          <w:sz w:val="24"/>
          <w:szCs w:val="24"/>
        </w:rPr>
        <w:t>循环转移指令</w:t>
      </w:r>
      <w:r w:rsidR="00BE4947" w:rsidRPr="00BE4947">
        <w:rPr>
          <w:rFonts w:hint="eastAsia"/>
          <w:b/>
          <w:sz w:val="24"/>
          <w:szCs w:val="24"/>
        </w:rPr>
        <w:t>：</w:t>
      </w:r>
      <w:r w:rsidR="00BE4947" w:rsidRPr="00BE4947">
        <w:rPr>
          <w:rFonts w:hint="eastAsia"/>
          <w:bCs/>
          <w:sz w:val="24"/>
          <w:szCs w:val="24"/>
        </w:rPr>
        <w:t>用于实现</w:t>
      </w:r>
      <w:r w:rsidR="00BE4947">
        <w:rPr>
          <w:rFonts w:hint="eastAsia"/>
          <w:bCs/>
          <w:sz w:val="24"/>
          <w:szCs w:val="24"/>
        </w:rPr>
        <w:t>循环结构，在程序中多次重复执行一段特定的代码。</w:t>
      </w:r>
    </w:p>
    <w:p w14:paraId="36A5B727" w14:textId="77777777" w:rsidR="00BE4947" w:rsidRPr="00BE4947" w:rsidRDefault="00DF3407" w:rsidP="00BE4947">
      <w:pPr>
        <w:rPr>
          <w:bCs/>
          <w:sz w:val="24"/>
          <w:szCs w:val="24"/>
        </w:rPr>
      </w:pPr>
      <w:r w:rsidRPr="00DF3407">
        <w:rPr>
          <w:rFonts w:hint="eastAsia"/>
          <w:b/>
          <w:sz w:val="24"/>
          <w:szCs w:val="24"/>
        </w:rPr>
        <w:t>调用返回指令</w:t>
      </w:r>
      <w:r w:rsidR="00BE4947">
        <w:rPr>
          <w:rFonts w:hint="eastAsia"/>
          <w:b/>
          <w:sz w:val="24"/>
          <w:szCs w:val="24"/>
        </w:rPr>
        <w:t>：</w:t>
      </w:r>
      <w:r w:rsidR="00BE4947" w:rsidRPr="00BE4947">
        <w:rPr>
          <w:rFonts w:hint="eastAsia"/>
          <w:bCs/>
          <w:sz w:val="24"/>
          <w:szCs w:val="24"/>
        </w:rPr>
        <w:t>子程序调用必须用到</w:t>
      </w:r>
      <w:proofErr w:type="gramStart"/>
      <w:r w:rsidR="00BE4947" w:rsidRPr="00BE4947">
        <w:rPr>
          <w:rFonts w:hint="eastAsia"/>
          <w:bCs/>
          <w:sz w:val="24"/>
          <w:szCs w:val="24"/>
        </w:rPr>
        <w:t>栈</w:t>
      </w:r>
      <w:proofErr w:type="gramEnd"/>
    </w:p>
    <w:p w14:paraId="0E70206C" w14:textId="77777777" w:rsidR="00BE4947" w:rsidRPr="00BE4947" w:rsidRDefault="00BE4947" w:rsidP="00BE4947">
      <w:pPr>
        <w:ind w:left="720" w:firstLineChars="300" w:firstLine="720"/>
        <w:rPr>
          <w:bCs/>
          <w:sz w:val="24"/>
          <w:szCs w:val="24"/>
        </w:rPr>
      </w:pPr>
      <w:r w:rsidRPr="00BE4947">
        <w:rPr>
          <w:rFonts w:hint="eastAsia"/>
          <w:bCs/>
          <w:sz w:val="24"/>
          <w:szCs w:val="24"/>
        </w:rPr>
        <w:t>调用指令</w:t>
      </w:r>
    </w:p>
    <w:p w14:paraId="7E988D1F" w14:textId="77777777" w:rsidR="00BE4947" w:rsidRPr="00BE4947" w:rsidRDefault="00BE4947" w:rsidP="00BE4947">
      <w:pPr>
        <w:ind w:left="1440"/>
        <w:rPr>
          <w:bCs/>
          <w:sz w:val="24"/>
          <w:szCs w:val="24"/>
        </w:rPr>
      </w:pPr>
      <w:r w:rsidRPr="00BE4947">
        <w:rPr>
          <w:rFonts w:hint="eastAsia"/>
          <w:bCs/>
          <w:sz w:val="24"/>
          <w:szCs w:val="24"/>
        </w:rPr>
        <w:t>短调用（</w:t>
      </w:r>
      <w:r w:rsidRPr="00BE4947">
        <w:rPr>
          <w:bCs/>
          <w:sz w:val="24"/>
          <w:szCs w:val="24"/>
        </w:rPr>
        <w:t>2K</w:t>
      </w:r>
      <w:r w:rsidRPr="00BE4947">
        <w:rPr>
          <w:rFonts w:hint="eastAsia"/>
          <w:bCs/>
          <w:sz w:val="24"/>
          <w:szCs w:val="24"/>
        </w:rPr>
        <w:t>范围内）</w:t>
      </w:r>
      <w:r w:rsidRPr="00BE4947">
        <w:rPr>
          <w:rFonts w:hint="eastAsia"/>
          <w:bCs/>
          <w:sz w:val="24"/>
          <w:szCs w:val="24"/>
        </w:rPr>
        <w:t xml:space="preserve">   </w:t>
      </w:r>
      <w:r w:rsidRPr="00BE4947">
        <w:rPr>
          <w:bCs/>
          <w:sz w:val="24"/>
          <w:szCs w:val="24"/>
        </w:rPr>
        <w:t>ACALL     addr11</w:t>
      </w:r>
    </w:p>
    <w:p w14:paraId="3D6ADFD0" w14:textId="77777777" w:rsidR="00BE4947" w:rsidRPr="00BE4947" w:rsidRDefault="00BE4947" w:rsidP="00BE4947">
      <w:pPr>
        <w:ind w:left="1440"/>
        <w:rPr>
          <w:bCs/>
          <w:sz w:val="24"/>
          <w:szCs w:val="24"/>
        </w:rPr>
      </w:pPr>
      <w:r w:rsidRPr="00BE4947">
        <w:rPr>
          <w:rFonts w:hint="eastAsia"/>
          <w:bCs/>
          <w:sz w:val="24"/>
          <w:szCs w:val="24"/>
        </w:rPr>
        <w:t>长调用（</w:t>
      </w:r>
      <w:r w:rsidRPr="00BE4947">
        <w:rPr>
          <w:bCs/>
          <w:sz w:val="24"/>
          <w:szCs w:val="24"/>
        </w:rPr>
        <w:t>64K</w:t>
      </w:r>
      <w:r w:rsidRPr="00BE4947">
        <w:rPr>
          <w:rFonts w:hint="eastAsia"/>
          <w:bCs/>
          <w:sz w:val="24"/>
          <w:szCs w:val="24"/>
        </w:rPr>
        <w:t>范围内）</w:t>
      </w:r>
      <w:r w:rsidRPr="00BE4947">
        <w:rPr>
          <w:rFonts w:hint="eastAsia"/>
          <w:bCs/>
          <w:sz w:val="24"/>
          <w:szCs w:val="24"/>
        </w:rPr>
        <w:t xml:space="preserve"> </w:t>
      </w:r>
      <w:r w:rsidRPr="00BE4947">
        <w:rPr>
          <w:bCs/>
          <w:sz w:val="24"/>
          <w:szCs w:val="24"/>
        </w:rPr>
        <w:t>LCALL     addr16</w:t>
      </w:r>
    </w:p>
    <w:p w14:paraId="48190AA6" w14:textId="77777777" w:rsidR="00BE4947" w:rsidRPr="00BE4947" w:rsidRDefault="00BE4947" w:rsidP="00BE4947">
      <w:pPr>
        <w:ind w:left="720" w:firstLineChars="300" w:firstLine="720"/>
        <w:rPr>
          <w:bCs/>
          <w:sz w:val="24"/>
          <w:szCs w:val="24"/>
        </w:rPr>
      </w:pPr>
      <w:r w:rsidRPr="00BE4947">
        <w:rPr>
          <w:rFonts w:hint="eastAsia"/>
          <w:bCs/>
          <w:sz w:val="24"/>
          <w:szCs w:val="24"/>
        </w:rPr>
        <w:t>返回指令</w:t>
      </w:r>
    </w:p>
    <w:p w14:paraId="03BA6537" w14:textId="77777777" w:rsidR="00BE4947" w:rsidRPr="00BE4947" w:rsidRDefault="00BE4947" w:rsidP="00BE4947">
      <w:pPr>
        <w:ind w:left="1440"/>
        <w:rPr>
          <w:bCs/>
          <w:sz w:val="24"/>
          <w:szCs w:val="24"/>
        </w:rPr>
      </w:pPr>
      <w:r w:rsidRPr="00BE4947">
        <w:rPr>
          <w:rFonts w:hint="eastAsia"/>
          <w:bCs/>
          <w:sz w:val="24"/>
          <w:szCs w:val="24"/>
        </w:rPr>
        <w:t>子程序返回</w:t>
      </w:r>
      <w:r w:rsidRPr="00BE4947">
        <w:rPr>
          <w:rFonts w:hint="eastAsia"/>
          <w:bCs/>
          <w:sz w:val="24"/>
          <w:szCs w:val="24"/>
        </w:rPr>
        <w:t xml:space="preserve">          </w:t>
      </w:r>
      <w:r w:rsidRPr="00BE4947">
        <w:rPr>
          <w:bCs/>
          <w:sz w:val="24"/>
          <w:szCs w:val="24"/>
        </w:rPr>
        <w:t>RET</w:t>
      </w:r>
    </w:p>
    <w:p w14:paraId="20C99978" w14:textId="77777777" w:rsidR="00BE4947" w:rsidRPr="00BE4947" w:rsidRDefault="00BE4947" w:rsidP="00BE4947">
      <w:pPr>
        <w:ind w:left="1440"/>
        <w:rPr>
          <w:bCs/>
          <w:sz w:val="24"/>
          <w:szCs w:val="24"/>
        </w:rPr>
      </w:pPr>
      <w:r w:rsidRPr="00BE4947">
        <w:rPr>
          <w:rFonts w:hint="eastAsia"/>
          <w:bCs/>
          <w:sz w:val="24"/>
          <w:szCs w:val="24"/>
        </w:rPr>
        <w:t>中断返回</w:t>
      </w:r>
      <w:r w:rsidRPr="00BE4947">
        <w:rPr>
          <w:rFonts w:hint="eastAsia"/>
          <w:bCs/>
          <w:sz w:val="24"/>
          <w:szCs w:val="24"/>
        </w:rPr>
        <w:t xml:space="preserve">             </w:t>
      </w:r>
      <w:r w:rsidRPr="00BE4947">
        <w:rPr>
          <w:bCs/>
          <w:sz w:val="24"/>
          <w:szCs w:val="24"/>
        </w:rPr>
        <w:t>RETI</w:t>
      </w:r>
    </w:p>
    <w:p w14:paraId="33C5E2BA" w14:textId="711143B1" w:rsidR="00DF3407" w:rsidRPr="00DF3407" w:rsidRDefault="00BE4947" w:rsidP="00BE4947">
      <w:pPr>
        <w:ind w:firstLineChars="600" w:firstLine="1440"/>
        <w:rPr>
          <w:bCs/>
          <w:sz w:val="24"/>
          <w:szCs w:val="24"/>
        </w:rPr>
      </w:pPr>
      <w:r w:rsidRPr="00BE4947">
        <w:rPr>
          <w:rFonts w:hint="eastAsia"/>
          <w:bCs/>
          <w:sz w:val="24"/>
          <w:szCs w:val="24"/>
        </w:rPr>
        <w:t>空操作</w:t>
      </w:r>
      <w:r w:rsidRPr="00BE4947">
        <w:rPr>
          <w:rFonts w:hint="eastAsia"/>
          <w:bCs/>
          <w:sz w:val="24"/>
          <w:szCs w:val="24"/>
        </w:rPr>
        <w:t xml:space="preserve">       </w:t>
      </w:r>
      <w:r w:rsidRPr="00BE4947">
        <w:rPr>
          <w:rFonts w:hint="eastAsia"/>
          <w:b/>
          <w:sz w:val="24"/>
          <w:szCs w:val="24"/>
        </w:rPr>
        <w:t xml:space="preserve">         </w:t>
      </w:r>
      <w:r w:rsidRPr="00BE4947">
        <w:rPr>
          <w:b/>
          <w:sz w:val="24"/>
          <w:szCs w:val="24"/>
        </w:rPr>
        <w:t xml:space="preserve"> </w:t>
      </w:r>
    </w:p>
    <w:p w14:paraId="7C6BC9E3" w14:textId="637A6CD4" w:rsidR="00DF3407" w:rsidRDefault="00DF3407" w:rsidP="00DF3407">
      <w:pPr>
        <w:rPr>
          <w:bCs/>
          <w:sz w:val="24"/>
          <w:szCs w:val="24"/>
        </w:rPr>
      </w:pPr>
      <w:r w:rsidRPr="00BE4947">
        <w:rPr>
          <w:rFonts w:hint="eastAsia"/>
          <w:b/>
          <w:sz w:val="24"/>
          <w:szCs w:val="24"/>
        </w:rPr>
        <w:t>无条件转移指令</w:t>
      </w:r>
      <w:r w:rsidR="00BE4947">
        <w:rPr>
          <w:rFonts w:hint="eastAsia"/>
          <w:b/>
          <w:sz w:val="24"/>
          <w:szCs w:val="24"/>
        </w:rPr>
        <w:t>：</w:t>
      </w:r>
      <w:r w:rsidR="00BE4947">
        <w:rPr>
          <w:rFonts w:hint="eastAsia"/>
          <w:bCs/>
          <w:sz w:val="24"/>
          <w:szCs w:val="24"/>
        </w:rPr>
        <w:t>不根据任何条件就可以直接改变程序执行流程</w:t>
      </w:r>
    </w:p>
    <w:p w14:paraId="6AADFAEC" w14:textId="2F801DE1" w:rsidR="00897A0F" w:rsidRDefault="00897A0F" w:rsidP="00DF3407">
      <w:pPr>
        <w:rPr>
          <w:bCs/>
          <w:sz w:val="24"/>
          <w:szCs w:val="24"/>
        </w:rPr>
      </w:pPr>
    </w:p>
    <w:p w14:paraId="61071B06" w14:textId="68A4B0A9" w:rsidR="00897A0F" w:rsidRDefault="00897A0F" w:rsidP="00DF3407">
      <w:pPr>
        <w:rPr>
          <w:bCs/>
          <w:sz w:val="24"/>
          <w:szCs w:val="24"/>
        </w:rPr>
      </w:pPr>
    </w:p>
    <w:p w14:paraId="111A2A6D" w14:textId="33DA41B5" w:rsidR="00897A0F" w:rsidRDefault="00897A0F" w:rsidP="00DF3407">
      <w:pPr>
        <w:rPr>
          <w:bCs/>
          <w:sz w:val="24"/>
          <w:szCs w:val="24"/>
        </w:rPr>
      </w:pPr>
    </w:p>
    <w:p w14:paraId="571799BD" w14:textId="3F71D176" w:rsidR="00897A0F" w:rsidRDefault="00897A0F" w:rsidP="00DF3407">
      <w:pPr>
        <w:rPr>
          <w:bCs/>
          <w:sz w:val="24"/>
          <w:szCs w:val="24"/>
        </w:rPr>
      </w:pPr>
    </w:p>
    <w:p w14:paraId="0C7D61A1" w14:textId="41171516" w:rsidR="00897A0F" w:rsidRDefault="00897A0F" w:rsidP="00DF3407">
      <w:pPr>
        <w:rPr>
          <w:bCs/>
          <w:sz w:val="24"/>
          <w:szCs w:val="24"/>
        </w:rPr>
      </w:pPr>
    </w:p>
    <w:p w14:paraId="2D90BE4A" w14:textId="24E0F9CC" w:rsidR="00897A0F" w:rsidRDefault="00897A0F" w:rsidP="00DF3407">
      <w:pPr>
        <w:rPr>
          <w:bCs/>
          <w:sz w:val="24"/>
          <w:szCs w:val="24"/>
        </w:rPr>
      </w:pPr>
    </w:p>
    <w:p w14:paraId="65DBC393" w14:textId="77777777" w:rsidR="00897A0F" w:rsidRPr="00BE4947" w:rsidRDefault="00897A0F" w:rsidP="00DF3407">
      <w:pPr>
        <w:rPr>
          <w:bCs/>
          <w:sz w:val="24"/>
          <w:szCs w:val="24"/>
        </w:rPr>
      </w:pPr>
    </w:p>
    <w:p w14:paraId="2092A172" w14:textId="77777777" w:rsidR="00BD393F" w:rsidRDefault="00363D5F">
      <w:pPr>
        <w:rPr>
          <w:color w:val="943634" w:themeColor="accent2" w:themeShade="BF"/>
          <w:sz w:val="24"/>
          <w:szCs w:val="24"/>
        </w:rPr>
      </w:pPr>
      <w:r w:rsidRPr="00BD393F">
        <w:rPr>
          <w:rFonts w:hint="eastAsia"/>
          <w:color w:val="943634" w:themeColor="accent2" w:themeShade="BF"/>
          <w:sz w:val="24"/>
          <w:szCs w:val="24"/>
        </w:rPr>
        <w:t>15</w:t>
      </w:r>
      <w:r w:rsidRPr="00BD393F">
        <w:rPr>
          <w:rFonts w:hint="eastAsia"/>
          <w:color w:val="943634" w:themeColor="accent2" w:themeShade="BF"/>
          <w:sz w:val="24"/>
          <w:szCs w:val="24"/>
        </w:rPr>
        <w:t>、解释</w:t>
      </w:r>
      <w:r w:rsidRPr="00BD393F">
        <w:rPr>
          <w:rFonts w:hint="eastAsia"/>
          <w:color w:val="943634" w:themeColor="accent2" w:themeShade="BF"/>
          <w:sz w:val="24"/>
          <w:szCs w:val="24"/>
        </w:rPr>
        <w:t>JC</w:t>
      </w:r>
      <w:r w:rsidRPr="00BD393F">
        <w:rPr>
          <w:rFonts w:hint="eastAsia"/>
          <w:color w:val="943634" w:themeColor="accent2" w:themeShade="BF"/>
          <w:sz w:val="24"/>
          <w:szCs w:val="24"/>
        </w:rPr>
        <w:t>、</w:t>
      </w:r>
      <w:r w:rsidRPr="00BD393F">
        <w:rPr>
          <w:color w:val="943634" w:themeColor="accent2" w:themeShade="BF"/>
          <w:sz w:val="24"/>
          <w:szCs w:val="24"/>
        </w:rPr>
        <w:t>JNC</w:t>
      </w:r>
      <w:r w:rsidRPr="00BD393F">
        <w:rPr>
          <w:rFonts w:hint="eastAsia"/>
          <w:color w:val="943634" w:themeColor="accent2" w:themeShade="BF"/>
          <w:sz w:val="24"/>
          <w:szCs w:val="24"/>
        </w:rPr>
        <w:t>、</w:t>
      </w:r>
      <w:r w:rsidRPr="00BD393F">
        <w:rPr>
          <w:rFonts w:hint="eastAsia"/>
          <w:color w:val="943634" w:themeColor="accent2" w:themeShade="BF"/>
          <w:sz w:val="24"/>
          <w:szCs w:val="24"/>
        </w:rPr>
        <w:t>J</w:t>
      </w:r>
      <w:r w:rsidRPr="00BD393F">
        <w:rPr>
          <w:color w:val="943634" w:themeColor="accent2" w:themeShade="BF"/>
          <w:sz w:val="24"/>
          <w:szCs w:val="24"/>
        </w:rPr>
        <w:t>Z</w:t>
      </w:r>
      <w:r w:rsidRPr="00BD393F">
        <w:rPr>
          <w:rFonts w:hint="eastAsia"/>
          <w:color w:val="943634" w:themeColor="accent2" w:themeShade="BF"/>
          <w:sz w:val="24"/>
          <w:szCs w:val="24"/>
        </w:rPr>
        <w:t>、</w:t>
      </w:r>
      <w:r w:rsidRPr="00BD393F">
        <w:rPr>
          <w:rFonts w:hint="eastAsia"/>
          <w:color w:val="943634" w:themeColor="accent2" w:themeShade="BF"/>
          <w:sz w:val="24"/>
          <w:szCs w:val="24"/>
        </w:rPr>
        <w:t>J</w:t>
      </w:r>
      <w:r w:rsidRPr="00BD393F">
        <w:rPr>
          <w:color w:val="943634" w:themeColor="accent2" w:themeShade="BF"/>
          <w:sz w:val="24"/>
          <w:szCs w:val="24"/>
        </w:rPr>
        <w:t>NZ</w:t>
      </w:r>
      <w:r w:rsidRPr="00BD393F">
        <w:rPr>
          <w:rFonts w:hint="eastAsia"/>
          <w:color w:val="943634" w:themeColor="accent2" w:themeShade="BF"/>
          <w:sz w:val="24"/>
          <w:szCs w:val="24"/>
        </w:rPr>
        <w:t>、</w:t>
      </w:r>
      <w:r w:rsidRPr="00BD393F">
        <w:rPr>
          <w:color w:val="943634" w:themeColor="accent2" w:themeShade="BF"/>
          <w:sz w:val="24"/>
          <w:szCs w:val="24"/>
        </w:rPr>
        <w:t>JB</w:t>
      </w:r>
      <w:r w:rsidRPr="00BD393F">
        <w:rPr>
          <w:rFonts w:hint="eastAsia"/>
          <w:color w:val="943634" w:themeColor="accent2" w:themeShade="BF"/>
          <w:sz w:val="24"/>
          <w:szCs w:val="24"/>
        </w:rPr>
        <w:t>、</w:t>
      </w:r>
      <w:r w:rsidRPr="00BD393F">
        <w:rPr>
          <w:color w:val="943634" w:themeColor="accent2" w:themeShade="BF"/>
          <w:sz w:val="24"/>
          <w:szCs w:val="24"/>
        </w:rPr>
        <w:t>JNB</w:t>
      </w:r>
      <w:r w:rsidRPr="00BD393F">
        <w:rPr>
          <w:rFonts w:hint="eastAsia"/>
          <w:color w:val="943634" w:themeColor="accent2" w:themeShade="BF"/>
          <w:sz w:val="24"/>
          <w:szCs w:val="24"/>
        </w:rPr>
        <w:t>、</w:t>
      </w:r>
      <w:r w:rsidRPr="00BD393F">
        <w:rPr>
          <w:color w:val="943634" w:themeColor="accent2" w:themeShade="BF"/>
          <w:sz w:val="24"/>
          <w:szCs w:val="24"/>
        </w:rPr>
        <w:t>JBC</w:t>
      </w:r>
      <w:r w:rsidRPr="00BD393F">
        <w:rPr>
          <w:rFonts w:hint="eastAsia"/>
          <w:color w:val="943634" w:themeColor="accent2" w:themeShade="BF"/>
          <w:sz w:val="24"/>
          <w:szCs w:val="24"/>
        </w:rPr>
        <w:t>、</w:t>
      </w:r>
      <w:r w:rsidRPr="00BD393F">
        <w:rPr>
          <w:color w:val="943634" w:themeColor="accent2" w:themeShade="BF"/>
          <w:sz w:val="24"/>
          <w:szCs w:val="24"/>
        </w:rPr>
        <w:t>CJNE</w:t>
      </w:r>
      <w:r w:rsidRPr="00BD393F">
        <w:rPr>
          <w:rFonts w:hint="eastAsia"/>
          <w:color w:val="943634" w:themeColor="accent2" w:themeShade="BF"/>
          <w:sz w:val="24"/>
          <w:szCs w:val="24"/>
        </w:rPr>
        <w:t>、</w:t>
      </w:r>
      <w:r w:rsidRPr="00BD393F">
        <w:rPr>
          <w:rFonts w:hint="eastAsia"/>
          <w:color w:val="943634" w:themeColor="accent2" w:themeShade="BF"/>
          <w:sz w:val="24"/>
          <w:szCs w:val="24"/>
        </w:rPr>
        <w:t>D</w:t>
      </w:r>
      <w:r w:rsidRPr="00BD393F">
        <w:rPr>
          <w:color w:val="943634" w:themeColor="accent2" w:themeShade="BF"/>
          <w:sz w:val="24"/>
          <w:szCs w:val="24"/>
        </w:rPr>
        <w:t>JNZ</w:t>
      </w:r>
      <w:r w:rsidRPr="00BD393F">
        <w:rPr>
          <w:rFonts w:hint="eastAsia"/>
          <w:color w:val="943634" w:themeColor="accent2" w:themeShade="BF"/>
          <w:sz w:val="24"/>
          <w:szCs w:val="24"/>
        </w:rPr>
        <w:t>、</w:t>
      </w:r>
    </w:p>
    <w:p w14:paraId="54B6819A" w14:textId="77777777" w:rsidR="00BD393F" w:rsidRDefault="00363D5F">
      <w:pPr>
        <w:rPr>
          <w:color w:val="943634" w:themeColor="accent2" w:themeShade="BF"/>
          <w:sz w:val="24"/>
          <w:szCs w:val="24"/>
        </w:rPr>
      </w:pPr>
      <w:r w:rsidRPr="00BD393F">
        <w:rPr>
          <w:color w:val="943634" w:themeColor="accent2" w:themeShade="BF"/>
          <w:sz w:val="24"/>
          <w:szCs w:val="24"/>
        </w:rPr>
        <w:t>LJMP</w:t>
      </w:r>
      <w:r w:rsidRPr="00BD393F">
        <w:rPr>
          <w:rFonts w:hint="eastAsia"/>
          <w:color w:val="943634" w:themeColor="accent2" w:themeShade="BF"/>
          <w:sz w:val="24"/>
          <w:szCs w:val="24"/>
        </w:rPr>
        <w:t>、</w:t>
      </w:r>
      <w:r w:rsidRPr="00BD393F">
        <w:rPr>
          <w:color w:val="943634" w:themeColor="accent2" w:themeShade="BF"/>
          <w:sz w:val="24"/>
          <w:szCs w:val="24"/>
        </w:rPr>
        <w:t>AJMP</w:t>
      </w:r>
      <w:r w:rsidRPr="00BD393F">
        <w:rPr>
          <w:rFonts w:hint="eastAsia"/>
          <w:color w:val="943634" w:themeColor="accent2" w:themeShade="BF"/>
          <w:sz w:val="24"/>
          <w:szCs w:val="24"/>
        </w:rPr>
        <w:t>、</w:t>
      </w:r>
      <w:r w:rsidRPr="00BD393F">
        <w:rPr>
          <w:color w:val="943634" w:themeColor="accent2" w:themeShade="BF"/>
          <w:sz w:val="24"/>
          <w:szCs w:val="24"/>
        </w:rPr>
        <w:t>SJMP</w:t>
      </w:r>
      <w:r w:rsidRPr="00BD393F">
        <w:rPr>
          <w:color w:val="943634" w:themeColor="accent2" w:themeShade="BF"/>
          <w:sz w:val="24"/>
          <w:szCs w:val="24"/>
        </w:rPr>
        <w:t>等指令含义（</w:t>
      </w:r>
    </w:p>
    <w:p w14:paraId="6E9B8DE8" w14:textId="7896CED4" w:rsidR="00A5435F" w:rsidRDefault="00363D5F">
      <w:pPr>
        <w:rPr>
          <w:color w:val="943634" w:themeColor="accent2" w:themeShade="BF"/>
          <w:sz w:val="24"/>
          <w:szCs w:val="24"/>
        </w:rPr>
      </w:pPr>
      <w:r w:rsidRPr="00BD393F">
        <w:rPr>
          <w:color w:val="943634" w:themeColor="accent2" w:themeShade="BF"/>
          <w:sz w:val="24"/>
          <w:szCs w:val="24"/>
        </w:rPr>
        <w:t>必考，具体到字母）</w:t>
      </w:r>
      <w:r w:rsidRPr="00BD393F">
        <w:rPr>
          <w:color w:val="943634" w:themeColor="accent2" w:themeShade="BF"/>
          <w:sz w:val="24"/>
          <w:szCs w:val="24"/>
        </w:rPr>
        <w:t>C</w:t>
      </w:r>
      <w:r w:rsidRPr="00BD393F">
        <w:rPr>
          <w:color w:val="943634" w:themeColor="accent2" w:themeShade="BF"/>
          <w:sz w:val="24"/>
          <w:szCs w:val="24"/>
        </w:rPr>
        <w:t>分情况</w:t>
      </w:r>
    </w:p>
    <w:p w14:paraId="4C898BB5" w14:textId="77777777" w:rsidR="00BD393F" w:rsidRPr="00BD393F" w:rsidRDefault="00BD393F">
      <w:pPr>
        <w:rPr>
          <w:color w:val="943634" w:themeColor="accent2" w:themeShade="BF"/>
          <w:sz w:val="24"/>
          <w:szCs w:val="24"/>
        </w:rPr>
      </w:pPr>
    </w:p>
    <w:p w14:paraId="299970AB" w14:textId="7F06FE93"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JC:</w:t>
      </w:r>
      <w:r w:rsidRPr="00897A0F">
        <w:rPr>
          <w:rFonts w:hint="eastAsia"/>
          <w:color w:val="943634" w:themeColor="accent2" w:themeShade="BF"/>
          <w:sz w:val="24"/>
          <w:szCs w:val="24"/>
        </w:rPr>
        <w:t>如果进位标志位</w:t>
      </w:r>
      <w:r w:rsidRPr="00897A0F">
        <w:rPr>
          <w:rFonts w:hint="eastAsia"/>
          <w:color w:val="943634" w:themeColor="accent2" w:themeShade="BF"/>
          <w:sz w:val="24"/>
          <w:szCs w:val="24"/>
        </w:rPr>
        <w:t>1</w:t>
      </w:r>
      <w:r w:rsidRPr="00897A0F">
        <w:rPr>
          <w:rFonts w:hint="eastAsia"/>
          <w:color w:val="943634" w:themeColor="accent2" w:themeShade="BF"/>
          <w:sz w:val="24"/>
          <w:szCs w:val="24"/>
        </w:rPr>
        <w:t>则跳转；</w:t>
      </w:r>
      <w:r w:rsidRPr="00897A0F">
        <w:rPr>
          <w:rFonts w:hint="eastAsia"/>
          <w:color w:val="943634" w:themeColor="accent2" w:themeShade="BF"/>
          <w:sz w:val="24"/>
          <w:szCs w:val="24"/>
        </w:rPr>
        <w:t>C</w:t>
      </w:r>
      <w:r w:rsidRPr="00897A0F">
        <w:rPr>
          <w:rFonts w:hint="eastAsia"/>
          <w:color w:val="943634" w:themeColor="accent2" w:themeShade="BF"/>
          <w:sz w:val="24"/>
          <w:szCs w:val="24"/>
        </w:rPr>
        <w:t>：进位标志位</w:t>
      </w:r>
    </w:p>
    <w:p w14:paraId="0F8C8045" w14:textId="7D05712C"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JNC</w:t>
      </w:r>
      <w:r w:rsidRPr="00897A0F">
        <w:rPr>
          <w:rFonts w:hint="eastAsia"/>
          <w:color w:val="943634" w:themeColor="accent2" w:themeShade="BF"/>
          <w:sz w:val="24"/>
          <w:szCs w:val="24"/>
        </w:rPr>
        <w:t>：进位标志为</w:t>
      </w:r>
      <w:r w:rsidRPr="00897A0F">
        <w:rPr>
          <w:rFonts w:hint="eastAsia"/>
          <w:color w:val="943634" w:themeColor="accent2" w:themeShade="BF"/>
          <w:sz w:val="24"/>
          <w:szCs w:val="24"/>
        </w:rPr>
        <w:t>0</w:t>
      </w:r>
      <w:r w:rsidRPr="00897A0F">
        <w:rPr>
          <w:rFonts w:hint="eastAsia"/>
          <w:color w:val="943634" w:themeColor="accent2" w:themeShade="BF"/>
          <w:sz w:val="24"/>
          <w:szCs w:val="24"/>
        </w:rPr>
        <w:t>，则跳转；</w:t>
      </w:r>
    </w:p>
    <w:p w14:paraId="57666952" w14:textId="52C61E92"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JZ:</w:t>
      </w:r>
      <w:r w:rsidRPr="00897A0F">
        <w:rPr>
          <w:rFonts w:hint="eastAsia"/>
          <w:color w:val="943634" w:themeColor="accent2" w:themeShade="BF"/>
          <w:sz w:val="24"/>
          <w:szCs w:val="24"/>
        </w:rPr>
        <w:t>累加器为</w:t>
      </w:r>
      <w:r w:rsidRPr="00897A0F">
        <w:rPr>
          <w:rFonts w:hint="eastAsia"/>
          <w:color w:val="943634" w:themeColor="accent2" w:themeShade="BF"/>
          <w:sz w:val="24"/>
          <w:szCs w:val="24"/>
        </w:rPr>
        <w:t>0</w:t>
      </w:r>
      <w:r w:rsidRPr="00897A0F">
        <w:rPr>
          <w:rFonts w:hint="eastAsia"/>
          <w:color w:val="943634" w:themeColor="accent2" w:themeShade="BF"/>
          <w:sz w:val="24"/>
          <w:szCs w:val="24"/>
        </w:rPr>
        <w:t>跳转</w:t>
      </w:r>
    </w:p>
    <w:p w14:paraId="4551C46C" w14:textId="69F375B8"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JNZ</w:t>
      </w:r>
      <w:r w:rsidRPr="00897A0F">
        <w:rPr>
          <w:rFonts w:hint="eastAsia"/>
          <w:color w:val="943634" w:themeColor="accent2" w:themeShade="BF"/>
          <w:sz w:val="24"/>
          <w:szCs w:val="24"/>
        </w:rPr>
        <w:t>：累加器非</w:t>
      </w:r>
      <w:r w:rsidRPr="00897A0F">
        <w:rPr>
          <w:rFonts w:hint="eastAsia"/>
          <w:color w:val="943634" w:themeColor="accent2" w:themeShade="BF"/>
          <w:sz w:val="24"/>
          <w:szCs w:val="24"/>
        </w:rPr>
        <w:t>0</w:t>
      </w:r>
      <w:r w:rsidRPr="00897A0F">
        <w:rPr>
          <w:rFonts w:hint="eastAsia"/>
          <w:color w:val="943634" w:themeColor="accent2" w:themeShade="BF"/>
          <w:sz w:val="24"/>
          <w:szCs w:val="24"/>
        </w:rPr>
        <w:t>跳转；</w:t>
      </w:r>
    </w:p>
    <w:p w14:paraId="2BE62573" w14:textId="689308CD"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JB</w:t>
      </w:r>
      <w:r w:rsidRPr="00897A0F">
        <w:rPr>
          <w:rFonts w:hint="eastAsia"/>
          <w:color w:val="943634" w:themeColor="accent2" w:themeShade="BF"/>
          <w:sz w:val="24"/>
          <w:szCs w:val="24"/>
        </w:rPr>
        <w:t>：</w:t>
      </w:r>
      <w:r w:rsidRPr="00897A0F">
        <w:rPr>
          <w:rFonts w:hint="eastAsia"/>
          <w:color w:val="943634" w:themeColor="accent2" w:themeShade="BF"/>
          <w:sz w:val="24"/>
          <w:szCs w:val="24"/>
        </w:rPr>
        <w:t>bit=1</w:t>
      </w:r>
      <w:r w:rsidRPr="00897A0F">
        <w:rPr>
          <w:rFonts w:hint="eastAsia"/>
          <w:color w:val="943634" w:themeColor="accent2" w:themeShade="BF"/>
          <w:sz w:val="24"/>
          <w:szCs w:val="24"/>
        </w:rPr>
        <w:t>跳转，</w:t>
      </w:r>
      <w:r w:rsidRPr="00897A0F">
        <w:rPr>
          <w:rFonts w:hint="eastAsia"/>
          <w:color w:val="943634" w:themeColor="accent2" w:themeShade="BF"/>
          <w:sz w:val="24"/>
          <w:szCs w:val="24"/>
        </w:rPr>
        <w:t>B</w:t>
      </w:r>
      <w:r w:rsidRPr="00897A0F">
        <w:rPr>
          <w:rFonts w:hint="eastAsia"/>
          <w:color w:val="943634" w:themeColor="accent2" w:themeShade="BF"/>
          <w:sz w:val="24"/>
          <w:szCs w:val="24"/>
        </w:rPr>
        <w:t>：位地址；</w:t>
      </w:r>
    </w:p>
    <w:p w14:paraId="147EA361" w14:textId="34D0617C"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JNB</w:t>
      </w:r>
      <w:r w:rsidRPr="00897A0F">
        <w:rPr>
          <w:rFonts w:hint="eastAsia"/>
          <w:color w:val="943634" w:themeColor="accent2" w:themeShade="BF"/>
          <w:sz w:val="24"/>
          <w:szCs w:val="24"/>
        </w:rPr>
        <w:t>：</w:t>
      </w:r>
      <w:r w:rsidRPr="00897A0F">
        <w:rPr>
          <w:rFonts w:hint="eastAsia"/>
          <w:color w:val="943634" w:themeColor="accent2" w:themeShade="BF"/>
          <w:sz w:val="24"/>
          <w:szCs w:val="24"/>
        </w:rPr>
        <w:t>bit=0</w:t>
      </w:r>
      <w:r w:rsidRPr="00897A0F">
        <w:rPr>
          <w:rFonts w:hint="eastAsia"/>
          <w:color w:val="943634" w:themeColor="accent2" w:themeShade="BF"/>
          <w:sz w:val="24"/>
          <w:szCs w:val="24"/>
        </w:rPr>
        <w:t>跳转；</w:t>
      </w:r>
    </w:p>
    <w:p w14:paraId="4B415681" w14:textId="08864415" w:rsidR="006F0EBB" w:rsidRPr="00897A0F" w:rsidRDefault="006F0EBB">
      <w:pPr>
        <w:rPr>
          <w:color w:val="943634" w:themeColor="accent2" w:themeShade="BF"/>
          <w:sz w:val="24"/>
          <w:szCs w:val="24"/>
        </w:rPr>
      </w:pPr>
      <w:r w:rsidRPr="00897A0F">
        <w:rPr>
          <w:rFonts w:hint="eastAsia"/>
          <w:color w:val="943634" w:themeColor="accent2" w:themeShade="BF"/>
          <w:sz w:val="24"/>
          <w:szCs w:val="24"/>
        </w:rPr>
        <w:t>JBC</w:t>
      </w:r>
      <w:r w:rsidRPr="00897A0F">
        <w:rPr>
          <w:rFonts w:hint="eastAsia"/>
          <w:color w:val="943634" w:themeColor="accent2" w:themeShade="BF"/>
          <w:sz w:val="24"/>
          <w:szCs w:val="24"/>
        </w:rPr>
        <w:t>：</w:t>
      </w:r>
      <w:r w:rsidRPr="00897A0F">
        <w:rPr>
          <w:rFonts w:hint="eastAsia"/>
          <w:color w:val="943634" w:themeColor="accent2" w:themeShade="BF"/>
          <w:sz w:val="24"/>
          <w:szCs w:val="24"/>
        </w:rPr>
        <w:t>bit=1</w:t>
      </w:r>
      <w:r w:rsidRPr="00897A0F">
        <w:rPr>
          <w:rFonts w:hint="eastAsia"/>
          <w:color w:val="943634" w:themeColor="accent2" w:themeShade="BF"/>
          <w:sz w:val="24"/>
          <w:szCs w:val="24"/>
        </w:rPr>
        <w:t>跳转并将</w:t>
      </w:r>
      <w:r w:rsidRPr="00897A0F">
        <w:rPr>
          <w:rFonts w:hint="eastAsia"/>
          <w:color w:val="943634" w:themeColor="accent2" w:themeShade="BF"/>
          <w:sz w:val="24"/>
          <w:szCs w:val="24"/>
        </w:rPr>
        <w:t>bit</w:t>
      </w:r>
      <w:r w:rsidRPr="00897A0F">
        <w:rPr>
          <w:rFonts w:hint="eastAsia"/>
          <w:color w:val="943634" w:themeColor="accent2" w:themeShade="BF"/>
          <w:sz w:val="24"/>
          <w:szCs w:val="24"/>
        </w:rPr>
        <w:t>清零；</w:t>
      </w:r>
      <w:r w:rsidR="006233CB" w:rsidRPr="00897A0F">
        <w:rPr>
          <w:rFonts w:hint="eastAsia"/>
          <w:color w:val="943634" w:themeColor="accent2" w:themeShade="BF"/>
          <w:sz w:val="24"/>
          <w:szCs w:val="24"/>
        </w:rPr>
        <w:t>C:</w:t>
      </w:r>
      <w:r w:rsidR="006233CB" w:rsidRPr="00897A0F">
        <w:rPr>
          <w:rFonts w:hint="eastAsia"/>
          <w:color w:val="943634" w:themeColor="accent2" w:themeShade="BF"/>
          <w:sz w:val="24"/>
          <w:szCs w:val="24"/>
        </w:rPr>
        <w:t>清零</w:t>
      </w:r>
    </w:p>
    <w:p w14:paraId="62F91D5B" w14:textId="772E465C" w:rsidR="006F0EBB" w:rsidRPr="00897A0F" w:rsidRDefault="006F0EBB">
      <w:pPr>
        <w:rPr>
          <w:color w:val="943634" w:themeColor="accent2" w:themeShade="BF"/>
          <w:sz w:val="24"/>
          <w:szCs w:val="24"/>
        </w:rPr>
      </w:pPr>
      <w:r w:rsidRPr="00897A0F">
        <w:rPr>
          <w:rFonts w:hint="eastAsia"/>
          <w:color w:val="943634" w:themeColor="accent2" w:themeShade="BF"/>
          <w:sz w:val="24"/>
          <w:szCs w:val="24"/>
        </w:rPr>
        <w:t>CJNE</w:t>
      </w:r>
      <w:r w:rsidRPr="00897A0F">
        <w:rPr>
          <w:rFonts w:hint="eastAsia"/>
          <w:color w:val="943634" w:themeColor="accent2" w:themeShade="BF"/>
          <w:sz w:val="24"/>
          <w:szCs w:val="24"/>
        </w:rPr>
        <w:t>：比较转移；</w:t>
      </w:r>
      <w:r w:rsidR="006233CB" w:rsidRPr="00897A0F">
        <w:rPr>
          <w:rFonts w:hint="eastAsia"/>
          <w:color w:val="943634" w:themeColor="accent2" w:themeShade="BF"/>
          <w:sz w:val="24"/>
          <w:szCs w:val="24"/>
        </w:rPr>
        <w:t>N:not</w:t>
      </w:r>
      <w:r w:rsidR="006233CB" w:rsidRPr="00897A0F">
        <w:rPr>
          <w:rFonts w:hint="eastAsia"/>
          <w:color w:val="943634" w:themeColor="accent2" w:themeShade="BF"/>
          <w:sz w:val="24"/>
          <w:szCs w:val="24"/>
        </w:rPr>
        <w:t>；</w:t>
      </w:r>
      <w:r w:rsidR="006233CB" w:rsidRPr="00897A0F">
        <w:rPr>
          <w:rFonts w:hint="eastAsia"/>
          <w:color w:val="943634" w:themeColor="accent2" w:themeShade="BF"/>
          <w:sz w:val="24"/>
          <w:szCs w:val="24"/>
        </w:rPr>
        <w:t>E</w:t>
      </w:r>
      <w:r w:rsidR="006233CB" w:rsidRPr="00897A0F">
        <w:rPr>
          <w:rFonts w:hint="eastAsia"/>
          <w:color w:val="943634" w:themeColor="accent2" w:themeShade="BF"/>
          <w:sz w:val="24"/>
          <w:szCs w:val="24"/>
        </w:rPr>
        <w:t>：相等</w:t>
      </w:r>
    </w:p>
    <w:p w14:paraId="652DE159" w14:textId="6CC249F1" w:rsidR="006F0EBB" w:rsidRPr="00897A0F" w:rsidRDefault="006F0EBB">
      <w:pPr>
        <w:rPr>
          <w:color w:val="943634" w:themeColor="accent2" w:themeShade="BF"/>
          <w:sz w:val="24"/>
          <w:szCs w:val="24"/>
        </w:rPr>
      </w:pPr>
      <w:r w:rsidRPr="00897A0F">
        <w:rPr>
          <w:rFonts w:hint="eastAsia"/>
          <w:color w:val="943634" w:themeColor="accent2" w:themeShade="BF"/>
          <w:sz w:val="24"/>
          <w:szCs w:val="24"/>
        </w:rPr>
        <w:t>DJNZ</w:t>
      </w:r>
      <w:r w:rsidRPr="00897A0F">
        <w:rPr>
          <w:rFonts w:hint="eastAsia"/>
          <w:color w:val="943634" w:themeColor="accent2" w:themeShade="BF"/>
          <w:sz w:val="24"/>
          <w:szCs w:val="24"/>
        </w:rPr>
        <w:t>：减</w:t>
      </w:r>
      <w:r w:rsidRPr="00897A0F">
        <w:rPr>
          <w:rFonts w:hint="eastAsia"/>
          <w:color w:val="943634" w:themeColor="accent2" w:themeShade="BF"/>
          <w:sz w:val="24"/>
          <w:szCs w:val="24"/>
        </w:rPr>
        <w:t>1</w:t>
      </w:r>
      <w:r w:rsidRPr="00897A0F">
        <w:rPr>
          <w:rFonts w:hint="eastAsia"/>
          <w:color w:val="943634" w:themeColor="accent2" w:themeShade="BF"/>
          <w:sz w:val="24"/>
          <w:szCs w:val="24"/>
        </w:rPr>
        <w:t>不为</w:t>
      </w:r>
      <w:r w:rsidRPr="00897A0F">
        <w:rPr>
          <w:rFonts w:hint="eastAsia"/>
          <w:color w:val="943634" w:themeColor="accent2" w:themeShade="BF"/>
          <w:sz w:val="24"/>
          <w:szCs w:val="24"/>
        </w:rPr>
        <w:t>0</w:t>
      </w:r>
      <w:r w:rsidRPr="00897A0F">
        <w:rPr>
          <w:rFonts w:hint="eastAsia"/>
          <w:color w:val="943634" w:themeColor="accent2" w:themeShade="BF"/>
          <w:sz w:val="24"/>
          <w:szCs w:val="24"/>
        </w:rPr>
        <w:t>则跳转</w:t>
      </w:r>
      <w:r w:rsidR="006233CB" w:rsidRPr="00897A0F">
        <w:rPr>
          <w:rFonts w:hint="eastAsia"/>
          <w:color w:val="943634" w:themeColor="accent2" w:themeShade="BF"/>
          <w:sz w:val="24"/>
          <w:szCs w:val="24"/>
        </w:rPr>
        <w:t>；</w:t>
      </w:r>
      <w:r w:rsidR="006233CB" w:rsidRPr="00897A0F">
        <w:rPr>
          <w:rFonts w:hint="eastAsia"/>
          <w:color w:val="943634" w:themeColor="accent2" w:themeShade="BF"/>
          <w:sz w:val="24"/>
          <w:szCs w:val="24"/>
        </w:rPr>
        <w:t>D</w:t>
      </w:r>
      <w:r w:rsidR="006233CB" w:rsidRPr="00897A0F">
        <w:rPr>
          <w:rFonts w:hint="eastAsia"/>
          <w:color w:val="943634" w:themeColor="accent2" w:themeShade="BF"/>
          <w:sz w:val="24"/>
          <w:szCs w:val="24"/>
        </w:rPr>
        <w:t>：减</w:t>
      </w:r>
      <w:r w:rsidR="006233CB" w:rsidRPr="00897A0F">
        <w:rPr>
          <w:rFonts w:hint="eastAsia"/>
          <w:color w:val="943634" w:themeColor="accent2" w:themeShade="BF"/>
          <w:sz w:val="24"/>
          <w:szCs w:val="24"/>
        </w:rPr>
        <w:t>1</w:t>
      </w:r>
      <w:r w:rsidR="006233CB" w:rsidRPr="00897A0F">
        <w:rPr>
          <w:rFonts w:hint="eastAsia"/>
          <w:color w:val="943634" w:themeColor="accent2" w:themeShade="BF"/>
          <w:sz w:val="24"/>
          <w:szCs w:val="24"/>
        </w:rPr>
        <w:t>；</w:t>
      </w:r>
    </w:p>
    <w:p w14:paraId="37800F3E" w14:textId="0441533A" w:rsidR="006F0EBB" w:rsidRPr="00897A0F" w:rsidRDefault="006F0EBB">
      <w:pPr>
        <w:rPr>
          <w:color w:val="943634" w:themeColor="accent2" w:themeShade="BF"/>
          <w:sz w:val="24"/>
          <w:szCs w:val="24"/>
        </w:rPr>
      </w:pPr>
      <w:r w:rsidRPr="00897A0F">
        <w:rPr>
          <w:rFonts w:hint="eastAsia"/>
          <w:color w:val="943634" w:themeColor="accent2" w:themeShade="BF"/>
          <w:sz w:val="24"/>
          <w:szCs w:val="24"/>
        </w:rPr>
        <w:t>LJMP:</w:t>
      </w:r>
      <w:r w:rsidRPr="00897A0F">
        <w:rPr>
          <w:rFonts w:hint="eastAsia"/>
          <w:color w:val="943634" w:themeColor="accent2" w:themeShade="BF"/>
          <w:sz w:val="24"/>
          <w:szCs w:val="24"/>
        </w:rPr>
        <w:t>长跳转；</w:t>
      </w:r>
    </w:p>
    <w:p w14:paraId="1B59422A" w14:textId="378722FE" w:rsidR="006F0EBB" w:rsidRPr="00897A0F" w:rsidRDefault="006F0EBB">
      <w:pPr>
        <w:rPr>
          <w:color w:val="943634" w:themeColor="accent2" w:themeShade="BF"/>
          <w:sz w:val="24"/>
          <w:szCs w:val="24"/>
        </w:rPr>
      </w:pPr>
      <w:r w:rsidRPr="00897A0F">
        <w:rPr>
          <w:rFonts w:hint="eastAsia"/>
          <w:color w:val="943634" w:themeColor="accent2" w:themeShade="BF"/>
          <w:sz w:val="24"/>
          <w:szCs w:val="24"/>
        </w:rPr>
        <w:t>AJMP</w:t>
      </w:r>
      <w:r w:rsidRPr="00897A0F">
        <w:rPr>
          <w:rFonts w:hint="eastAsia"/>
          <w:color w:val="943634" w:themeColor="accent2" w:themeShade="BF"/>
          <w:sz w:val="24"/>
          <w:szCs w:val="24"/>
        </w:rPr>
        <w:t>：绝对跳转</w:t>
      </w:r>
      <w:r w:rsidR="006233CB" w:rsidRPr="00897A0F">
        <w:rPr>
          <w:rFonts w:hint="eastAsia"/>
          <w:color w:val="943634" w:themeColor="accent2" w:themeShade="BF"/>
          <w:sz w:val="24"/>
          <w:szCs w:val="24"/>
        </w:rPr>
        <w:t>；</w:t>
      </w:r>
      <w:r w:rsidR="006233CB" w:rsidRPr="00897A0F">
        <w:rPr>
          <w:rFonts w:hint="eastAsia"/>
          <w:color w:val="943634" w:themeColor="accent2" w:themeShade="BF"/>
          <w:sz w:val="24"/>
          <w:szCs w:val="24"/>
        </w:rPr>
        <w:t>A:</w:t>
      </w:r>
      <w:r w:rsidR="006233CB" w:rsidRPr="00897A0F">
        <w:rPr>
          <w:rFonts w:hint="eastAsia"/>
          <w:color w:val="943634" w:themeColor="accent2" w:themeShade="BF"/>
          <w:sz w:val="24"/>
          <w:szCs w:val="24"/>
        </w:rPr>
        <w:t>绝对</w:t>
      </w:r>
      <w:r w:rsidR="006233CB" w:rsidRPr="00897A0F">
        <w:rPr>
          <w:rFonts w:hint="eastAsia"/>
          <w:color w:val="943634" w:themeColor="accent2" w:themeShade="BF"/>
          <w:sz w:val="24"/>
          <w:szCs w:val="24"/>
        </w:rPr>
        <w:t xml:space="preserve"> absolute</w:t>
      </w:r>
    </w:p>
    <w:p w14:paraId="36CBDBE3" w14:textId="7EC75A60" w:rsidR="006F0EBB" w:rsidRPr="00897A0F" w:rsidRDefault="006F0EBB">
      <w:pPr>
        <w:rPr>
          <w:color w:val="943634" w:themeColor="accent2" w:themeShade="BF"/>
          <w:sz w:val="24"/>
          <w:szCs w:val="24"/>
        </w:rPr>
      </w:pPr>
      <w:r w:rsidRPr="00897A0F">
        <w:rPr>
          <w:rFonts w:hint="eastAsia"/>
          <w:color w:val="943634" w:themeColor="accent2" w:themeShade="BF"/>
          <w:sz w:val="24"/>
          <w:szCs w:val="24"/>
        </w:rPr>
        <w:t>SJMP</w:t>
      </w:r>
      <w:r w:rsidRPr="00897A0F">
        <w:rPr>
          <w:rFonts w:hint="eastAsia"/>
          <w:color w:val="943634" w:themeColor="accent2" w:themeShade="BF"/>
          <w:sz w:val="24"/>
          <w:szCs w:val="24"/>
        </w:rPr>
        <w:t>：</w:t>
      </w:r>
      <w:r w:rsidR="006233CB" w:rsidRPr="00897A0F">
        <w:rPr>
          <w:rFonts w:hint="eastAsia"/>
          <w:color w:val="943634" w:themeColor="accent2" w:themeShade="BF"/>
          <w:sz w:val="24"/>
          <w:szCs w:val="24"/>
        </w:rPr>
        <w:t>短跳转</w:t>
      </w:r>
    </w:p>
    <w:p w14:paraId="6CF41548" w14:textId="5031C6A2" w:rsidR="00A5435F" w:rsidRDefault="00363D5F">
      <w:pPr>
        <w:rPr>
          <w:sz w:val="40"/>
        </w:rPr>
      </w:pPr>
      <w:r>
        <w:rPr>
          <w:rFonts w:hint="eastAsia"/>
          <w:sz w:val="32"/>
          <w:szCs w:val="36"/>
        </w:rPr>
        <w:t>16</w:t>
      </w:r>
      <w:r>
        <w:rPr>
          <w:rFonts w:hint="eastAsia"/>
          <w:sz w:val="32"/>
          <w:szCs w:val="36"/>
        </w:rPr>
        <w:t>、子程序调用包含哪几个部分内容？各部分作用是什么？（考到了）</w:t>
      </w:r>
      <w:r w:rsidR="00DF3407">
        <w:rPr>
          <w:noProof/>
          <w:sz w:val="32"/>
          <w:szCs w:val="36"/>
        </w:rPr>
        <w:drawing>
          <wp:inline distT="0" distB="0" distL="0" distR="0" wp14:anchorId="0FC1331C" wp14:editId="65AA454F">
            <wp:extent cx="2905932" cy="1932799"/>
            <wp:effectExtent l="0" t="0" r="8890" b="0"/>
            <wp:docPr id="177677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740" cy="1937327"/>
                    </a:xfrm>
                    <a:prstGeom prst="rect">
                      <a:avLst/>
                    </a:prstGeom>
                    <a:noFill/>
                  </pic:spPr>
                </pic:pic>
              </a:graphicData>
            </a:graphic>
          </wp:inline>
        </w:drawing>
      </w:r>
    </w:p>
    <w:p w14:paraId="6AE15361" w14:textId="77777777" w:rsidR="00A5435F" w:rsidRDefault="00363D5F">
      <w:pPr>
        <w:rPr>
          <w:sz w:val="32"/>
        </w:rPr>
      </w:pPr>
      <w:bookmarkStart w:id="4" w:name="_Hlk100865333"/>
      <w:bookmarkEnd w:id="4"/>
      <w:r>
        <w:rPr>
          <w:rFonts w:hint="eastAsia"/>
          <w:sz w:val="32"/>
          <w:szCs w:val="36"/>
        </w:rPr>
        <w:t>17</w:t>
      </w:r>
      <w:r>
        <w:rPr>
          <w:rFonts w:hint="eastAsia"/>
          <w:sz w:val="32"/>
          <w:szCs w:val="36"/>
        </w:rPr>
        <w:t>、解释什么是</w:t>
      </w:r>
      <w:proofErr w:type="gramStart"/>
      <w:r>
        <w:rPr>
          <w:rFonts w:hint="eastAsia"/>
          <w:sz w:val="32"/>
          <w:szCs w:val="36"/>
        </w:rPr>
        <w:t>栈</w:t>
      </w:r>
      <w:proofErr w:type="gramEnd"/>
      <w:r>
        <w:rPr>
          <w:rFonts w:hint="eastAsia"/>
          <w:sz w:val="32"/>
          <w:szCs w:val="36"/>
        </w:rPr>
        <w:t>，它在子程序调用中有什么作用？</w:t>
      </w:r>
    </w:p>
    <w:p w14:paraId="6148A38D" w14:textId="77777777" w:rsidR="00A5435F" w:rsidRPr="002103B2" w:rsidRDefault="00363D5F">
      <w:pPr>
        <w:ind w:firstLineChars="200" w:firstLine="480"/>
        <w:rPr>
          <w:sz w:val="24"/>
          <w:szCs w:val="24"/>
          <w:u w:val="single"/>
        </w:rPr>
      </w:pPr>
      <w:proofErr w:type="gramStart"/>
      <w:r w:rsidRPr="002103B2">
        <w:rPr>
          <w:rFonts w:hint="eastAsia"/>
          <w:sz w:val="24"/>
          <w:szCs w:val="24"/>
          <w:u w:val="single"/>
        </w:rPr>
        <w:t>栈</w:t>
      </w:r>
      <w:proofErr w:type="gramEnd"/>
      <w:r w:rsidRPr="002103B2">
        <w:rPr>
          <w:rFonts w:hint="eastAsia"/>
          <w:sz w:val="24"/>
          <w:szCs w:val="24"/>
          <w:u w:val="single"/>
        </w:rPr>
        <w:t>，即</w:t>
      </w:r>
      <w:r w:rsidRPr="002103B2">
        <w:rPr>
          <w:rFonts w:hint="eastAsia"/>
          <w:sz w:val="24"/>
          <w:szCs w:val="24"/>
          <w:u w:val="single"/>
        </w:rPr>
        <w:t>Stack</w:t>
      </w:r>
      <w:r w:rsidRPr="002103B2">
        <w:rPr>
          <w:rFonts w:hint="eastAsia"/>
          <w:sz w:val="24"/>
          <w:szCs w:val="24"/>
          <w:u w:val="single"/>
        </w:rPr>
        <w:t>，一种先进后出的数据结构，在子程序调用中用于保存返回地址、主函数正在使用的寄存器数据、函数调用中需要传递的参数、局部变量及返回参数等信息。</w:t>
      </w:r>
    </w:p>
    <w:p w14:paraId="3AB7470B" w14:textId="77777777" w:rsidR="00A5435F" w:rsidRDefault="00363D5F">
      <w:pPr>
        <w:rPr>
          <w:sz w:val="32"/>
          <w:szCs w:val="36"/>
        </w:rPr>
      </w:pPr>
      <w:r>
        <w:rPr>
          <w:rFonts w:hint="eastAsia"/>
          <w:sz w:val="32"/>
          <w:szCs w:val="36"/>
        </w:rPr>
        <w:t>18</w:t>
      </w:r>
      <w:r>
        <w:rPr>
          <w:rFonts w:hint="eastAsia"/>
          <w:sz w:val="32"/>
          <w:szCs w:val="36"/>
        </w:rPr>
        <w:t>、解释以下几种伪指令含义，</w:t>
      </w:r>
      <w:r>
        <w:rPr>
          <w:rFonts w:hint="eastAsia"/>
          <w:sz w:val="32"/>
          <w:szCs w:val="36"/>
        </w:rPr>
        <w:t>6</w:t>
      </w:r>
      <w:r>
        <w:rPr>
          <w:rFonts w:hint="eastAsia"/>
          <w:sz w:val="32"/>
          <w:szCs w:val="36"/>
        </w:rPr>
        <w:t>种</w:t>
      </w:r>
    </w:p>
    <w:p w14:paraId="5F915919" w14:textId="54135896" w:rsidR="002103B2" w:rsidRPr="005F1FA8" w:rsidRDefault="002103B2">
      <w:pPr>
        <w:rPr>
          <w:sz w:val="24"/>
          <w:szCs w:val="24"/>
        </w:rPr>
      </w:pPr>
      <w:r w:rsidRPr="005F1FA8">
        <w:rPr>
          <w:rFonts w:hint="eastAsia"/>
          <w:sz w:val="24"/>
          <w:szCs w:val="24"/>
        </w:rPr>
        <w:t>EQU</w:t>
      </w:r>
      <w:r w:rsidRPr="005F1FA8">
        <w:rPr>
          <w:rFonts w:hint="eastAsia"/>
          <w:sz w:val="24"/>
          <w:szCs w:val="24"/>
        </w:rPr>
        <w:t>：用于</w:t>
      </w:r>
      <w:r w:rsidR="005F1FA8" w:rsidRPr="005F1FA8">
        <w:rPr>
          <w:rFonts w:hint="eastAsia"/>
          <w:sz w:val="24"/>
          <w:szCs w:val="24"/>
        </w:rPr>
        <w:t>给</w:t>
      </w:r>
      <w:r w:rsidRPr="005F1FA8">
        <w:rPr>
          <w:rFonts w:hint="eastAsia"/>
          <w:sz w:val="24"/>
          <w:szCs w:val="24"/>
        </w:rPr>
        <w:t>一个标号赋值</w:t>
      </w:r>
    </w:p>
    <w:p w14:paraId="77CF0287" w14:textId="38D09ED6" w:rsidR="002103B2" w:rsidRPr="005F1FA8" w:rsidRDefault="002103B2">
      <w:pPr>
        <w:rPr>
          <w:sz w:val="24"/>
          <w:szCs w:val="24"/>
        </w:rPr>
      </w:pPr>
      <w:r w:rsidRPr="005F1FA8">
        <w:rPr>
          <w:rFonts w:hint="eastAsia"/>
          <w:sz w:val="24"/>
          <w:szCs w:val="24"/>
        </w:rPr>
        <w:lastRenderedPageBreak/>
        <w:t>DB</w:t>
      </w:r>
      <w:r w:rsidRPr="005F1FA8">
        <w:rPr>
          <w:rFonts w:hint="eastAsia"/>
          <w:sz w:val="24"/>
          <w:szCs w:val="24"/>
        </w:rPr>
        <w:t>：定义字节</w:t>
      </w:r>
      <w:r w:rsidR="005F1FA8">
        <w:rPr>
          <w:rFonts w:hint="eastAsia"/>
          <w:sz w:val="24"/>
          <w:szCs w:val="24"/>
        </w:rPr>
        <w:t xml:space="preserve">     </w:t>
      </w:r>
      <w:r w:rsidRPr="005F1FA8">
        <w:rPr>
          <w:rFonts w:hint="eastAsia"/>
          <w:sz w:val="24"/>
          <w:szCs w:val="24"/>
        </w:rPr>
        <w:t>DW</w:t>
      </w:r>
      <w:r w:rsidRPr="005F1FA8">
        <w:rPr>
          <w:rFonts w:hint="eastAsia"/>
          <w:sz w:val="24"/>
          <w:szCs w:val="24"/>
        </w:rPr>
        <w:t>：定义字</w:t>
      </w:r>
    </w:p>
    <w:p w14:paraId="28F3C409" w14:textId="0BA524B3" w:rsidR="002103B2" w:rsidRPr="005F1FA8" w:rsidRDefault="002103B2">
      <w:pPr>
        <w:rPr>
          <w:sz w:val="24"/>
          <w:szCs w:val="24"/>
        </w:rPr>
      </w:pPr>
      <w:r w:rsidRPr="005F1FA8">
        <w:rPr>
          <w:rFonts w:hint="eastAsia"/>
          <w:sz w:val="24"/>
          <w:szCs w:val="24"/>
        </w:rPr>
        <w:t>ORG:</w:t>
      </w:r>
      <w:r w:rsidRPr="005F1FA8">
        <w:rPr>
          <w:rFonts w:hint="eastAsia"/>
          <w:sz w:val="24"/>
          <w:szCs w:val="24"/>
        </w:rPr>
        <w:t>程序或数据存放起始位置</w:t>
      </w:r>
    </w:p>
    <w:p w14:paraId="50533CEA" w14:textId="32C8D9E2" w:rsidR="005F1FA8" w:rsidRPr="005F1FA8" w:rsidRDefault="002103B2">
      <w:pPr>
        <w:rPr>
          <w:sz w:val="24"/>
          <w:szCs w:val="24"/>
        </w:rPr>
      </w:pPr>
      <w:r w:rsidRPr="005F1FA8">
        <w:rPr>
          <w:rFonts w:hint="eastAsia"/>
          <w:sz w:val="24"/>
          <w:szCs w:val="24"/>
        </w:rPr>
        <w:t>END:</w:t>
      </w:r>
      <w:r w:rsidR="005F1FA8" w:rsidRPr="005F1FA8">
        <w:rPr>
          <w:rFonts w:hint="eastAsia"/>
          <w:sz w:val="24"/>
          <w:szCs w:val="24"/>
        </w:rPr>
        <w:t>汇编结束</w:t>
      </w:r>
      <w:r w:rsidR="005F1FA8">
        <w:rPr>
          <w:rFonts w:hint="eastAsia"/>
          <w:sz w:val="24"/>
          <w:szCs w:val="24"/>
        </w:rPr>
        <w:t xml:space="preserve">     </w:t>
      </w:r>
      <w:r w:rsidR="009B2DB9">
        <w:rPr>
          <w:rFonts w:hint="eastAsia"/>
          <w:sz w:val="24"/>
          <w:szCs w:val="24"/>
        </w:rPr>
        <w:t>DS</w:t>
      </w:r>
      <w:r w:rsidR="009B2DB9">
        <w:rPr>
          <w:rFonts w:hint="eastAsia"/>
          <w:sz w:val="24"/>
          <w:szCs w:val="24"/>
        </w:rPr>
        <w:t>：预留存储区</w:t>
      </w:r>
      <w:r w:rsidR="005F1FA8">
        <w:rPr>
          <w:rFonts w:hint="eastAsia"/>
          <w:sz w:val="24"/>
          <w:szCs w:val="24"/>
        </w:rPr>
        <w:t xml:space="preserve">    </w:t>
      </w:r>
      <w:r w:rsidR="005F1FA8" w:rsidRPr="005F1FA8">
        <w:rPr>
          <w:rFonts w:hint="eastAsia"/>
          <w:sz w:val="24"/>
          <w:szCs w:val="24"/>
        </w:rPr>
        <w:t>JMP</w:t>
      </w:r>
      <w:r w:rsidR="005F1FA8" w:rsidRPr="005F1FA8">
        <w:rPr>
          <w:rFonts w:hint="eastAsia"/>
          <w:sz w:val="24"/>
          <w:szCs w:val="24"/>
        </w:rPr>
        <w:t>：无条件跳转</w:t>
      </w:r>
    </w:p>
    <w:p w14:paraId="242D3D46" w14:textId="77777777" w:rsidR="00A5435F" w:rsidRDefault="00363D5F">
      <w:pPr>
        <w:rPr>
          <w:sz w:val="32"/>
        </w:rPr>
      </w:pPr>
      <w:r>
        <w:rPr>
          <w:rFonts w:hint="eastAsia"/>
          <w:sz w:val="32"/>
          <w:szCs w:val="36"/>
        </w:rPr>
        <w:t>19</w:t>
      </w:r>
      <w:r>
        <w:rPr>
          <w:rFonts w:hint="eastAsia"/>
          <w:sz w:val="32"/>
          <w:szCs w:val="36"/>
        </w:rPr>
        <w:t>、会读程序（指令系统章节的）</w:t>
      </w:r>
    </w:p>
    <w:p w14:paraId="76947CD2" w14:textId="77777777" w:rsidR="00A5435F" w:rsidRDefault="00363D5F">
      <w:pPr>
        <w:rPr>
          <w:sz w:val="32"/>
        </w:rPr>
      </w:pPr>
      <w:r>
        <w:rPr>
          <w:rFonts w:hint="eastAsia"/>
          <w:sz w:val="32"/>
          <w:szCs w:val="36"/>
        </w:rPr>
        <w:t>20</w:t>
      </w:r>
      <w:r>
        <w:rPr>
          <w:rFonts w:hint="eastAsia"/>
          <w:sz w:val="32"/>
          <w:szCs w:val="36"/>
        </w:rPr>
        <w:t>、会写程序</w:t>
      </w:r>
    </w:p>
    <w:p w14:paraId="39856EB0" w14:textId="77777777" w:rsidR="00A5435F" w:rsidRDefault="00A5435F">
      <w:pPr>
        <w:rPr>
          <w:sz w:val="32"/>
        </w:rPr>
      </w:pPr>
    </w:p>
    <w:p w14:paraId="4EF42D14" w14:textId="77777777" w:rsidR="00A5435F" w:rsidRDefault="00363D5F">
      <w:pPr>
        <w:jc w:val="center"/>
        <w:rPr>
          <w:b/>
          <w:sz w:val="48"/>
        </w:rPr>
      </w:pPr>
      <w:r>
        <w:rPr>
          <w:rFonts w:hint="eastAsia"/>
          <w:b/>
          <w:sz w:val="48"/>
          <w:szCs w:val="36"/>
        </w:rPr>
        <w:t>中断系统</w:t>
      </w:r>
    </w:p>
    <w:p w14:paraId="08723BA0" w14:textId="46D7F03E" w:rsidR="00A5435F" w:rsidRPr="00105768" w:rsidRDefault="00363D5F" w:rsidP="005F1FA8">
      <w:pPr>
        <w:pStyle w:val="a9"/>
        <w:numPr>
          <w:ilvl w:val="0"/>
          <w:numId w:val="11"/>
        </w:numPr>
        <w:ind w:firstLineChars="0"/>
        <w:rPr>
          <w:color w:val="943634" w:themeColor="accent2" w:themeShade="BF"/>
          <w:sz w:val="32"/>
          <w:szCs w:val="36"/>
        </w:rPr>
      </w:pPr>
      <w:r w:rsidRPr="00105768">
        <w:rPr>
          <w:color w:val="943634" w:themeColor="accent2" w:themeShade="BF"/>
          <w:sz w:val="32"/>
          <w:szCs w:val="36"/>
        </w:rPr>
        <w:t>什么是中断</w:t>
      </w:r>
      <w:r w:rsidRPr="00105768">
        <w:rPr>
          <w:rFonts w:hint="eastAsia"/>
          <w:color w:val="943634" w:themeColor="accent2" w:themeShade="BF"/>
          <w:sz w:val="32"/>
          <w:szCs w:val="36"/>
        </w:rPr>
        <w:t>，</w:t>
      </w:r>
      <w:r w:rsidRPr="00105768">
        <w:rPr>
          <w:color w:val="943634" w:themeColor="accent2" w:themeShade="BF"/>
          <w:sz w:val="32"/>
          <w:szCs w:val="36"/>
        </w:rPr>
        <w:t>中断过程包含哪几个部分</w:t>
      </w:r>
      <w:r w:rsidRPr="00105768">
        <w:rPr>
          <w:rFonts w:hint="eastAsia"/>
          <w:color w:val="943634" w:themeColor="accent2" w:themeShade="BF"/>
          <w:sz w:val="32"/>
          <w:szCs w:val="36"/>
        </w:rPr>
        <w:t>？</w:t>
      </w:r>
    </w:p>
    <w:p w14:paraId="6A0F5409" w14:textId="77777777" w:rsidR="005F1FA8" w:rsidRPr="00105768" w:rsidRDefault="005F1FA8" w:rsidP="005F1FA8">
      <w:pPr>
        <w:rPr>
          <w:color w:val="943634" w:themeColor="accent2" w:themeShade="BF"/>
          <w:sz w:val="24"/>
          <w:szCs w:val="24"/>
        </w:rPr>
      </w:pPr>
      <w:r w:rsidRPr="00105768">
        <w:rPr>
          <w:rFonts w:hint="eastAsia"/>
          <w:color w:val="943634" w:themeColor="accent2" w:themeShade="BF"/>
          <w:sz w:val="24"/>
          <w:szCs w:val="24"/>
        </w:rPr>
        <w:t>中断的概念：</w:t>
      </w:r>
    </w:p>
    <w:p w14:paraId="4F372F11" w14:textId="26CC7F75" w:rsidR="005F1FA8" w:rsidRPr="00105768" w:rsidRDefault="005F1FA8" w:rsidP="005F1FA8">
      <w:pPr>
        <w:rPr>
          <w:color w:val="943634" w:themeColor="accent2" w:themeShade="BF"/>
          <w:sz w:val="24"/>
          <w:szCs w:val="24"/>
        </w:rPr>
      </w:pPr>
      <w:r w:rsidRPr="00105768">
        <w:rPr>
          <w:rFonts w:hint="eastAsia"/>
          <w:b/>
          <w:color w:val="943634" w:themeColor="accent2" w:themeShade="BF"/>
          <w:sz w:val="24"/>
          <w:szCs w:val="24"/>
        </w:rPr>
        <w:t>1</w:t>
      </w:r>
      <w:r w:rsidRPr="00105768">
        <w:rPr>
          <w:rFonts w:hint="eastAsia"/>
          <w:color w:val="943634" w:themeColor="accent2" w:themeShade="BF"/>
          <w:sz w:val="24"/>
          <w:szCs w:val="24"/>
        </w:rPr>
        <w:t>.</w:t>
      </w:r>
      <w:r w:rsidRPr="00105768">
        <w:rPr>
          <w:rFonts w:hint="eastAsia"/>
          <w:b/>
          <w:bCs/>
          <w:color w:val="943634" w:themeColor="accent2" w:themeShade="BF"/>
          <w:sz w:val="24"/>
          <w:szCs w:val="24"/>
        </w:rPr>
        <w:t>中断</w:t>
      </w:r>
      <w:r w:rsidR="002C265F" w:rsidRPr="00105768">
        <w:rPr>
          <w:rFonts w:hint="eastAsia"/>
          <w:b/>
          <w:bCs/>
          <w:color w:val="943634" w:themeColor="accent2" w:themeShade="BF"/>
          <w:sz w:val="24"/>
          <w:szCs w:val="24"/>
        </w:rPr>
        <w:t>请求</w:t>
      </w:r>
      <w:r w:rsidRPr="00105768">
        <w:rPr>
          <w:rFonts w:hint="eastAsia"/>
          <w:b/>
          <w:bCs/>
          <w:color w:val="943634" w:themeColor="accent2" w:themeShade="BF"/>
          <w:sz w:val="24"/>
          <w:szCs w:val="24"/>
        </w:rPr>
        <w:t>：</w:t>
      </w:r>
      <w:r w:rsidR="002C265F" w:rsidRPr="00105768">
        <w:rPr>
          <w:rFonts w:hint="eastAsia"/>
          <w:color w:val="943634" w:themeColor="accent2" w:themeShade="BF"/>
          <w:sz w:val="24"/>
          <w:szCs w:val="24"/>
        </w:rPr>
        <w:t>中断源向</w:t>
      </w:r>
      <w:r w:rsidR="002C265F" w:rsidRPr="00105768">
        <w:rPr>
          <w:rFonts w:hint="eastAsia"/>
          <w:color w:val="943634" w:themeColor="accent2" w:themeShade="BF"/>
          <w:sz w:val="24"/>
          <w:szCs w:val="24"/>
        </w:rPr>
        <w:t>CPU</w:t>
      </w:r>
      <w:r w:rsidR="002C265F" w:rsidRPr="00105768">
        <w:rPr>
          <w:rFonts w:hint="eastAsia"/>
          <w:color w:val="943634" w:themeColor="accent2" w:themeShade="BF"/>
          <w:sz w:val="24"/>
          <w:szCs w:val="24"/>
        </w:rPr>
        <w:t>发出中断请求信号</w:t>
      </w:r>
      <w:r w:rsidRPr="00105768">
        <w:rPr>
          <w:rFonts w:hint="eastAsia"/>
          <w:color w:val="943634" w:themeColor="accent2" w:themeShade="BF"/>
          <w:sz w:val="24"/>
          <w:szCs w:val="24"/>
        </w:rPr>
        <w:t>；</w:t>
      </w:r>
    </w:p>
    <w:p w14:paraId="3923E7E3" w14:textId="3EE60212" w:rsidR="005F1FA8" w:rsidRPr="00105768" w:rsidRDefault="005F1FA8" w:rsidP="005F1FA8">
      <w:pPr>
        <w:rPr>
          <w:color w:val="943634" w:themeColor="accent2" w:themeShade="BF"/>
          <w:sz w:val="24"/>
          <w:szCs w:val="24"/>
        </w:rPr>
      </w:pPr>
      <w:r w:rsidRPr="00105768">
        <w:rPr>
          <w:rFonts w:hint="eastAsia"/>
          <w:b/>
          <w:color w:val="943634" w:themeColor="accent2" w:themeShade="BF"/>
          <w:sz w:val="24"/>
          <w:szCs w:val="24"/>
        </w:rPr>
        <w:t>2</w:t>
      </w:r>
      <w:r w:rsidRPr="00105768">
        <w:rPr>
          <w:rFonts w:hint="eastAsia"/>
          <w:b/>
          <w:bCs/>
          <w:color w:val="943634" w:themeColor="accent2" w:themeShade="BF"/>
          <w:sz w:val="24"/>
          <w:szCs w:val="24"/>
        </w:rPr>
        <w:t>.</w:t>
      </w:r>
      <w:r w:rsidRPr="00105768">
        <w:rPr>
          <w:rFonts w:hint="eastAsia"/>
          <w:b/>
          <w:bCs/>
          <w:color w:val="943634" w:themeColor="accent2" w:themeShade="BF"/>
          <w:sz w:val="24"/>
          <w:szCs w:val="24"/>
        </w:rPr>
        <w:t>中断响应和中断服务：</w:t>
      </w:r>
      <w:r w:rsidRPr="00105768">
        <w:rPr>
          <w:rFonts w:hint="eastAsia"/>
          <w:color w:val="943634" w:themeColor="accent2" w:themeShade="BF"/>
          <w:sz w:val="24"/>
          <w:szCs w:val="24"/>
        </w:rPr>
        <w:t>CPU</w:t>
      </w:r>
      <w:r w:rsidRPr="00105768">
        <w:rPr>
          <w:rFonts w:hint="eastAsia"/>
          <w:color w:val="943634" w:themeColor="accent2" w:themeShade="BF"/>
          <w:sz w:val="24"/>
          <w:szCs w:val="24"/>
        </w:rPr>
        <w:t>暂时中断当前的工作，转去处理事件</w:t>
      </w:r>
      <w:r w:rsidRPr="00105768">
        <w:rPr>
          <w:rFonts w:hint="eastAsia"/>
          <w:color w:val="943634" w:themeColor="accent2" w:themeShade="BF"/>
          <w:sz w:val="24"/>
          <w:szCs w:val="24"/>
        </w:rPr>
        <w:t>B</w:t>
      </w:r>
      <w:r w:rsidRPr="00105768">
        <w:rPr>
          <w:rFonts w:hint="eastAsia"/>
          <w:color w:val="943634" w:themeColor="accent2" w:themeShade="BF"/>
          <w:sz w:val="24"/>
          <w:szCs w:val="24"/>
        </w:rPr>
        <w:t>；</w:t>
      </w:r>
    </w:p>
    <w:p w14:paraId="26BD4A4B" w14:textId="3183B393" w:rsidR="005F1FA8" w:rsidRPr="00105768" w:rsidRDefault="005F1FA8" w:rsidP="005F1FA8">
      <w:pPr>
        <w:rPr>
          <w:color w:val="943634" w:themeColor="accent2" w:themeShade="BF"/>
          <w:sz w:val="24"/>
          <w:szCs w:val="24"/>
        </w:rPr>
      </w:pPr>
      <w:r w:rsidRPr="00105768">
        <w:rPr>
          <w:rFonts w:hint="eastAsia"/>
          <w:b/>
          <w:bCs/>
          <w:color w:val="943634" w:themeColor="accent2" w:themeShade="BF"/>
          <w:sz w:val="24"/>
          <w:szCs w:val="24"/>
        </w:rPr>
        <w:t>3.</w:t>
      </w:r>
      <w:r w:rsidRPr="00105768">
        <w:rPr>
          <w:rFonts w:hint="eastAsia"/>
          <w:b/>
          <w:bCs/>
          <w:color w:val="943634" w:themeColor="accent2" w:themeShade="BF"/>
          <w:sz w:val="24"/>
          <w:szCs w:val="24"/>
        </w:rPr>
        <w:t>中断返回</w:t>
      </w:r>
      <w:r w:rsidRPr="00105768">
        <w:rPr>
          <w:rFonts w:hint="eastAsia"/>
          <w:color w:val="943634" w:themeColor="accent2" w:themeShade="BF"/>
          <w:sz w:val="24"/>
          <w:szCs w:val="24"/>
        </w:rPr>
        <w:t>：待</w:t>
      </w:r>
      <w:r w:rsidRPr="00105768">
        <w:rPr>
          <w:rFonts w:hint="eastAsia"/>
          <w:color w:val="943634" w:themeColor="accent2" w:themeShade="BF"/>
          <w:sz w:val="24"/>
          <w:szCs w:val="24"/>
        </w:rPr>
        <w:t>CPU</w:t>
      </w:r>
      <w:r w:rsidRPr="00105768">
        <w:rPr>
          <w:rFonts w:hint="eastAsia"/>
          <w:color w:val="943634" w:themeColor="accent2" w:themeShade="BF"/>
          <w:sz w:val="24"/>
          <w:szCs w:val="24"/>
        </w:rPr>
        <w:t>将事件</w:t>
      </w:r>
      <w:r w:rsidRPr="00105768">
        <w:rPr>
          <w:rFonts w:hint="eastAsia"/>
          <w:color w:val="943634" w:themeColor="accent2" w:themeShade="BF"/>
          <w:sz w:val="24"/>
          <w:szCs w:val="24"/>
        </w:rPr>
        <w:t>B</w:t>
      </w:r>
      <w:r w:rsidRPr="00105768">
        <w:rPr>
          <w:rFonts w:hint="eastAsia"/>
          <w:color w:val="943634" w:themeColor="accent2" w:themeShade="BF"/>
          <w:sz w:val="24"/>
          <w:szCs w:val="24"/>
        </w:rPr>
        <w:t>处理完毕后，再回到原来事件</w:t>
      </w:r>
      <w:r w:rsidRPr="00105768">
        <w:rPr>
          <w:rFonts w:hint="eastAsia"/>
          <w:color w:val="943634" w:themeColor="accent2" w:themeShade="BF"/>
          <w:sz w:val="24"/>
          <w:szCs w:val="24"/>
        </w:rPr>
        <w:t>A</w:t>
      </w:r>
      <w:r w:rsidRPr="00105768">
        <w:rPr>
          <w:rFonts w:hint="eastAsia"/>
          <w:color w:val="943634" w:themeColor="accent2" w:themeShade="BF"/>
          <w:sz w:val="24"/>
          <w:szCs w:val="24"/>
        </w:rPr>
        <w:t>被中断的地方继续处理事件</w:t>
      </w:r>
      <w:r w:rsidRPr="00105768">
        <w:rPr>
          <w:rFonts w:hint="eastAsia"/>
          <w:color w:val="943634" w:themeColor="accent2" w:themeShade="BF"/>
          <w:sz w:val="24"/>
          <w:szCs w:val="24"/>
        </w:rPr>
        <w:t>A</w:t>
      </w:r>
      <w:r w:rsidRPr="00105768">
        <w:rPr>
          <w:rFonts w:hint="eastAsia"/>
          <w:color w:val="943634" w:themeColor="accent2" w:themeShade="BF"/>
          <w:sz w:val="24"/>
          <w:szCs w:val="24"/>
        </w:rPr>
        <w:t>。</w:t>
      </w:r>
    </w:p>
    <w:p w14:paraId="2166170F" w14:textId="77777777" w:rsidR="00A5435F" w:rsidRPr="00105768" w:rsidRDefault="00363D5F">
      <w:pPr>
        <w:rPr>
          <w:color w:val="943634" w:themeColor="accent2" w:themeShade="BF"/>
          <w:sz w:val="32"/>
          <w:szCs w:val="36"/>
        </w:rPr>
      </w:pPr>
      <w:r w:rsidRPr="00105768">
        <w:rPr>
          <w:rFonts w:hint="eastAsia"/>
          <w:color w:val="943634" w:themeColor="accent2" w:themeShade="BF"/>
          <w:sz w:val="32"/>
          <w:szCs w:val="36"/>
        </w:rPr>
        <w:t>2</w:t>
      </w:r>
      <w:r w:rsidRPr="00105768">
        <w:rPr>
          <w:rFonts w:hint="eastAsia"/>
          <w:color w:val="943634" w:themeColor="accent2" w:themeShade="BF"/>
          <w:sz w:val="32"/>
          <w:szCs w:val="36"/>
        </w:rPr>
        <w:t>、什么是中断源，什么是中断系统？什么是中断服务？</w:t>
      </w:r>
    </w:p>
    <w:p w14:paraId="6DEF7286" w14:textId="77777777" w:rsidR="005F1FA8" w:rsidRPr="00105768" w:rsidRDefault="005F1FA8" w:rsidP="005F1FA8">
      <w:pPr>
        <w:rPr>
          <w:color w:val="943634" w:themeColor="accent2" w:themeShade="BF"/>
          <w:sz w:val="24"/>
          <w:szCs w:val="24"/>
        </w:rPr>
      </w:pPr>
      <w:r w:rsidRPr="00105768">
        <w:rPr>
          <w:rFonts w:hint="eastAsia"/>
          <w:b/>
          <w:bCs/>
          <w:color w:val="943634" w:themeColor="accent2" w:themeShade="BF"/>
          <w:sz w:val="24"/>
          <w:szCs w:val="24"/>
        </w:rPr>
        <w:t>中断源</w:t>
      </w:r>
      <w:r w:rsidRPr="00105768">
        <w:rPr>
          <w:rFonts w:hint="eastAsia"/>
          <w:color w:val="943634" w:themeColor="accent2" w:themeShade="BF"/>
          <w:sz w:val="24"/>
          <w:szCs w:val="24"/>
        </w:rPr>
        <w:t>：引起</w:t>
      </w:r>
      <w:r w:rsidRPr="00105768">
        <w:rPr>
          <w:rFonts w:hint="eastAsia"/>
          <w:color w:val="943634" w:themeColor="accent2" w:themeShade="BF"/>
          <w:sz w:val="24"/>
          <w:szCs w:val="24"/>
        </w:rPr>
        <w:t>CPU</w:t>
      </w:r>
      <w:r w:rsidRPr="00105768">
        <w:rPr>
          <w:rFonts w:hint="eastAsia"/>
          <w:color w:val="943634" w:themeColor="accent2" w:themeShade="BF"/>
          <w:sz w:val="24"/>
          <w:szCs w:val="24"/>
        </w:rPr>
        <w:t>中断的根源，称为中断源。</w:t>
      </w:r>
    </w:p>
    <w:p w14:paraId="03FF652B" w14:textId="77777777" w:rsidR="005F1FA8" w:rsidRPr="00105768" w:rsidRDefault="005F1FA8" w:rsidP="005F1FA8">
      <w:pPr>
        <w:rPr>
          <w:color w:val="943634" w:themeColor="accent2" w:themeShade="BF"/>
          <w:sz w:val="24"/>
          <w:szCs w:val="24"/>
        </w:rPr>
      </w:pPr>
      <w:r w:rsidRPr="00105768">
        <w:rPr>
          <w:rFonts w:hint="eastAsia"/>
          <w:b/>
          <w:bCs/>
          <w:color w:val="943634" w:themeColor="accent2" w:themeShade="BF"/>
          <w:sz w:val="24"/>
          <w:szCs w:val="24"/>
        </w:rPr>
        <w:t>中断系统</w:t>
      </w:r>
      <w:r w:rsidRPr="00105768">
        <w:rPr>
          <w:rFonts w:hint="eastAsia"/>
          <w:color w:val="943634" w:themeColor="accent2" w:themeShade="BF"/>
          <w:sz w:val="24"/>
          <w:szCs w:val="24"/>
        </w:rPr>
        <w:t>：实现中断功能的部件称为中断系统。</w:t>
      </w:r>
    </w:p>
    <w:p w14:paraId="77D8CD54" w14:textId="59A58B83" w:rsidR="005F1FA8" w:rsidRPr="00105768" w:rsidRDefault="002C265F" w:rsidP="005F1FA8">
      <w:pPr>
        <w:rPr>
          <w:color w:val="943634" w:themeColor="accent2" w:themeShade="BF"/>
          <w:sz w:val="24"/>
          <w:szCs w:val="24"/>
        </w:rPr>
      </w:pPr>
      <w:r w:rsidRPr="00105768">
        <w:rPr>
          <w:rFonts w:hint="eastAsia"/>
          <w:b/>
          <w:bCs/>
          <w:color w:val="943634" w:themeColor="accent2" w:themeShade="BF"/>
          <w:sz w:val="24"/>
          <w:szCs w:val="24"/>
        </w:rPr>
        <w:t>中断服务：</w:t>
      </w:r>
      <w:r w:rsidRPr="00105768">
        <w:rPr>
          <w:rFonts w:hint="eastAsia"/>
          <w:color w:val="943634" w:themeColor="accent2" w:themeShade="BF"/>
          <w:sz w:val="24"/>
          <w:szCs w:val="24"/>
        </w:rPr>
        <w:t>指中断处理程序执行的具体过程。</w:t>
      </w:r>
    </w:p>
    <w:p w14:paraId="648F5B2F" w14:textId="20AB20F1" w:rsidR="00A5435F" w:rsidRPr="00105768" w:rsidRDefault="00363D5F" w:rsidP="002C265F">
      <w:pPr>
        <w:pStyle w:val="a9"/>
        <w:numPr>
          <w:ilvl w:val="0"/>
          <w:numId w:val="11"/>
        </w:numPr>
        <w:ind w:firstLineChars="0"/>
        <w:rPr>
          <w:color w:val="943634" w:themeColor="accent2" w:themeShade="BF"/>
          <w:sz w:val="32"/>
          <w:szCs w:val="36"/>
        </w:rPr>
      </w:pPr>
      <w:r w:rsidRPr="00105768">
        <w:rPr>
          <w:rFonts w:hint="eastAsia"/>
          <w:color w:val="943634" w:themeColor="accent2" w:themeShade="BF"/>
          <w:sz w:val="32"/>
          <w:szCs w:val="36"/>
        </w:rPr>
        <w:t>中断的优点是什么（</w:t>
      </w:r>
      <w:r w:rsidRPr="00105768">
        <w:rPr>
          <w:rFonts w:hint="eastAsia"/>
          <w:color w:val="943634" w:themeColor="accent2" w:themeShade="BF"/>
          <w:sz w:val="32"/>
          <w:szCs w:val="36"/>
        </w:rPr>
        <w:t>PPT</w:t>
      </w:r>
      <w:r w:rsidRPr="00105768">
        <w:rPr>
          <w:rFonts w:hint="eastAsia"/>
          <w:color w:val="943634" w:themeColor="accent2" w:themeShade="BF"/>
          <w:sz w:val="32"/>
          <w:szCs w:val="36"/>
        </w:rPr>
        <w:t>）</w:t>
      </w:r>
    </w:p>
    <w:p w14:paraId="7BD67E3B" w14:textId="77777777" w:rsidR="002C265F" w:rsidRPr="00105768" w:rsidRDefault="002C265F" w:rsidP="002C265F">
      <w:pPr>
        <w:numPr>
          <w:ilvl w:val="1"/>
          <w:numId w:val="11"/>
        </w:numPr>
        <w:rPr>
          <w:color w:val="943634" w:themeColor="accent2" w:themeShade="BF"/>
          <w:sz w:val="24"/>
          <w:szCs w:val="24"/>
        </w:rPr>
      </w:pPr>
      <w:r w:rsidRPr="00105768">
        <w:rPr>
          <w:rFonts w:hint="eastAsia"/>
          <w:color w:val="943634" w:themeColor="accent2" w:themeShade="BF"/>
          <w:sz w:val="24"/>
          <w:szCs w:val="24"/>
        </w:rPr>
        <w:t>分时操作。</w:t>
      </w:r>
      <w:r w:rsidRPr="00105768">
        <w:rPr>
          <w:color w:val="943634" w:themeColor="accent2" w:themeShade="BF"/>
          <w:sz w:val="24"/>
          <w:szCs w:val="24"/>
        </w:rPr>
        <w:t>CPU</w:t>
      </w:r>
      <w:r w:rsidRPr="00105768">
        <w:rPr>
          <w:rFonts w:hint="eastAsia"/>
          <w:color w:val="943634" w:themeColor="accent2" w:themeShade="BF"/>
          <w:sz w:val="24"/>
          <w:szCs w:val="24"/>
        </w:rPr>
        <w:t>可以分时为多个</w:t>
      </w:r>
      <w:r w:rsidRPr="00105768">
        <w:rPr>
          <w:color w:val="943634" w:themeColor="accent2" w:themeShade="BF"/>
          <w:sz w:val="24"/>
          <w:szCs w:val="24"/>
        </w:rPr>
        <w:t>I/O</w:t>
      </w:r>
      <w:r w:rsidRPr="00105768">
        <w:rPr>
          <w:rFonts w:hint="eastAsia"/>
          <w:color w:val="943634" w:themeColor="accent2" w:themeShade="BF"/>
          <w:sz w:val="24"/>
          <w:szCs w:val="24"/>
        </w:rPr>
        <w:t>设备服务，提高了计算机的利用率；</w:t>
      </w:r>
    </w:p>
    <w:p w14:paraId="6EB59790" w14:textId="77777777" w:rsidR="002C265F" w:rsidRPr="00105768" w:rsidRDefault="002C265F" w:rsidP="002C265F">
      <w:pPr>
        <w:numPr>
          <w:ilvl w:val="1"/>
          <w:numId w:val="11"/>
        </w:numPr>
        <w:rPr>
          <w:color w:val="943634" w:themeColor="accent2" w:themeShade="BF"/>
          <w:sz w:val="24"/>
          <w:szCs w:val="24"/>
        </w:rPr>
      </w:pPr>
      <w:r w:rsidRPr="00105768">
        <w:rPr>
          <w:rFonts w:hint="eastAsia"/>
          <w:color w:val="943634" w:themeColor="accent2" w:themeShade="BF"/>
          <w:sz w:val="24"/>
          <w:szCs w:val="24"/>
        </w:rPr>
        <w:t>实时响应。</w:t>
      </w:r>
      <w:r w:rsidRPr="00105768">
        <w:rPr>
          <w:color w:val="943634" w:themeColor="accent2" w:themeShade="BF"/>
          <w:sz w:val="24"/>
          <w:szCs w:val="24"/>
        </w:rPr>
        <w:t>CPU</w:t>
      </w:r>
      <w:r w:rsidRPr="00105768">
        <w:rPr>
          <w:rFonts w:hint="eastAsia"/>
          <w:color w:val="943634" w:themeColor="accent2" w:themeShade="BF"/>
          <w:sz w:val="24"/>
          <w:szCs w:val="24"/>
        </w:rPr>
        <w:t>能够及时处理应用系统的随机事件，系统的实时性大大增强；</w:t>
      </w:r>
    </w:p>
    <w:p w14:paraId="25509D31" w14:textId="3C03C9A9" w:rsidR="002C265F" w:rsidRPr="00105768" w:rsidRDefault="002C265F" w:rsidP="002C265F">
      <w:pPr>
        <w:numPr>
          <w:ilvl w:val="1"/>
          <w:numId w:val="11"/>
        </w:numPr>
        <w:rPr>
          <w:color w:val="943634" w:themeColor="accent2" w:themeShade="BF"/>
          <w:sz w:val="24"/>
          <w:szCs w:val="24"/>
        </w:rPr>
      </w:pPr>
      <w:r w:rsidRPr="00105768">
        <w:rPr>
          <w:rFonts w:hint="eastAsia"/>
          <w:color w:val="943634" w:themeColor="accent2" w:themeShade="BF"/>
          <w:sz w:val="24"/>
          <w:szCs w:val="24"/>
        </w:rPr>
        <w:t>可靠性高。</w:t>
      </w:r>
      <w:r w:rsidRPr="00105768">
        <w:rPr>
          <w:color w:val="943634" w:themeColor="accent2" w:themeShade="BF"/>
          <w:sz w:val="24"/>
          <w:szCs w:val="24"/>
        </w:rPr>
        <w:t>CPU</w:t>
      </w:r>
      <w:r w:rsidRPr="00105768">
        <w:rPr>
          <w:rFonts w:hint="eastAsia"/>
          <w:color w:val="943634" w:themeColor="accent2" w:themeShade="BF"/>
          <w:sz w:val="24"/>
          <w:szCs w:val="24"/>
        </w:rPr>
        <w:t>具有处理设备故障及掉电等突发性事件能力，从而使系统可靠性提高。</w:t>
      </w:r>
      <w:r w:rsidRPr="00105768">
        <w:rPr>
          <w:rFonts w:hint="eastAsia"/>
          <w:color w:val="943634" w:themeColor="accent2" w:themeShade="BF"/>
          <w:sz w:val="24"/>
          <w:szCs w:val="24"/>
        </w:rPr>
        <w:t xml:space="preserve"> </w:t>
      </w:r>
    </w:p>
    <w:p w14:paraId="6AAA17E0" w14:textId="41390B24" w:rsidR="00A5435F" w:rsidRPr="002C265F" w:rsidRDefault="00363D5F" w:rsidP="002C265F">
      <w:pPr>
        <w:pStyle w:val="a9"/>
        <w:numPr>
          <w:ilvl w:val="0"/>
          <w:numId w:val="11"/>
        </w:numPr>
        <w:ind w:firstLineChars="0"/>
        <w:rPr>
          <w:sz w:val="32"/>
          <w:szCs w:val="36"/>
        </w:rPr>
      </w:pPr>
      <w:r w:rsidRPr="002C265F">
        <w:rPr>
          <w:rFonts w:hint="eastAsia"/>
          <w:sz w:val="32"/>
          <w:szCs w:val="36"/>
        </w:rPr>
        <w:t>TCON</w:t>
      </w:r>
      <w:r w:rsidRPr="002C265F">
        <w:rPr>
          <w:rFonts w:hint="eastAsia"/>
          <w:sz w:val="32"/>
          <w:szCs w:val="36"/>
        </w:rPr>
        <w:t>、</w:t>
      </w:r>
      <w:r w:rsidRPr="002C265F">
        <w:rPr>
          <w:rFonts w:hint="eastAsia"/>
          <w:sz w:val="32"/>
          <w:szCs w:val="36"/>
        </w:rPr>
        <w:t>IE</w:t>
      </w:r>
      <w:r w:rsidRPr="002C265F">
        <w:rPr>
          <w:rFonts w:hint="eastAsia"/>
          <w:sz w:val="32"/>
          <w:szCs w:val="36"/>
        </w:rPr>
        <w:t>、</w:t>
      </w:r>
      <w:r w:rsidRPr="002C265F">
        <w:rPr>
          <w:rFonts w:hint="eastAsia"/>
          <w:sz w:val="32"/>
          <w:szCs w:val="36"/>
        </w:rPr>
        <w:t>IP</w:t>
      </w:r>
      <w:r w:rsidRPr="002C265F">
        <w:rPr>
          <w:rFonts w:hint="eastAsia"/>
          <w:sz w:val="32"/>
          <w:szCs w:val="36"/>
        </w:rPr>
        <w:t>特殊功能寄存器有什么作用？</w:t>
      </w:r>
    </w:p>
    <w:p w14:paraId="044AB61C" w14:textId="77777777" w:rsidR="002C265F" w:rsidRPr="002C265F" w:rsidRDefault="002C265F" w:rsidP="002C265F">
      <w:pPr>
        <w:rPr>
          <w:sz w:val="32"/>
        </w:rPr>
      </w:pPr>
    </w:p>
    <w:p w14:paraId="1A62EB9B" w14:textId="625844A4" w:rsidR="00A5435F" w:rsidRPr="00595D25" w:rsidRDefault="00363D5F" w:rsidP="002C265F">
      <w:pPr>
        <w:pStyle w:val="a9"/>
        <w:numPr>
          <w:ilvl w:val="0"/>
          <w:numId w:val="11"/>
        </w:numPr>
        <w:ind w:firstLineChars="0"/>
        <w:rPr>
          <w:color w:val="943634" w:themeColor="accent2" w:themeShade="BF"/>
          <w:sz w:val="32"/>
          <w:szCs w:val="36"/>
        </w:rPr>
      </w:pPr>
      <w:r w:rsidRPr="00595D25">
        <w:rPr>
          <w:rFonts w:hint="eastAsia"/>
          <w:color w:val="943634" w:themeColor="accent2" w:themeShade="BF"/>
          <w:sz w:val="32"/>
          <w:szCs w:val="36"/>
        </w:rPr>
        <w:t>什么是中断优先级？（</w:t>
      </w:r>
      <w:r w:rsidRPr="00595D25">
        <w:rPr>
          <w:rFonts w:hint="eastAsia"/>
          <w:color w:val="943634" w:themeColor="accent2" w:themeShade="BF"/>
          <w:sz w:val="32"/>
          <w:szCs w:val="36"/>
        </w:rPr>
        <w:t>PPT</w:t>
      </w:r>
      <w:r w:rsidRPr="00595D25">
        <w:rPr>
          <w:rFonts w:hint="eastAsia"/>
          <w:color w:val="943634" w:themeColor="accent2" w:themeShade="BF"/>
          <w:sz w:val="32"/>
          <w:szCs w:val="36"/>
        </w:rPr>
        <w:t>要画图）</w:t>
      </w:r>
    </w:p>
    <w:p w14:paraId="63AF979D" w14:textId="1B9B4435" w:rsidR="002C265F" w:rsidRPr="002C265F" w:rsidRDefault="002C265F" w:rsidP="002C265F">
      <w:pPr>
        <w:rPr>
          <w:sz w:val="32"/>
        </w:rPr>
      </w:pPr>
      <w:r w:rsidRPr="002C265F">
        <w:rPr>
          <w:noProof/>
          <w:sz w:val="32"/>
        </w:rPr>
        <w:lastRenderedPageBreak/>
        <w:drawing>
          <wp:inline distT="0" distB="0" distL="0" distR="0" wp14:anchorId="2E9461B9" wp14:editId="473F0E05">
            <wp:extent cx="5393410" cy="2665095"/>
            <wp:effectExtent l="0" t="0" r="0" b="1905"/>
            <wp:docPr id="573348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48646" name=""/>
                    <pic:cNvPicPr/>
                  </pic:nvPicPr>
                  <pic:blipFill>
                    <a:blip r:embed="rId17"/>
                    <a:stretch>
                      <a:fillRect/>
                    </a:stretch>
                  </pic:blipFill>
                  <pic:spPr>
                    <a:xfrm>
                      <a:off x="0" y="0"/>
                      <a:ext cx="5431381" cy="2683858"/>
                    </a:xfrm>
                    <a:prstGeom prst="rect">
                      <a:avLst/>
                    </a:prstGeom>
                  </pic:spPr>
                </pic:pic>
              </a:graphicData>
            </a:graphic>
          </wp:inline>
        </w:drawing>
      </w:r>
    </w:p>
    <w:p w14:paraId="5FF55D1E" w14:textId="08AD15F2" w:rsidR="00A5435F" w:rsidRPr="00595D25" w:rsidRDefault="00363D5F" w:rsidP="002C265F">
      <w:pPr>
        <w:pStyle w:val="a9"/>
        <w:numPr>
          <w:ilvl w:val="0"/>
          <w:numId w:val="11"/>
        </w:numPr>
        <w:ind w:firstLineChars="0"/>
        <w:rPr>
          <w:color w:val="943634" w:themeColor="accent2" w:themeShade="BF"/>
          <w:sz w:val="32"/>
          <w:szCs w:val="36"/>
        </w:rPr>
      </w:pPr>
      <w:r w:rsidRPr="00595D25">
        <w:rPr>
          <w:rFonts w:hint="eastAsia"/>
          <w:color w:val="943634" w:themeColor="accent2" w:themeShade="BF"/>
          <w:sz w:val="32"/>
          <w:szCs w:val="36"/>
        </w:rPr>
        <w:t>中断优先级的</w:t>
      </w:r>
      <w:proofErr w:type="gramStart"/>
      <w:r w:rsidRPr="00595D25">
        <w:rPr>
          <w:rFonts w:hint="eastAsia"/>
          <w:color w:val="943634" w:themeColor="accent2" w:themeShade="BF"/>
          <w:sz w:val="32"/>
          <w:szCs w:val="36"/>
        </w:rPr>
        <w:t>的</w:t>
      </w:r>
      <w:proofErr w:type="gramEnd"/>
      <w:r w:rsidRPr="00595D25">
        <w:rPr>
          <w:rFonts w:hint="eastAsia"/>
          <w:color w:val="943634" w:themeColor="accent2" w:themeShade="BF"/>
          <w:sz w:val="32"/>
          <w:szCs w:val="36"/>
        </w:rPr>
        <w:t>3</w:t>
      </w:r>
      <w:r w:rsidRPr="00595D25">
        <w:rPr>
          <w:rFonts w:hint="eastAsia"/>
          <w:color w:val="943634" w:themeColor="accent2" w:themeShade="BF"/>
          <w:sz w:val="32"/>
          <w:szCs w:val="36"/>
        </w:rPr>
        <w:t>条原则是什么？</w:t>
      </w:r>
      <w:r w:rsidRPr="00595D25">
        <w:rPr>
          <w:rFonts w:hint="eastAsia"/>
          <w:color w:val="943634" w:themeColor="accent2" w:themeShade="BF"/>
          <w:sz w:val="32"/>
          <w:szCs w:val="36"/>
        </w:rPr>
        <w:t>PPT</w:t>
      </w:r>
      <w:r w:rsidRPr="00595D25">
        <w:rPr>
          <w:rFonts w:hint="eastAsia"/>
          <w:color w:val="943634" w:themeColor="accent2" w:themeShade="BF"/>
          <w:sz w:val="32"/>
          <w:szCs w:val="36"/>
        </w:rPr>
        <w:t>上要记</w:t>
      </w:r>
    </w:p>
    <w:p w14:paraId="2617FAC5" w14:textId="04BD2CF4" w:rsidR="002C265F" w:rsidRPr="00595D25" w:rsidRDefault="002C265F" w:rsidP="002C265F">
      <w:pPr>
        <w:spacing w:line="360" w:lineRule="auto"/>
        <w:ind w:firstLineChars="200" w:firstLine="480"/>
        <w:rPr>
          <w:color w:val="943634" w:themeColor="accent2" w:themeShade="BF"/>
          <w:sz w:val="24"/>
          <w:szCs w:val="24"/>
        </w:rPr>
      </w:pPr>
      <w:r w:rsidRPr="00595D25">
        <w:rPr>
          <w:rFonts w:hint="eastAsia"/>
          <w:color w:val="943634" w:themeColor="accent2" w:themeShade="BF"/>
          <w:sz w:val="24"/>
          <w:szCs w:val="24"/>
        </w:rPr>
        <w:t>1.</w:t>
      </w:r>
      <w:r w:rsidRPr="00595D25">
        <w:rPr>
          <w:color w:val="943634" w:themeColor="accent2" w:themeShade="BF"/>
          <w:sz w:val="24"/>
          <w:szCs w:val="24"/>
        </w:rPr>
        <w:t>CPU</w:t>
      </w:r>
      <w:r w:rsidRPr="00595D25">
        <w:rPr>
          <w:rFonts w:hint="eastAsia"/>
          <w:color w:val="943634" w:themeColor="accent2" w:themeShade="BF"/>
          <w:sz w:val="24"/>
          <w:szCs w:val="24"/>
        </w:rPr>
        <w:t>同时接收到几个中断时，首先响应优先级别最高的中断请求。</w:t>
      </w:r>
    </w:p>
    <w:p w14:paraId="00FC16BC" w14:textId="3873DD7B" w:rsidR="002C265F" w:rsidRPr="00595D25" w:rsidRDefault="002C265F" w:rsidP="002C265F">
      <w:pPr>
        <w:spacing w:line="360" w:lineRule="auto"/>
        <w:ind w:firstLineChars="200" w:firstLine="480"/>
        <w:rPr>
          <w:color w:val="943634" w:themeColor="accent2" w:themeShade="BF"/>
          <w:sz w:val="24"/>
          <w:szCs w:val="24"/>
        </w:rPr>
      </w:pPr>
      <w:r w:rsidRPr="00595D25">
        <w:rPr>
          <w:rFonts w:hint="eastAsia"/>
          <w:color w:val="943634" w:themeColor="accent2" w:themeShade="BF"/>
          <w:sz w:val="24"/>
          <w:szCs w:val="24"/>
        </w:rPr>
        <w:t>2.</w:t>
      </w:r>
      <w:r w:rsidRPr="00595D25">
        <w:rPr>
          <w:rFonts w:hint="eastAsia"/>
          <w:color w:val="943634" w:themeColor="accent2" w:themeShade="BF"/>
          <w:sz w:val="24"/>
          <w:szCs w:val="24"/>
        </w:rPr>
        <w:t>正在进行的中断过程不能被新的同级或低优先级的中断请求所中断。</w:t>
      </w:r>
    </w:p>
    <w:p w14:paraId="61294E48" w14:textId="560EB2F3" w:rsidR="002C265F" w:rsidRPr="00595D25" w:rsidRDefault="002C265F" w:rsidP="002C265F">
      <w:pPr>
        <w:spacing w:line="360" w:lineRule="auto"/>
        <w:ind w:firstLineChars="200" w:firstLine="480"/>
        <w:rPr>
          <w:color w:val="943634" w:themeColor="accent2" w:themeShade="BF"/>
          <w:sz w:val="24"/>
          <w:szCs w:val="24"/>
        </w:rPr>
      </w:pPr>
      <w:r w:rsidRPr="00595D25">
        <w:rPr>
          <w:rFonts w:hint="eastAsia"/>
          <w:color w:val="943634" w:themeColor="accent2" w:themeShade="BF"/>
          <w:sz w:val="24"/>
          <w:szCs w:val="24"/>
        </w:rPr>
        <w:t>3.</w:t>
      </w:r>
      <w:r w:rsidRPr="00595D25">
        <w:rPr>
          <w:rFonts w:hint="eastAsia"/>
          <w:color w:val="943634" w:themeColor="accent2" w:themeShade="BF"/>
          <w:sz w:val="24"/>
          <w:szCs w:val="24"/>
        </w:rPr>
        <w:t>正在进行的低优先级中断服务，能被高优先级中断请求所中断。</w:t>
      </w:r>
    </w:p>
    <w:p w14:paraId="6302307F" w14:textId="77777777" w:rsidR="00A5435F" w:rsidRDefault="00363D5F">
      <w:pPr>
        <w:rPr>
          <w:sz w:val="32"/>
          <w:szCs w:val="36"/>
        </w:rPr>
      </w:pPr>
      <w:r>
        <w:rPr>
          <w:rFonts w:hint="eastAsia"/>
          <w:sz w:val="32"/>
          <w:szCs w:val="36"/>
        </w:rPr>
        <w:t>8</w:t>
      </w:r>
      <w:r>
        <w:rPr>
          <w:rFonts w:hint="eastAsia"/>
          <w:sz w:val="32"/>
          <w:szCs w:val="36"/>
        </w:rPr>
        <w:t>、如果中断响应时间较长，有哪些原因？</w:t>
      </w:r>
    </w:p>
    <w:p w14:paraId="2BA69B0F" w14:textId="481BF400" w:rsidR="002C265F" w:rsidRPr="002C265F" w:rsidRDefault="002C265F" w:rsidP="002C265F">
      <w:pPr>
        <w:rPr>
          <w:sz w:val="24"/>
          <w:szCs w:val="24"/>
        </w:rPr>
      </w:pPr>
      <w:r>
        <w:rPr>
          <w:rFonts w:hint="eastAsia"/>
          <w:sz w:val="24"/>
          <w:szCs w:val="24"/>
        </w:rPr>
        <w:t>1.</w:t>
      </w:r>
      <w:r w:rsidRPr="002C265F">
        <w:rPr>
          <w:rFonts w:hint="eastAsia"/>
          <w:sz w:val="24"/>
          <w:szCs w:val="24"/>
        </w:rPr>
        <w:t>同级或更高优先级任务正在执行；</w:t>
      </w:r>
    </w:p>
    <w:p w14:paraId="319746B9" w14:textId="2546C5B8" w:rsidR="002C265F" w:rsidRPr="002C265F" w:rsidRDefault="002C265F" w:rsidP="002C265F">
      <w:pPr>
        <w:rPr>
          <w:sz w:val="24"/>
          <w:szCs w:val="24"/>
        </w:rPr>
      </w:pPr>
      <w:r>
        <w:rPr>
          <w:rFonts w:hint="eastAsia"/>
          <w:sz w:val="24"/>
          <w:szCs w:val="24"/>
        </w:rPr>
        <w:t>2.</w:t>
      </w:r>
      <w:r w:rsidRPr="002C265F">
        <w:rPr>
          <w:rFonts w:hint="eastAsia"/>
          <w:sz w:val="24"/>
          <w:szCs w:val="24"/>
        </w:rPr>
        <w:t>指令已经开始执行但未执行完毕</w:t>
      </w:r>
    </w:p>
    <w:p w14:paraId="15EF0A72" w14:textId="72EF2D26" w:rsidR="002C265F" w:rsidRPr="002C265F" w:rsidRDefault="002C265F" w:rsidP="002C265F">
      <w:pPr>
        <w:rPr>
          <w:sz w:val="24"/>
          <w:szCs w:val="24"/>
        </w:rPr>
      </w:pPr>
      <w:r>
        <w:rPr>
          <w:rFonts w:hint="eastAsia"/>
          <w:sz w:val="24"/>
          <w:szCs w:val="24"/>
        </w:rPr>
        <w:t>3.</w:t>
      </w:r>
      <w:r w:rsidRPr="002C265F">
        <w:rPr>
          <w:rFonts w:hint="eastAsia"/>
          <w:sz w:val="24"/>
          <w:szCs w:val="24"/>
        </w:rPr>
        <w:t>正在执行</w:t>
      </w:r>
      <w:r w:rsidRPr="002C265F">
        <w:rPr>
          <w:rFonts w:hint="eastAsia"/>
          <w:sz w:val="24"/>
          <w:szCs w:val="24"/>
        </w:rPr>
        <w:t>RETI</w:t>
      </w:r>
      <w:r w:rsidRPr="002C265F">
        <w:rPr>
          <w:rFonts w:hint="eastAsia"/>
          <w:sz w:val="24"/>
          <w:szCs w:val="24"/>
        </w:rPr>
        <w:t>或访问</w:t>
      </w:r>
      <w:r w:rsidRPr="002C265F">
        <w:rPr>
          <w:rFonts w:hint="eastAsia"/>
          <w:sz w:val="24"/>
          <w:szCs w:val="24"/>
        </w:rPr>
        <w:t>IE</w:t>
      </w:r>
      <w:r w:rsidRPr="002C265F">
        <w:rPr>
          <w:rFonts w:hint="eastAsia"/>
          <w:sz w:val="24"/>
          <w:szCs w:val="24"/>
        </w:rPr>
        <w:t>、</w:t>
      </w:r>
      <w:r w:rsidRPr="002C265F">
        <w:rPr>
          <w:rFonts w:hint="eastAsia"/>
          <w:sz w:val="24"/>
          <w:szCs w:val="24"/>
        </w:rPr>
        <w:t>IP</w:t>
      </w:r>
      <w:r w:rsidRPr="002C265F">
        <w:rPr>
          <w:rFonts w:hint="eastAsia"/>
          <w:sz w:val="24"/>
          <w:szCs w:val="24"/>
        </w:rPr>
        <w:t>，需要在指令执行完毕后再执行一条指令才能响应中断</w:t>
      </w:r>
    </w:p>
    <w:p w14:paraId="660B67DA" w14:textId="77777777" w:rsidR="00A5435F" w:rsidRDefault="00363D5F">
      <w:pPr>
        <w:rPr>
          <w:sz w:val="32"/>
          <w:szCs w:val="36"/>
        </w:rPr>
      </w:pPr>
      <w:bookmarkStart w:id="5" w:name="_Hlk100863746"/>
      <w:bookmarkEnd w:id="5"/>
      <w:r>
        <w:rPr>
          <w:rFonts w:hint="eastAsia"/>
          <w:sz w:val="32"/>
          <w:szCs w:val="36"/>
        </w:rPr>
        <w:t>10</w:t>
      </w:r>
      <w:r>
        <w:rPr>
          <w:rFonts w:hint="eastAsia"/>
          <w:sz w:val="32"/>
          <w:szCs w:val="36"/>
        </w:rPr>
        <w:t>、图释中断嵌套过程（考到了，</w:t>
      </w:r>
      <w:r>
        <w:rPr>
          <w:rFonts w:hint="eastAsia"/>
          <w:sz w:val="32"/>
          <w:szCs w:val="36"/>
        </w:rPr>
        <w:t>PPT</w:t>
      </w:r>
      <w:r>
        <w:rPr>
          <w:rFonts w:hint="eastAsia"/>
          <w:sz w:val="32"/>
          <w:szCs w:val="36"/>
        </w:rPr>
        <w:t>上的图）</w:t>
      </w:r>
    </w:p>
    <w:p w14:paraId="55FDC07C" w14:textId="3E0DB3C7" w:rsidR="008E7EAB" w:rsidRDefault="008E7EAB">
      <w:pPr>
        <w:rPr>
          <w:sz w:val="32"/>
        </w:rPr>
      </w:pPr>
      <w:r w:rsidRPr="008E7EAB">
        <w:rPr>
          <w:noProof/>
          <w:sz w:val="32"/>
        </w:rPr>
        <w:drawing>
          <wp:inline distT="0" distB="0" distL="0" distR="0" wp14:anchorId="2EB6B17C" wp14:editId="49CD3838">
            <wp:extent cx="5098942" cy="2564204"/>
            <wp:effectExtent l="0" t="0" r="6985" b="7620"/>
            <wp:docPr id="76515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4414" name=""/>
                    <pic:cNvPicPr/>
                  </pic:nvPicPr>
                  <pic:blipFill>
                    <a:blip r:embed="rId18"/>
                    <a:stretch>
                      <a:fillRect/>
                    </a:stretch>
                  </pic:blipFill>
                  <pic:spPr>
                    <a:xfrm>
                      <a:off x="0" y="0"/>
                      <a:ext cx="5102124" cy="2565804"/>
                    </a:xfrm>
                    <a:prstGeom prst="rect">
                      <a:avLst/>
                    </a:prstGeom>
                  </pic:spPr>
                </pic:pic>
              </a:graphicData>
            </a:graphic>
          </wp:inline>
        </w:drawing>
      </w:r>
    </w:p>
    <w:p w14:paraId="5E9C0FBA" w14:textId="77777777" w:rsidR="00A5435F" w:rsidRDefault="00363D5F">
      <w:pPr>
        <w:rPr>
          <w:sz w:val="32"/>
        </w:rPr>
      </w:pPr>
      <w:r>
        <w:rPr>
          <w:rFonts w:hint="eastAsia"/>
          <w:sz w:val="32"/>
          <w:szCs w:val="36"/>
        </w:rPr>
        <w:t>7</w:t>
      </w:r>
      <w:r>
        <w:rPr>
          <w:rFonts w:hint="eastAsia"/>
          <w:sz w:val="32"/>
          <w:szCs w:val="36"/>
        </w:rPr>
        <w:t>、如何使用中断？</w:t>
      </w:r>
    </w:p>
    <w:p w14:paraId="2414443D" w14:textId="77777777" w:rsidR="00A5435F" w:rsidRPr="00595D25" w:rsidRDefault="00363D5F">
      <w:pPr>
        <w:rPr>
          <w:color w:val="943634" w:themeColor="accent2" w:themeShade="BF"/>
          <w:sz w:val="32"/>
          <w:szCs w:val="36"/>
        </w:rPr>
      </w:pPr>
      <w:r w:rsidRPr="00595D25">
        <w:rPr>
          <w:rFonts w:hint="eastAsia"/>
          <w:color w:val="943634" w:themeColor="accent2" w:themeShade="BF"/>
          <w:sz w:val="32"/>
          <w:szCs w:val="36"/>
        </w:rPr>
        <w:lastRenderedPageBreak/>
        <w:t>8</w:t>
      </w:r>
      <w:r w:rsidRPr="00595D25">
        <w:rPr>
          <w:rFonts w:hint="eastAsia"/>
          <w:color w:val="943634" w:themeColor="accent2" w:themeShade="BF"/>
          <w:sz w:val="32"/>
          <w:szCs w:val="36"/>
        </w:rPr>
        <w:t>、中断服务函数中需要哪几部分代码？各部分代码作用是什么？（要解释）</w:t>
      </w:r>
    </w:p>
    <w:p w14:paraId="3852BD6F" w14:textId="72960A99" w:rsidR="008E7EAB" w:rsidRPr="00595D25" w:rsidRDefault="008E7EAB" w:rsidP="008E7EAB">
      <w:pPr>
        <w:rPr>
          <w:color w:val="943634" w:themeColor="accent2" w:themeShade="BF"/>
          <w:sz w:val="24"/>
          <w:szCs w:val="24"/>
        </w:rPr>
      </w:pPr>
      <w:r w:rsidRPr="00595D25">
        <w:rPr>
          <w:rFonts w:hint="eastAsia"/>
          <w:color w:val="943634" w:themeColor="accent2" w:themeShade="BF"/>
          <w:sz w:val="24"/>
          <w:szCs w:val="24"/>
        </w:rPr>
        <w:t xml:space="preserve">1. </w:t>
      </w:r>
      <w:r w:rsidRPr="00595D25">
        <w:rPr>
          <w:rFonts w:hint="eastAsia"/>
          <w:color w:val="943634" w:themeColor="accent2" w:themeShade="BF"/>
          <w:sz w:val="24"/>
          <w:szCs w:val="24"/>
        </w:rPr>
        <w:t>保护现场。指在中断服务程序执行前，将当前程序的运行状态和相关数据进行保存。</w:t>
      </w:r>
    </w:p>
    <w:p w14:paraId="27B90209" w14:textId="1666548E" w:rsidR="008E7EAB" w:rsidRPr="00595D25" w:rsidRDefault="008E7EAB" w:rsidP="008E7EAB">
      <w:pPr>
        <w:rPr>
          <w:color w:val="943634" w:themeColor="accent2" w:themeShade="BF"/>
          <w:sz w:val="24"/>
          <w:szCs w:val="24"/>
        </w:rPr>
      </w:pPr>
      <w:r w:rsidRPr="00595D25">
        <w:rPr>
          <w:rFonts w:hint="eastAsia"/>
          <w:color w:val="943634" w:themeColor="accent2" w:themeShade="BF"/>
          <w:sz w:val="24"/>
          <w:szCs w:val="24"/>
        </w:rPr>
        <w:t xml:space="preserve">2. </w:t>
      </w:r>
      <w:r w:rsidRPr="00595D25">
        <w:rPr>
          <w:rFonts w:hint="eastAsia"/>
          <w:color w:val="943634" w:themeColor="accent2" w:themeShade="BF"/>
          <w:sz w:val="24"/>
          <w:szCs w:val="24"/>
        </w:rPr>
        <w:t>中断处理（用户代码）</w:t>
      </w:r>
      <w:r w:rsidR="008D7432" w:rsidRPr="00595D25">
        <w:rPr>
          <w:rFonts w:hint="eastAsia"/>
          <w:color w:val="943634" w:themeColor="accent2" w:themeShade="BF"/>
          <w:sz w:val="24"/>
          <w:szCs w:val="24"/>
        </w:rPr>
        <w:t>：中断源请求中断的具体目的。</w:t>
      </w:r>
    </w:p>
    <w:p w14:paraId="4A639813" w14:textId="420A428F" w:rsidR="008E7EAB" w:rsidRPr="00595D25" w:rsidRDefault="008E7EAB" w:rsidP="008E7EAB">
      <w:pPr>
        <w:rPr>
          <w:color w:val="943634" w:themeColor="accent2" w:themeShade="BF"/>
          <w:sz w:val="24"/>
          <w:szCs w:val="24"/>
        </w:rPr>
      </w:pPr>
      <w:r w:rsidRPr="00595D25">
        <w:rPr>
          <w:rFonts w:hint="eastAsia"/>
          <w:color w:val="943634" w:themeColor="accent2" w:themeShade="BF"/>
          <w:sz w:val="24"/>
          <w:szCs w:val="24"/>
        </w:rPr>
        <w:t xml:space="preserve">3. </w:t>
      </w:r>
      <w:r w:rsidRPr="00595D25">
        <w:rPr>
          <w:rFonts w:hint="eastAsia"/>
          <w:color w:val="943634" w:themeColor="accent2" w:themeShade="BF"/>
          <w:sz w:val="24"/>
          <w:szCs w:val="24"/>
        </w:rPr>
        <w:t>恢复现场</w:t>
      </w:r>
      <w:r w:rsidR="008D7432" w:rsidRPr="00595D25">
        <w:rPr>
          <w:rFonts w:hint="eastAsia"/>
          <w:color w:val="943634" w:themeColor="accent2" w:themeShade="BF"/>
          <w:sz w:val="24"/>
          <w:szCs w:val="24"/>
        </w:rPr>
        <w:t>：中断服务程序执行完毕后将之前保存的现场信息恢复到原来的状态继续执行</w:t>
      </w:r>
    </w:p>
    <w:p w14:paraId="5702376A" w14:textId="468DB810" w:rsidR="008E7EAB" w:rsidRDefault="008E7EAB" w:rsidP="008E7EAB">
      <w:pPr>
        <w:rPr>
          <w:color w:val="943634" w:themeColor="accent2" w:themeShade="BF"/>
          <w:sz w:val="24"/>
          <w:szCs w:val="24"/>
        </w:rPr>
      </w:pPr>
      <w:r w:rsidRPr="00595D25">
        <w:rPr>
          <w:rFonts w:hint="eastAsia"/>
          <w:color w:val="943634" w:themeColor="accent2" w:themeShade="BF"/>
          <w:sz w:val="24"/>
          <w:szCs w:val="24"/>
        </w:rPr>
        <w:t xml:space="preserve">4. </w:t>
      </w:r>
      <w:r w:rsidRPr="00595D25">
        <w:rPr>
          <w:rFonts w:hint="eastAsia"/>
          <w:color w:val="943634" w:themeColor="accent2" w:themeShade="BF"/>
          <w:sz w:val="24"/>
          <w:szCs w:val="24"/>
        </w:rPr>
        <w:t>中断返回</w:t>
      </w:r>
      <w:r w:rsidR="008D7432" w:rsidRPr="00595D25">
        <w:rPr>
          <w:rFonts w:hint="eastAsia"/>
          <w:color w:val="943634" w:themeColor="accent2" w:themeShade="BF"/>
          <w:sz w:val="24"/>
          <w:szCs w:val="24"/>
        </w:rPr>
        <w:t>：中断服务程序执行完毕后将程序控制权返回到被中断的程序或过程的操作。</w:t>
      </w:r>
    </w:p>
    <w:p w14:paraId="45DB25E3" w14:textId="03495AC6" w:rsidR="00595D25" w:rsidRDefault="00595D25" w:rsidP="008E7EAB">
      <w:pPr>
        <w:rPr>
          <w:color w:val="943634" w:themeColor="accent2" w:themeShade="BF"/>
          <w:sz w:val="24"/>
          <w:szCs w:val="24"/>
        </w:rPr>
      </w:pPr>
    </w:p>
    <w:p w14:paraId="302C0139" w14:textId="2337B064" w:rsidR="00595D25" w:rsidRDefault="00595D25" w:rsidP="008E7EAB">
      <w:pPr>
        <w:rPr>
          <w:color w:val="943634" w:themeColor="accent2" w:themeShade="BF"/>
          <w:sz w:val="24"/>
          <w:szCs w:val="24"/>
        </w:rPr>
      </w:pPr>
    </w:p>
    <w:p w14:paraId="770AA155" w14:textId="77777777" w:rsidR="00595D25" w:rsidRPr="00595D25" w:rsidRDefault="00595D25" w:rsidP="008E7EAB">
      <w:pPr>
        <w:rPr>
          <w:color w:val="943634" w:themeColor="accent2" w:themeShade="BF"/>
          <w:sz w:val="24"/>
          <w:szCs w:val="24"/>
        </w:rPr>
      </w:pPr>
    </w:p>
    <w:p w14:paraId="388AA0B1" w14:textId="77777777" w:rsidR="00A5435F" w:rsidRDefault="00363D5F">
      <w:pPr>
        <w:rPr>
          <w:sz w:val="32"/>
        </w:rPr>
      </w:pPr>
      <w:r>
        <w:rPr>
          <w:rFonts w:hint="eastAsia"/>
          <w:sz w:val="32"/>
          <w:szCs w:val="36"/>
        </w:rPr>
        <w:t>9</w:t>
      </w:r>
      <w:r>
        <w:rPr>
          <w:rFonts w:hint="eastAsia"/>
          <w:sz w:val="32"/>
          <w:szCs w:val="36"/>
        </w:rPr>
        <w:t>、什么是外部中断、定时器中断、串口中断</w:t>
      </w:r>
    </w:p>
    <w:p w14:paraId="3943798C" w14:textId="37039DCD" w:rsidR="00A5435F" w:rsidRPr="008D7432" w:rsidRDefault="008D7432">
      <w:pPr>
        <w:rPr>
          <w:sz w:val="24"/>
          <w:szCs w:val="24"/>
        </w:rPr>
      </w:pPr>
      <w:r w:rsidRPr="008D7432">
        <w:rPr>
          <w:rFonts w:hint="eastAsia"/>
          <w:sz w:val="24"/>
          <w:szCs w:val="24"/>
        </w:rPr>
        <w:t>外部中断：由外部设备或信号触发的中断</w:t>
      </w:r>
    </w:p>
    <w:p w14:paraId="6FA33164" w14:textId="5F6F78E4" w:rsidR="008D7432" w:rsidRPr="008D7432" w:rsidRDefault="008D7432">
      <w:pPr>
        <w:rPr>
          <w:sz w:val="24"/>
          <w:szCs w:val="24"/>
        </w:rPr>
      </w:pPr>
      <w:r w:rsidRPr="008D7432">
        <w:rPr>
          <w:rFonts w:hint="eastAsia"/>
          <w:sz w:val="24"/>
          <w:szCs w:val="24"/>
        </w:rPr>
        <w:t>定时器中断：由定时器模块产生的中断。</w:t>
      </w:r>
    </w:p>
    <w:p w14:paraId="38A255C7" w14:textId="7928C8C4" w:rsidR="008D7432" w:rsidRPr="008D7432" w:rsidRDefault="008D7432">
      <w:pPr>
        <w:rPr>
          <w:sz w:val="24"/>
          <w:szCs w:val="24"/>
        </w:rPr>
      </w:pPr>
      <w:r w:rsidRPr="008D7432">
        <w:rPr>
          <w:rFonts w:hint="eastAsia"/>
          <w:sz w:val="24"/>
          <w:szCs w:val="24"/>
        </w:rPr>
        <w:t>串口中断：由串行通信接口产生的中断。</w:t>
      </w:r>
    </w:p>
    <w:p w14:paraId="6C9AC221" w14:textId="77777777" w:rsidR="00A5435F" w:rsidRDefault="00363D5F">
      <w:pPr>
        <w:jc w:val="center"/>
        <w:rPr>
          <w:b/>
          <w:sz w:val="48"/>
        </w:rPr>
      </w:pPr>
      <w:r>
        <w:rPr>
          <w:rFonts w:hint="eastAsia"/>
          <w:b/>
          <w:sz w:val="48"/>
          <w:szCs w:val="36"/>
        </w:rPr>
        <w:t>基本输入输出接口</w:t>
      </w:r>
    </w:p>
    <w:p w14:paraId="081656C4" w14:textId="08F71A7B" w:rsidR="00A5435F" w:rsidRPr="008D7432" w:rsidRDefault="00363D5F" w:rsidP="008D7432">
      <w:pPr>
        <w:pStyle w:val="a9"/>
        <w:numPr>
          <w:ilvl w:val="0"/>
          <w:numId w:val="14"/>
        </w:numPr>
        <w:ind w:firstLineChars="0"/>
        <w:rPr>
          <w:sz w:val="32"/>
          <w:szCs w:val="36"/>
        </w:rPr>
      </w:pPr>
      <w:r w:rsidRPr="008D7432">
        <w:rPr>
          <w:rFonts w:hint="eastAsia"/>
          <w:sz w:val="32"/>
          <w:szCs w:val="36"/>
        </w:rPr>
        <w:t>画出单片机点亮</w:t>
      </w:r>
      <w:r w:rsidRPr="008D7432">
        <w:rPr>
          <w:rFonts w:hint="eastAsia"/>
          <w:sz w:val="32"/>
          <w:szCs w:val="36"/>
        </w:rPr>
        <w:t>LED</w:t>
      </w:r>
      <w:r w:rsidRPr="008D7432">
        <w:rPr>
          <w:rFonts w:hint="eastAsia"/>
          <w:sz w:val="32"/>
          <w:szCs w:val="36"/>
        </w:rPr>
        <w:t>的一般电路图，解释点亮</w:t>
      </w:r>
      <w:r w:rsidRPr="008D7432">
        <w:rPr>
          <w:rFonts w:hint="eastAsia"/>
          <w:sz w:val="32"/>
          <w:szCs w:val="36"/>
        </w:rPr>
        <w:t>LED</w:t>
      </w:r>
      <w:r w:rsidRPr="008D7432">
        <w:rPr>
          <w:rFonts w:hint="eastAsia"/>
          <w:sz w:val="32"/>
          <w:szCs w:val="36"/>
        </w:rPr>
        <w:t>的方法。（</w:t>
      </w:r>
      <w:r w:rsidRPr="008D7432">
        <w:rPr>
          <w:rFonts w:hint="eastAsia"/>
          <w:sz w:val="32"/>
          <w:szCs w:val="36"/>
        </w:rPr>
        <w:t>PPT</w:t>
      </w:r>
      <w:r w:rsidRPr="008D7432">
        <w:rPr>
          <w:rFonts w:hint="eastAsia"/>
          <w:sz w:val="32"/>
          <w:szCs w:val="36"/>
        </w:rPr>
        <w:t>）</w:t>
      </w:r>
    </w:p>
    <w:p w14:paraId="3C90B4E1" w14:textId="77777777" w:rsidR="008D7432" w:rsidRDefault="008D7432" w:rsidP="008D7432">
      <w:pPr>
        <w:rPr>
          <w:sz w:val="32"/>
        </w:rPr>
      </w:pPr>
      <w:r w:rsidRPr="008D7432">
        <w:rPr>
          <w:noProof/>
          <w:sz w:val="32"/>
        </w:rPr>
        <w:drawing>
          <wp:inline distT="0" distB="0" distL="0" distR="0" wp14:anchorId="61C091FE" wp14:editId="0BD0DD65">
            <wp:extent cx="1278895" cy="1937289"/>
            <wp:effectExtent l="0" t="0" r="0" b="6350"/>
            <wp:docPr id="7175" name="Picture 8">
              <a:extLst xmlns:a="http://schemas.openxmlformats.org/drawingml/2006/main">
                <a:ext uri="{FF2B5EF4-FFF2-40B4-BE49-F238E27FC236}">
                  <a16:creationId xmlns:a16="http://schemas.microsoft.com/office/drawing/2014/main" id="{9FDB1C7A-3D33-4F57-E0C2-70F736BFC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8">
                      <a:extLst>
                        <a:ext uri="{FF2B5EF4-FFF2-40B4-BE49-F238E27FC236}">
                          <a16:creationId xmlns:a16="http://schemas.microsoft.com/office/drawing/2014/main" id="{9FDB1C7A-3D33-4F57-E0C2-70F736BFCE9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1775" cy="1956799"/>
                    </a:xfrm>
                    <a:prstGeom prst="rect">
                      <a:avLst/>
                    </a:prstGeom>
                    <a:noFill/>
                    <a:ln>
                      <a:noFill/>
                    </a:ln>
                  </pic:spPr>
                </pic:pic>
              </a:graphicData>
            </a:graphic>
          </wp:inline>
        </w:drawing>
      </w:r>
    </w:p>
    <w:p w14:paraId="1FB8A0A2" w14:textId="35BA064E" w:rsidR="008D7432" w:rsidRDefault="008D7432" w:rsidP="008D7432">
      <w:pPr>
        <w:rPr>
          <w:sz w:val="32"/>
        </w:rPr>
      </w:pPr>
      <w:r w:rsidRPr="008D7432">
        <w:rPr>
          <w:rFonts w:hint="eastAsia"/>
          <w:sz w:val="24"/>
          <w:szCs w:val="24"/>
        </w:rPr>
        <w:t>LED</w:t>
      </w:r>
      <w:r w:rsidRPr="008D7432">
        <w:rPr>
          <w:rFonts w:hint="eastAsia"/>
          <w:sz w:val="24"/>
          <w:szCs w:val="24"/>
        </w:rPr>
        <w:t>的工作是有方向性的，只有当</w:t>
      </w:r>
      <w:proofErr w:type="gramStart"/>
      <w:r w:rsidRPr="008D7432">
        <w:rPr>
          <w:rFonts w:hint="eastAsia"/>
          <w:sz w:val="24"/>
          <w:szCs w:val="24"/>
        </w:rPr>
        <w:t>正级接到</w:t>
      </w:r>
      <w:proofErr w:type="gramEnd"/>
      <w:r w:rsidRPr="008D7432">
        <w:rPr>
          <w:rFonts w:hint="eastAsia"/>
          <w:sz w:val="24"/>
          <w:szCs w:val="24"/>
        </w:rPr>
        <w:t>LED</w:t>
      </w:r>
      <w:r w:rsidRPr="008D7432">
        <w:rPr>
          <w:rFonts w:hint="eastAsia"/>
          <w:sz w:val="24"/>
          <w:szCs w:val="24"/>
        </w:rPr>
        <w:t>阳极，负极接到</w:t>
      </w:r>
      <w:r w:rsidRPr="008D7432">
        <w:rPr>
          <w:rFonts w:hint="eastAsia"/>
          <w:sz w:val="24"/>
          <w:szCs w:val="24"/>
        </w:rPr>
        <w:t>LED</w:t>
      </w:r>
      <w:r w:rsidRPr="008D7432">
        <w:rPr>
          <w:rFonts w:hint="eastAsia"/>
          <w:sz w:val="24"/>
          <w:szCs w:val="24"/>
        </w:rPr>
        <w:t>的阴极的时候才能工作，如果反接</w:t>
      </w:r>
      <w:r w:rsidRPr="008D7432">
        <w:rPr>
          <w:rFonts w:hint="eastAsia"/>
          <w:sz w:val="24"/>
          <w:szCs w:val="24"/>
        </w:rPr>
        <w:t>LED</w:t>
      </w:r>
      <w:r w:rsidRPr="008D7432">
        <w:rPr>
          <w:rFonts w:hint="eastAsia"/>
          <w:sz w:val="24"/>
          <w:szCs w:val="24"/>
        </w:rPr>
        <w:t>是不能正常工作的</w:t>
      </w:r>
      <w:r w:rsidRPr="008D7432">
        <w:rPr>
          <w:rFonts w:hint="eastAsia"/>
          <w:sz w:val="32"/>
        </w:rPr>
        <w:t>。</w:t>
      </w:r>
    </w:p>
    <w:p w14:paraId="11E72E05" w14:textId="2ABD5A4D" w:rsidR="008D7432" w:rsidRDefault="008D7432" w:rsidP="008D7432">
      <w:pPr>
        <w:rPr>
          <w:sz w:val="32"/>
        </w:rPr>
      </w:pPr>
      <w:r w:rsidRPr="008D7432">
        <w:rPr>
          <w:noProof/>
          <w:sz w:val="32"/>
        </w:rPr>
        <w:drawing>
          <wp:inline distT="0" distB="0" distL="0" distR="0" wp14:anchorId="3D3E01F5" wp14:editId="269B01BB">
            <wp:extent cx="2922530" cy="182966"/>
            <wp:effectExtent l="0" t="0" r="0" b="7620"/>
            <wp:docPr id="7173" name="Picture 6">
              <a:extLst xmlns:a="http://schemas.openxmlformats.org/drawingml/2006/main">
                <a:ext uri="{FF2B5EF4-FFF2-40B4-BE49-F238E27FC236}">
                  <a16:creationId xmlns:a16="http://schemas.microsoft.com/office/drawing/2014/main" id="{4E8FE4A4-0962-B641-4B32-5A750F1DC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6">
                      <a:extLst>
                        <a:ext uri="{FF2B5EF4-FFF2-40B4-BE49-F238E27FC236}">
                          <a16:creationId xmlns:a16="http://schemas.microsoft.com/office/drawing/2014/main" id="{4E8FE4A4-0962-B641-4B32-5A750F1DCC98}"/>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6296" cy="190088"/>
                    </a:xfrm>
                    <a:prstGeom prst="rect">
                      <a:avLst/>
                    </a:prstGeom>
                    <a:noFill/>
                    <a:ln>
                      <a:noFill/>
                    </a:ln>
                  </pic:spPr>
                </pic:pic>
              </a:graphicData>
            </a:graphic>
          </wp:inline>
        </w:drawing>
      </w:r>
    </w:p>
    <w:p w14:paraId="199B964C" w14:textId="183A1718" w:rsidR="008D7432" w:rsidRDefault="008D7432" w:rsidP="008D7432">
      <w:pPr>
        <w:rPr>
          <w:sz w:val="32"/>
        </w:rPr>
      </w:pPr>
      <w:r w:rsidRPr="008D7432">
        <w:rPr>
          <w:noProof/>
          <w:sz w:val="32"/>
        </w:rPr>
        <w:drawing>
          <wp:inline distT="0" distB="0" distL="0" distR="0" wp14:anchorId="6292BC5F" wp14:editId="154707A0">
            <wp:extent cx="798162" cy="184911"/>
            <wp:effectExtent l="0" t="0" r="2540" b="5715"/>
            <wp:docPr id="7174" name="Picture 7">
              <a:extLst xmlns:a="http://schemas.openxmlformats.org/drawingml/2006/main">
                <a:ext uri="{FF2B5EF4-FFF2-40B4-BE49-F238E27FC236}">
                  <a16:creationId xmlns:a16="http://schemas.microsoft.com/office/drawing/2014/main" id="{DC5BB697-5CB6-5CE6-F731-89B15B89F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7">
                      <a:extLst>
                        <a:ext uri="{FF2B5EF4-FFF2-40B4-BE49-F238E27FC236}">
                          <a16:creationId xmlns:a16="http://schemas.microsoft.com/office/drawing/2014/main" id="{DC5BB697-5CB6-5CE6-F731-89B15B89F8C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2583" cy="197519"/>
                    </a:xfrm>
                    <a:prstGeom prst="rect">
                      <a:avLst/>
                    </a:prstGeom>
                    <a:noFill/>
                    <a:ln>
                      <a:noFill/>
                    </a:ln>
                  </pic:spPr>
                </pic:pic>
              </a:graphicData>
            </a:graphic>
          </wp:inline>
        </w:drawing>
      </w:r>
    </w:p>
    <w:p w14:paraId="0794A6D3" w14:textId="6CD09B7B" w:rsidR="004A4CCA" w:rsidRDefault="004A4CCA" w:rsidP="008D7432">
      <w:pPr>
        <w:rPr>
          <w:sz w:val="32"/>
        </w:rPr>
      </w:pPr>
    </w:p>
    <w:p w14:paraId="19E9ABAE" w14:textId="77777777" w:rsidR="004A4CCA" w:rsidRPr="008D7432" w:rsidRDefault="004A4CCA" w:rsidP="008D7432">
      <w:pPr>
        <w:rPr>
          <w:sz w:val="32"/>
        </w:rPr>
      </w:pPr>
    </w:p>
    <w:p w14:paraId="5C0B4A89" w14:textId="5D8971FF" w:rsidR="00A5435F" w:rsidRPr="00430492" w:rsidRDefault="00363D5F" w:rsidP="00430492">
      <w:pPr>
        <w:pStyle w:val="a9"/>
        <w:numPr>
          <w:ilvl w:val="0"/>
          <w:numId w:val="14"/>
        </w:numPr>
        <w:ind w:firstLineChars="0"/>
        <w:rPr>
          <w:sz w:val="32"/>
          <w:szCs w:val="36"/>
        </w:rPr>
      </w:pPr>
      <w:r w:rsidRPr="00430492">
        <w:rPr>
          <w:rFonts w:hint="eastAsia"/>
          <w:sz w:val="32"/>
          <w:szCs w:val="36"/>
        </w:rPr>
        <w:lastRenderedPageBreak/>
        <w:t>解释静态数码</w:t>
      </w:r>
      <w:proofErr w:type="gramStart"/>
      <w:r w:rsidRPr="00430492">
        <w:rPr>
          <w:rFonts w:hint="eastAsia"/>
          <w:sz w:val="32"/>
          <w:szCs w:val="36"/>
        </w:rPr>
        <w:t>管显示</w:t>
      </w:r>
      <w:proofErr w:type="gramEnd"/>
      <w:r w:rsidRPr="00430492">
        <w:rPr>
          <w:rFonts w:hint="eastAsia"/>
          <w:sz w:val="32"/>
          <w:szCs w:val="36"/>
        </w:rPr>
        <w:t>原理（画图</w:t>
      </w:r>
      <w:r w:rsidRPr="00430492">
        <w:rPr>
          <w:rFonts w:hint="eastAsia"/>
          <w:sz w:val="32"/>
          <w:szCs w:val="36"/>
        </w:rPr>
        <w:t>PPT</w:t>
      </w:r>
      <w:r w:rsidRPr="00430492">
        <w:rPr>
          <w:rFonts w:hint="eastAsia"/>
          <w:sz w:val="32"/>
          <w:szCs w:val="36"/>
        </w:rPr>
        <w:t>）</w:t>
      </w:r>
    </w:p>
    <w:p w14:paraId="1EC74407" w14:textId="1C5E0895" w:rsidR="00430492" w:rsidRPr="00430492" w:rsidRDefault="00430492" w:rsidP="00430492">
      <w:pPr>
        <w:rPr>
          <w:sz w:val="32"/>
        </w:rPr>
      </w:pPr>
      <w:r w:rsidRPr="00430492">
        <w:rPr>
          <w:noProof/>
          <w:sz w:val="32"/>
        </w:rPr>
        <w:drawing>
          <wp:inline distT="0" distB="0" distL="0" distR="0" wp14:anchorId="5E7BEE7B" wp14:editId="3D509D53">
            <wp:extent cx="3324386" cy="2478681"/>
            <wp:effectExtent l="0" t="0" r="0" b="0"/>
            <wp:docPr id="39640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05889" name=""/>
                    <pic:cNvPicPr/>
                  </pic:nvPicPr>
                  <pic:blipFill>
                    <a:blip r:embed="rId22"/>
                    <a:stretch>
                      <a:fillRect/>
                    </a:stretch>
                  </pic:blipFill>
                  <pic:spPr>
                    <a:xfrm>
                      <a:off x="0" y="0"/>
                      <a:ext cx="3336599" cy="2487787"/>
                    </a:xfrm>
                    <a:prstGeom prst="rect">
                      <a:avLst/>
                    </a:prstGeom>
                  </pic:spPr>
                </pic:pic>
              </a:graphicData>
            </a:graphic>
          </wp:inline>
        </w:drawing>
      </w:r>
    </w:p>
    <w:p w14:paraId="38373F7D" w14:textId="73CA1973" w:rsidR="00A5435F" w:rsidRPr="00430492" w:rsidRDefault="00363D5F" w:rsidP="00430492">
      <w:pPr>
        <w:pStyle w:val="a9"/>
        <w:numPr>
          <w:ilvl w:val="0"/>
          <w:numId w:val="14"/>
        </w:numPr>
        <w:ind w:firstLineChars="0"/>
        <w:rPr>
          <w:sz w:val="32"/>
          <w:szCs w:val="36"/>
        </w:rPr>
      </w:pPr>
      <w:bookmarkStart w:id="6" w:name="_Hlk100865411"/>
      <w:bookmarkEnd w:id="6"/>
      <w:r w:rsidRPr="00430492">
        <w:rPr>
          <w:rFonts w:hint="eastAsia"/>
          <w:sz w:val="32"/>
          <w:szCs w:val="36"/>
        </w:rPr>
        <w:t>解释动态数码</w:t>
      </w:r>
      <w:proofErr w:type="gramStart"/>
      <w:r w:rsidRPr="00430492">
        <w:rPr>
          <w:rFonts w:hint="eastAsia"/>
          <w:sz w:val="32"/>
          <w:szCs w:val="36"/>
        </w:rPr>
        <w:t>管显示</w:t>
      </w:r>
      <w:proofErr w:type="gramEnd"/>
      <w:r w:rsidRPr="00430492">
        <w:rPr>
          <w:rFonts w:hint="eastAsia"/>
          <w:sz w:val="32"/>
          <w:szCs w:val="36"/>
        </w:rPr>
        <w:t>原理（图上快速转换，眼睛反应不过来）</w:t>
      </w:r>
    </w:p>
    <w:p w14:paraId="7CD789B0" w14:textId="75D47B08" w:rsidR="00430492" w:rsidRPr="00430492" w:rsidRDefault="00430492" w:rsidP="00430492">
      <w:pPr>
        <w:rPr>
          <w:sz w:val="32"/>
        </w:rPr>
      </w:pPr>
      <w:r w:rsidRPr="00430492">
        <w:rPr>
          <w:noProof/>
          <w:sz w:val="32"/>
        </w:rPr>
        <w:drawing>
          <wp:inline distT="0" distB="0" distL="0" distR="0" wp14:anchorId="7380E52E" wp14:editId="3F8743FF">
            <wp:extent cx="4114800" cy="2870847"/>
            <wp:effectExtent l="0" t="0" r="0" b="5715"/>
            <wp:docPr id="214518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0154" name=""/>
                    <pic:cNvPicPr/>
                  </pic:nvPicPr>
                  <pic:blipFill>
                    <a:blip r:embed="rId23"/>
                    <a:stretch>
                      <a:fillRect/>
                    </a:stretch>
                  </pic:blipFill>
                  <pic:spPr>
                    <a:xfrm>
                      <a:off x="0" y="0"/>
                      <a:ext cx="4125895" cy="2878588"/>
                    </a:xfrm>
                    <a:prstGeom prst="rect">
                      <a:avLst/>
                    </a:prstGeom>
                  </pic:spPr>
                </pic:pic>
              </a:graphicData>
            </a:graphic>
          </wp:inline>
        </w:drawing>
      </w:r>
    </w:p>
    <w:p w14:paraId="3A8B7075" w14:textId="77777777" w:rsidR="00A5435F" w:rsidRDefault="00363D5F">
      <w:pPr>
        <w:rPr>
          <w:sz w:val="32"/>
        </w:rPr>
      </w:pPr>
      <w:r>
        <w:rPr>
          <w:rFonts w:hint="eastAsia"/>
          <w:sz w:val="32"/>
          <w:szCs w:val="36"/>
        </w:rPr>
        <w:t>4</w:t>
      </w:r>
      <w:r>
        <w:rPr>
          <w:rFonts w:hint="eastAsia"/>
          <w:sz w:val="32"/>
          <w:szCs w:val="36"/>
        </w:rPr>
        <w:t>、解释外部中断按键工作原理（</w:t>
      </w:r>
      <w:r>
        <w:rPr>
          <w:rFonts w:hint="eastAsia"/>
          <w:sz w:val="32"/>
          <w:szCs w:val="36"/>
        </w:rPr>
        <w:t>PPT</w:t>
      </w:r>
      <w:r>
        <w:rPr>
          <w:rFonts w:hint="eastAsia"/>
          <w:sz w:val="32"/>
          <w:szCs w:val="36"/>
        </w:rPr>
        <w:t>独立中断按键）</w:t>
      </w:r>
    </w:p>
    <w:p w14:paraId="12660E60" w14:textId="77777777" w:rsidR="00A5435F" w:rsidRDefault="00363D5F">
      <w:pPr>
        <w:rPr>
          <w:sz w:val="32"/>
        </w:rPr>
      </w:pPr>
      <w:r>
        <w:rPr>
          <w:rFonts w:hint="eastAsia"/>
          <w:sz w:val="32"/>
          <w:szCs w:val="36"/>
        </w:rPr>
        <w:t>5</w:t>
      </w:r>
      <w:r>
        <w:rPr>
          <w:rFonts w:hint="eastAsia"/>
          <w:sz w:val="32"/>
          <w:szCs w:val="36"/>
        </w:rPr>
        <w:t>、解释矩阵键盘检测方法</w:t>
      </w:r>
    </w:p>
    <w:p w14:paraId="7042327E" w14:textId="77777777" w:rsidR="00A5435F" w:rsidRDefault="00A5435F">
      <w:pPr>
        <w:rPr>
          <w:sz w:val="32"/>
        </w:rPr>
      </w:pPr>
    </w:p>
    <w:p w14:paraId="3697FFC3" w14:textId="77777777" w:rsidR="00A5435F" w:rsidRDefault="00363D5F">
      <w:pPr>
        <w:jc w:val="center"/>
        <w:rPr>
          <w:b/>
          <w:sz w:val="48"/>
        </w:rPr>
      </w:pPr>
      <w:r>
        <w:rPr>
          <w:b/>
          <w:sz w:val="48"/>
          <w:szCs w:val="36"/>
        </w:rPr>
        <w:t>定时器和计数器</w:t>
      </w:r>
    </w:p>
    <w:p w14:paraId="003BBC94" w14:textId="6AEE49D7" w:rsidR="00A5435F" w:rsidRPr="00430492" w:rsidRDefault="00363D5F" w:rsidP="00430492">
      <w:pPr>
        <w:pStyle w:val="a9"/>
        <w:numPr>
          <w:ilvl w:val="0"/>
          <w:numId w:val="15"/>
        </w:numPr>
        <w:ind w:firstLineChars="0"/>
        <w:rPr>
          <w:sz w:val="32"/>
          <w:szCs w:val="36"/>
        </w:rPr>
      </w:pPr>
      <w:bookmarkStart w:id="7" w:name="_Hlk100863854"/>
      <w:bookmarkEnd w:id="7"/>
      <w:r w:rsidRPr="00430492">
        <w:rPr>
          <w:rFonts w:hint="eastAsia"/>
          <w:sz w:val="32"/>
          <w:szCs w:val="36"/>
        </w:rPr>
        <w:t>什么是震荡周期，什么是机器周期，什么是指令周期，</w:t>
      </w:r>
      <w:r w:rsidRPr="00430492">
        <w:rPr>
          <w:rFonts w:hint="eastAsia"/>
          <w:sz w:val="32"/>
          <w:szCs w:val="36"/>
        </w:rPr>
        <w:lastRenderedPageBreak/>
        <w:t>它们之间的关系是什么样的？</w:t>
      </w:r>
    </w:p>
    <w:p w14:paraId="59D9D54E" w14:textId="77777777" w:rsidR="00430492" w:rsidRPr="00430492" w:rsidRDefault="00430492" w:rsidP="00430492">
      <w:pPr>
        <w:rPr>
          <w:sz w:val="24"/>
          <w:szCs w:val="24"/>
        </w:rPr>
      </w:pPr>
      <w:r w:rsidRPr="00430492">
        <w:rPr>
          <w:rFonts w:hint="eastAsia"/>
          <w:sz w:val="24"/>
          <w:szCs w:val="24"/>
        </w:rPr>
        <w:t>振荡周期：为单片机提供定时信号的振荡源的周期（晶振周期或外加振荡周期）</w:t>
      </w:r>
    </w:p>
    <w:p w14:paraId="14D8FE0F" w14:textId="77777777" w:rsidR="00430492" w:rsidRPr="00430492" w:rsidRDefault="00430492" w:rsidP="00430492">
      <w:pPr>
        <w:rPr>
          <w:sz w:val="24"/>
          <w:szCs w:val="24"/>
        </w:rPr>
      </w:pPr>
      <w:r w:rsidRPr="00430492">
        <w:rPr>
          <w:rFonts w:hint="eastAsia"/>
          <w:sz w:val="24"/>
          <w:szCs w:val="24"/>
        </w:rPr>
        <w:t>状态周期：</w:t>
      </w:r>
      <w:r w:rsidRPr="00430492">
        <w:rPr>
          <w:rFonts w:hint="eastAsia"/>
          <w:sz w:val="24"/>
          <w:szCs w:val="24"/>
        </w:rPr>
        <w:t>2</w:t>
      </w:r>
      <w:r w:rsidRPr="00430492">
        <w:rPr>
          <w:rFonts w:hint="eastAsia"/>
          <w:sz w:val="24"/>
          <w:szCs w:val="24"/>
        </w:rPr>
        <w:t>个振荡周期为</w:t>
      </w:r>
      <w:r w:rsidRPr="00430492">
        <w:rPr>
          <w:rFonts w:hint="eastAsia"/>
          <w:sz w:val="24"/>
          <w:szCs w:val="24"/>
        </w:rPr>
        <w:t>1</w:t>
      </w:r>
      <w:r w:rsidRPr="00430492">
        <w:rPr>
          <w:rFonts w:hint="eastAsia"/>
          <w:sz w:val="24"/>
          <w:szCs w:val="24"/>
        </w:rPr>
        <w:t>个状态周期，用</w:t>
      </w:r>
      <w:r w:rsidRPr="00430492">
        <w:rPr>
          <w:rFonts w:hint="eastAsia"/>
          <w:sz w:val="24"/>
          <w:szCs w:val="24"/>
        </w:rPr>
        <w:t>S</w:t>
      </w:r>
      <w:r w:rsidRPr="00430492">
        <w:rPr>
          <w:rFonts w:hint="eastAsia"/>
          <w:sz w:val="24"/>
          <w:szCs w:val="24"/>
        </w:rPr>
        <w:t>表示。振荡周期又称</w:t>
      </w:r>
      <w:r w:rsidRPr="00430492">
        <w:rPr>
          <w:rFonts w:hint="eastAsia"/>
          <w:sz w:val="24"/>
          <w:szCs w:val="24"/>
        </w:rPr>
        <w:t>S</w:t>
      </w:r>
      <w:r w:rsidRPr="00430492">
        <w:rPr>
          <w:rFonts w:hint="eastAsia"/>
          <w:sz w:val="24"/>
          <w:szCs w:val="24"/>
        </w:rPr>
        <w:t>周期或时钟周期。</w:t>
      </w:r>
    </w:p>
    <w:p w14:paraId="63974E6D" w14:textId="77777777" w:rsidR="00430492" w:rsidRPr="00430492" w:rsidRDefault="00430492" w:rsidP="00430492">
      <w:pPr>
        <w:rPr>
          <w:sz w:val="24"/>
          <w:szCs w:val="24"/>
        </w:rPr>
      </w:pPr>
      <w:r w:rsidRPr="00430492">
        <w:rPr>
          <w:rFonts w:hint="eastAsia"/>
          <w:sz w:val="24"/>
          <w:szCs w:val="24"/>
        </w:rPr>
        <w:t>机器周期：</w:t>
      </w:r>
      <w:r w:rsidRPr="00430492">
        <w:rPr>
          <w:rFonts w:hint="eastAsia"/>
          <w:sz w:val="24"/>
          <w:szCs w:val="24"/>
        </w:rPr>
        <w:t>1</w:t>
      </w:r>
      <w:r w:rsidRPr="00430492">
        <w:rPr>
          <w:rFonts w:hint="eastAsia"/>
          <w:sz w:val="24"/>
          <w:szCs w:val="24"/>
        </w:rPr>
        <w:t>个机器周期含</w:t>
      </w:r>
      <w:r w:rsidRPr="00430492">
        <w:rPr>
          <w:rFonts w:hint="eastAsia"/>
          <w:sz w:val="24"/>
          <w:szCs w:val="24"/>
        </w:rPr>
        <w:t>6</w:t>
      </w:r>
      <w:r w:rsidRPr="00430492">
        <w:rPr>
          <w:rFonts w:hint="eastAsia"/>
          <w:sz w:val="24"/>
          <w:szCs w:val="24"/>
        </w:rPr>
        <w:t>个状态周期，</w:t>
      </w:r>
      <w:r w:rsidRPr="00430492">
        <w:rPr>
          <w:rFonts w:hint="eastAsia"/>
          <w:sz w:val="24"/>
          <w:szCs w:val="24"/>
        </w:rPr>
        <w:t>12</w:t>
      </w:r>
      <w:r w:rsidRPr="00430492">
        <w:rPr>
          <w:rFonts w:hint="eastAsia"/>
          <w:sz w:val="24"/>
          <w:szCs w:val="24"/>
        </w:rPr>
        <w:t>个振荡周期。</w:t>
      </w:r>
    </w:p>
    <w:p w14:paraId="4D8B0FE9" w14:textId="3EA8A8A7" w:rsidR="00430492" w:rsidRPr="00430492" w:rsidRDefault="00430492" w:rsidP="00430492">
      <w:pPr>
        <w:rPr>
          <w:sz w:val="24"/>
          <w:szCs w:val="24"/>
        </w:rPr>
      </w:pPr>
      <w:r w:rsidRPr="00430492">
        <w:rPr>
          <w:rFonts w:hint="eastAsia"/>
          <w:sz w:val="24"/>
          <w:szCs w:val="24"/>
        </w:rPr>
        <w:t>指令周期：完成</w:t>
      </w:r>
      <w:r w:rsidRPr="00430492">
        <w:rPr>
          <w:rFonts w:hint="eastAsia"/>
          <w:sz w:val="24"/>
          <w:szCs w:val="24"/>
        </w:rPr>
        <w:t>1</w:t>
      </w:r>
      <w:r w:rsidRPr="00430492">
        <w:rPr>
          <w:rFonts w:hint="eastAsia"/>
          <w:sz w:val="24"/>
          <w:szCs w:val="24"/>
        </w:rPr>
        <w:t>条指令所占用的全部时间，它以机器周期为单位。</w:t>
      </w:r>
    </w:p>
    <w:p w14:paraId="0EBE19FD" w14:textId="54539305" w:rsidR="00A5435F" w:rsidRPr="00430492" w:rsidRDefault="00363D5F" w:rsidP="00430492">
      <w:pPr>
        <w:pStyle w:val="a9"/>
        <w:numPr>
          <w:ilvl w:val="0"/>
          <w:numId w:val="15"/>
        </w:numPr>
        <w:ind w:firstLineChars="0"/>
        <w:rPr>
          <w:sz w:val="32"/>
          <w:szCs w:val="36"/>
        </w:rPr>
      </w:pPr>
      <w:bookmarkStart w:id="8" w:name="_Hlk100865449"/>
      <w:bookmarkEnd w:id="8"/>
      <w:r w:rsidRPr="00430492">
        <w:rPr>
          <w:rFonts w:hint="eastAsia"/>
          <w:sz w:val="32"/>
          <w:szCs w:val="36"/>
        </w:rPr>
        <w:t>解释定时器工作原理</w:t>
      </w:r>
    </w:p>
    <w:p w14:paraId="64959CE8" w14:textId="77777777" w:rsidR="00430492" w:rsidRPr="00430492" w:rsidRDefault="00430492" w:rsidP="00255773">
      <w:pPr>
        <w:spacing w:line="360" w:lineRule="auto"/>
        <w:ind w:firstLineChars="200" w:firstLine="480"/>
        <w:rPr>
          <w:sz w:val="24"/>
          <w:szCs w:val="24"/>
        </w:rPr>
      </w:pPr>
      <w:r w:rsidRPr="00430492">
        <w:rPr>
          <w:rFonts w:hint="eastAsia"/>
          <w:sz w:val="24"/>
          <w:szCs w:val="24"/>
        </w:rPr>
        <w:t>当加到计数器为全</w:t>
      </w:r>
      <w:r w:rsidRPr="00430492">
        <w:rPr>
          <w:rFonts w:hint="eastAsia"/>
          <w:sz w:val="24"/>
          <w:szCs w:val="24"/>
        </w:rPr>
        <w:t>1</w:t>
      </w:r>
      <w:r w:rsidRPr="00430492">
        <w:rPr>
          <w:rFonts w:hint="eastAsia"/>
          <w:sz w:val="24"/>
          <w:szCs w:val="24"/>
        </w:rPr>
        <w:t>时，再输入一个脉冲就使计数器回零，且计数器的溢出使相应的中断标志位置</w:t>
      </w:r>
      <w:r w:rsidRPr="00430492">
        <w:rPr>
          <w:rFonts w:hint="eastAsia"/>
          <w:sz w:val="24"/>
          <w:szCs w:val="24"/>
        </w:rPr>
        <w:t>1</w:t>
      </w:r>
      <w:r w:rsidRPr="00430492">
        <w:rPr>
          <w:rFonts w:hint="eastAsia"/>
          <w:sz w:val="24"/>
          <w:szCs w:val="24"/>
        </w:rPr>
        <w:t>，向</w:t>
      </w:r>
      <w:r w:rsidRPr="00430492">
        <w:rPr>
          <w:rFonts w:hint="eastAsia"/>
          <w:sz w:val="24"/>
          <w:szCs w:val="24"/>
        </w:rPr>
        <w:t>CPU</w:t>
      </w:r>
      <w:r w:rsidRPr="00430492">
        <w:rPr>
          <w:rFonts w:hint="eastAsia"/>
          <w:sz w:val="24"/>
          <w:szCs w:val="24"/>
        </w:rPr>
        <w:t>发出中断请求（定时</w:t>
      </w:r>
      <w:r w:rsidRPr="00430492">
        <w:rPr>
          <w:rFonts w:hint="eastAsia"/>
          <w:sz w:val="24"/>
          <w:szCs w:val="24"/>
        </w:rPr>
        <w:t>/</w:t>
      </w:r>
      <w:r w:rsidRPr="00430492">
        <w:rPr>
          <w:rFonts w:hint="eastAsia"/>
          <w:sz w:val="24"/>
          <w:szCs w:val="24"/>
        </w:rPr>
        <w:t>计数器中断允许时）。</w:t>
      </w:r>
    </w:p>
    <w:p w14:paraId="77716599" w14:textId="2D9A416D" w:rsidR="00430492" w:rsidRPr="00430492" w:rsidRDefault="00430492" w:rsidP="00255773">
      <w:pPr>
        <w:spacing w:line="360" w:lineRule="auto"/>
        <w:ind w:firstLineChars="200" w:firstLine="480"/>
        <w:rPr>
          <w:sz w:val="24"/>
          <w:szCs w:val="24"/>
        </w:rPr>
      </w:pPr>
      <w:r w:rsidRPr="00430492">
        <w:rPr>
          <w:rFonts w:hint="eastAsia"/>
          <w:sz w:val="24"/>
          <w:szCs w:val="24"/>
        </w:rPr>
        <w:t>如果定时</w:t>
      </w:r>
      <w:r w:rsidRPr="00430492">
        <w:rPr>
          <w:rFonts w:hint="eastAsia"/>
          <w:sz w:val="24"/>
          <w:szCs w:val="24"/>
        </w:rPr>
        <w:t>/</w:t>
      </w:r>
      <w:r w:rsidRPr="00430492">
        <w:rPr>
          <w:rFonts w:hint="eastAsia"/>
          <w:sz w:val="24"/>
          <w:szCs w:val="24"/>
        </w:rPr>
        <w:t>计数器工作于定时模式，则表示定时时间已到；如果工作于计数模式，则表示计数值已满。</w:t>
      </w:r>
    </w:p>
    <w:p w14:paraId="42C2288B" w14:textId="58A03F51" w:rsidR="00430492" w:rsidRDefault="00255773" w:rsidP="00430492">
      <w:pPr>
        <w:rPr>
          <w:sz w:val="24"/>
          <w:szCs w:val="24"/>
        </w:rPr>
      </w:pPr>
      <w:r w:rsidRPr="00255773">
        <w:rPr>
          <w:noProof/>
          <w:sz w:val="24"/>
          <w:szCs w:val="24"/>
        </w:rPr>
        <w:drawing>
          <wp:inline distT="0" distB="0" distL="0" distR="0" wp14:anchorId="16A9F8EB" wp14:editId="73109F08">
            <wp:extent cx="4910640" cy="1084881"/>
            <wp:effectExtent l="0" t="0" r="4445" b="1270"/>
            <wp:docPr id="2136241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41181" name=""/>
                    <pic:cNvPicPr/>
                  </pic:nvPicPr>
                  <pic:blipFill>
                    <a:blip r:embed="rId24"/>
                    <a:stretch>
                      <a:fillRect/>
                    </a:stretch>
                  </pic:blipFill>
                  <pic:spPr>
                    <a:xfrm>
                      <a:off x="0" y="0"/>
                      <a:ext cx="4931277" cy="1089440"/>
                    </a:xfrm>
                    <a:prstGeom prst="rect">
                      <a:avLst/>
                    </a:prstGeom>
                  </pic:spPr>
                </pic:pic>
              </a:graphicData>
            </a:graphic>
          </wp:inline>
        </w:drawing>
      </w:r>
    </w:p>
    <w:p w14:paraId="4A29F742" w14:textId="31DEFC06" w:rsidR="00255773" w:rsidRPr="00430492" w:rsidRDefault="00255773" w:rsidP="00430492">
      <w:pPr>
        <w:rPr>
          <w:sz w:val="24"/>
          <w:szCs w:val="24"/>
        </w:rPr>
      </w:pPr>
      <w:r w:rsidRPr="00255773">
        <w:rPr>
          <w:noProof/>
          <w:sz w:val="24"/>
          <w:szCs w:val="24"/>
        </w:rPr>
        <w:drawing>
          <wp:inline distT="0" distB="0" distL="0" distR="0" wp14:anchorId="5277358A" wp14:editId="29F2FF15">
            <wp:extent cx="5274310" cy="1423670"/>
            <wp:effectExtent l="0" t="0" r="2540" b="5080"/>
            <wp:docPr id="1335039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9019" name=""/>
                    <pic:cNvPicPr/>
                  </pic:nvPicPr>
                  <pic:blipFill>
                    <a:blip r:embed="rId25"/>
                    <a:stretch>
                      <a:fillRect/>
                    </a:stretch>
                  </pic:blipFill>
                  <pic:spPr>
                    <a:xfrm>
                      <a:off x="0" y="0"/>
                      <a:ext cx="5274310" cy="1423670"/>
                    </a:xfrm>
                    <a:prstGeom prst="rect">
                      <a:avLst/>
                    </a:prstGeom>
                  </pic:spPr>
                </pic:pic>
              </a:graphicData>
            </a:graphic>
          </wp:inline>
        </w:drawing>
      </w:r>
    </w:p>
    <w:p w14:paraId="2DF7B66F" w14:textId="77777777" w:rsidR="00A5435F" w:rsidRDefault="00363D5F">
      <w:pPr>
        <w:rPr>
          <w:sz w:val="32"/>
        </w:rPr>
      </w:pPr>
      <w:r>
        <w:rPr>
          <w:rFonts w:hint="eastAsia"/>
          <w:sz w:val="32"/>
          <w:szCs w:val="36"/>
        </w:rPr>
        <w:t>3</w:t>
      </w:r>
      <w:r>
        <w:rPr>
          <w:rFonts w:hint="eastAsia"/>
          <w:sz w:val="32"/>
          <w:szCs w:val="36"/>
        </w:rPr>
        <w:t>、解释定时器工作方式</w:t>
      </w:r>
      <w:r>
        <w:rPr>
          <w:rFonts w:hint="eastAsia"/>
          <w:sz w:val="32"/>
          <w:szCs w:val="36"/>
        </w:rPr>
        <w:t>1</w:t>
      </w:r>
      <w:r>
        <w:rPr>
          <w:rFonts w:hint="eastAsia"/>
          <w:sz w:val="32"/>
          <w:szCs w:val="36"/>
        </w:rPr>
        <w:t>和方式</w:t>
      </w:r>
      <w:r>
        <w:rPr>
          <w:rFonts w:hint="eastAsia"/>
          <w:sz w:val="32"/>
          <w:szCs w:val="36"/>
        </w:rPr>
        <w:t>2</w:t>
      </w:r>
      <w:r>
        <w:rPr>
          <w:rFonts w:hint="eastAsia"/>
          <w:sz w:val="32"/>
          <w:szCs w:val="36"/>
        </w:rPr>
        <w:t>区别及各自优缺点（</w:t>
      </w:r>
      <w:r>
        <w:rPr>
          <w:rFonts w:hint="eastAsia"/>
          <w:sz w:val="32"/>
          <w:szCs w:val="36"/>
        </w:rPr>
        <w:t>PPT</w:t>
      </w:r>
      <w:r>
        <w:rPr>
          <w:rFonts w:hint="eastAsia"/>
          <w:sz w:val="32"/>
          <w:szCs w:val="36"/>
        </w:rPr>
        <w:t>）</w:t>
      </w:r>
    </w:p>
    <w:p w14:paraId="131E9906" w14:textId="77777777" w:rsidR="00A5435F" w:rsidRDefault="00363D5F">
      <w:pPr>
        <w:rPr>
          <w:sz w:val="32"/>
          <w:szCs w:val="36"/>
        </w:rPr>
      </w:pPr>
      <w:r>
        <w:rPr>
          <w:rFonts w:hint="eastAsia"/>
          <w:sz w:val="32"/>
          <w:szCs w:val="36"/>
        </w:rPr>
        <w:t>4</w:t>
      </w:r>
      <w:r>
        <w:rPr>
          <w:rFonts w:hint="eastAsia"/>
          <w:sz w:val="32"/>
          <w:szCs w:val="36"/>
        </w:rPr>
        <w:t>、使用定时器的一般步骤是什么（使用定时器，该做哪些工作，</w:t>
      </w:r>
      <w:r>
        <w:rPr>
          <w:rFonts w:hint="eastAsia"/>
          <w:sz w:val="32"/>
          <w:szCs w:val="36"/>
        </w:rPr>
        <w:t>PPT</w:t>
      </w:r>
      <w:r>
        <w:rPr>
          <w:rFonts w:hint="eastAsia"/>
          <w:sz w:val="32"/>
          <w:szCs w:val="36"/>
        </w:rPr>
        <w:t>上）</w:t>
      </w:r>
    </w:p>
    <w:p w14:paraId="79811B68" w14:textId="77777777" w:rsidR="00255773" w:rsidRPr="00255773" w:rsidRDefault="00255773" w:rsidP="00255773">
      <w:pPr>
        <w:rPr>
          <w:sz w:val="24"/>
          <w:szCs w:val="24"/>
        </w:rPr>
      </w:pPr>
      <w:r w:rsidRPr="00255773">
        <w:rPr>
          <w:rFonts w:hint="eastAsia"/>
          <w:sz w:val="24"/>
          <w:szCs w:val="24"/>
        </w:rPr>
        <w:t>Step1:</w:t>
      </w:r>
      <w:r w:rsidRPr="00255773">
        <w:rPr>
          <w:rFonts w:hint="eastAsia"/>
          <w:sz w:val="24"/>
          <w:szCs w:val="24"/>
        </w:rPr>
        <w:t>对</w:t>
      </w:r>
      <w:r w:rsidRPr="00255773">
        <w:rPr>
          <w:rFonts w:hint="eastAsia"/>
          <w:sz w:val="24"/>
          <w:szCs w:val="24"/>
        </w:rPr>
        <w:t>TMOD</w:t>
      </w:r>
      <w:r w:rsidRPr="00255773">
        <w:rPr>
          <w:rFonts w:hint="eastAsia"/>
          <w:sz w:val="24"/>
          <w:szCs w:val="24"/>
        </w:rPr>
        <w:t>赋值，以确定</w:t>
      </w:r>
      <w:r w:rsidRPr="00255773">
        <w:rPr>
          <w:rFonts w:hint="eastAsia"/>
          <w:sz w:val="24"/>
          <w:szCs w:val="24"/>
        </w:rPr>
        <w:t>T0</w:t>
      </w:r>
      <w:r w:rsidRPr="00255773">
        <w:rPr>
          <w:rFonts w:hint="eastAsia"/>
          <w:sz w:val="24"/>
          <w:szCs w:val="24"/>
        </w:rPr>
        <w:t>和</w:t>
      </w:r>
      <w:r w:rsidRPr="00255773">
        <w:rPr>
          <w:rFonts w:hint="eastAsia"/>
          <w:sz w:val="24"/>
          <w:szCs w:val="24"/>
        </w:rPr>
        <w:t>T1</w:t>
      </w:r>
      <w:r w:rsidRPr="00255773">
        <w:rPr>
          <w:rFonts w:hint="eastAsia"/>
          <w:sz w:val="24"/>
          <w:szCs w:val="24"/>
        </w:rPr>
        <w:t>的工作方式。</w:t>
      </w:r>
    </w:p>
    <w:p w14:paraId="69056E92" w14:textId="77777777" w:rsidR="00255773" w:rsidRPr="00255773" w:rsidRDefault="00255773" w:rsidP="00255773">
      <w:pPr>
        <w:rPr>
          <w:sz w:val="24"/>
          <w:szCs w:val="24"/>
        </w:rPr>
      </w:pPr>
      <w:r w:rsidRPr="00255773">
        <w:rPr>
          <w:rFonts w:hint="eastAsia"/>
          <w:sz w:val="24"/>
          <w:szCs w:val="24"/>
        </w:rPr>
        <w:t>Step2:</w:t>
      </w:r>
      <w:r w:rsidRPr="00255773">
        <w:rPr>
          <w:rFonts w:hint="eastAsia"/>
          <w:sz w:val="24"/>
          <w:szCs w:val="24"/>
        </w:rPr>
        <w:t>计算初值</w:t>
      </w:r>
      <w:r w:rsidRPr="00255773">
        <w:rPr>
          <w:rFonts w:hint="eastAsia"/>
          <w:sz w:val="24"/>
          <w:szCs w:val="24"/>
        </w:rPr>
        <w:t>,</w:t>
      </w:r>
      <w:r w:rsidRPr="00255773">
        <w:rPr>
          <w:rFonts w:hint="eastAsia"/>
          <w:sz w:val="24"/>
          <w:szCs w:val="24"/>
        </w:rPr>
        <w:t>并将其写入</w:t>
      </w:r>
      <w:r w:rsidRPr="00255773">
        <w:rPr>
          <w:rFonts w:hint="eastAsia"/>
          <w:sz w:val="24"/>
          <w:szCs w:val="24"/>
        </w:rPr>
        <w:t>TH0</w:t>
      </w:r>
      <w:r w:rsidRPr="00255773">
        <w:rPr>
          <w:rFonts w:hint="eastAsia"/>
          <w:sz w:val="24"/>
          <w:szCs w:val="24"/>
        </w:rPr>
        <w:t>、</w:t>
      </w:r>
      <w:r w:rsidRPr="00255773">
        <w:rPr>
          <w:rFonts w:hint="eastAsia"/>
          <w:sz w:val="24"/>
          <w:szCs w:val="24"/>
        </w:rPr>
        <w:t>TL0</w:t>
      </w:r>
      <w:r w:rsidRPr="00255773">
        <w:rPr>
          <w:rFonts w:hint="eastAsia"/>
          <w:sz w:val="24"/>
          <w:szCs w:val="24"/>
        </w:rPr>
        <w:t>或</w:t>
      </w:r>
      <w:r w:rsidRPr="00255773">
        <w:rPr>
          <w:rFonts w:hint="eastAsia"/>
          <w:sz w:val="24"/>
          <w:szCs w:val="24"/>
        </w:rPr>
        <w:t>TH1</w:t>
      </w:r>
      <w:r w:rsidRPr="00255773">
        <w:rPr>
          <w:rFonts w:hint="eastAsia"/>
          <w:sz w:val="24"/>
          <w:szCs w:val="24"/>
        </w:rPr>
        <w:t>、</w:t>
      </w:r>
      <w:r w:rsidRPr="00255773">
        <w:rPr>
          <w:rFonts w:hint="eastAsia"/>
          <w:sz w:val="24"/>
          <w:szCs w:val="24"/>
        </w:rPr>
        <w:t>TL1</w:t>
      </w:r>
      <w:r w:rsidRPr="00255773">
        <w:rPr>
          <w:rFonts w:hint="eastAsia"/>
          <w:sz w:val="24"/>
          <w:szCs w:val="24"/>
        </w:rPr>
        <w:t>。</w:t>
      </w:r>
    </w:p>
    <w:p w14:paraId="106FD8BE" w14:textId="695F466E" w:rsidR="00255773" w:rsidRPr="00255773" w:rsidRDefault="00255773" w:rsidP="00255773">
      <w:pPr>
        <w:rPr>
          <w:sz w:val="24"/>
          <w:szCs w:val="24"/>
        </w:rPr>
      </w:pPr>
      <w:r w:rsidRPr="00255773">
        <w:rPr>
          <w:rFonts w:hint="eastAsia"/>
          <w:sz w:val="24"/>
          <w:szCs w:val="24"/>
        </w:rPr>
        <w:t>Step3:</w:t>
      </w:r>
      <w:r w:rsidRPr="00255773">
        <w:rPr>
          <w:rFonts w:hint="eastAsia"/>
          <w:sz w:val="24"/>
          <w:szCs w:val="24"/>
        </w:rPr>
        <w:t>中断方式时，则对</w:t>
      </w:r>
      <w:r w:rsidRPr="00255773">
        <w:rPr>
          <w:rFonts w:hint="eastAsia"/>
          <w:sz w:val="24"/>
          <w:szCs w:val="24"/>
        </w:rPr>
        <w:t>EA</w:t>
      </w:r>
      <w:r w:rsidRPr="00255773">
        <w:rPr>
          <w:rFonts w:hint="eastAsia"/>
          <w:sz w:val="24"/>
          <w:szCs w:val="24"/>
        </w:rPr>
        <w:t>赋值，开放定时器中断。</w:t>
      </w:r>
      <w:r w:rsidR="009361C4">
        <w:rPr>
          <w:rFonts w:hint="eastAsia"/>
          <w:sz w:val="24"/>
          <w:szCs w:val="24"/>
        </w:rPr>
        <w:t>+</w:t>
      </w:r>
    </w:p>
    <w:p w14:paraId="65855665" w14:textId="2DDAB49C" w:rsidR="00255773" w:rsidRPr="00255773" w:rsidRDefault="00255773" w:rsidP="00255773">
      <w:pPr>
        <w:rPr>
          <w:sz w:val="24"/>
          <w:szCs w:val="24"/>
        </w:rPr>
      </w:pPr>
      <w:r w:rsidRPr="00255773">
        <w:rPr>
          <w:rFonts w:hint="eastAsia"/>
          <w:sz w:val="24"/>
          <w:szCs w:val="24"/>
        </w:rPr>
        <w:t>Step4:</w:t>
      </w:r>
      <w:r w:rsidRPr="00255773">
        <w:rPr>
          <w:rFonts w:hint="eastAsia"/>
          <w:sz w:val="24"/>
          <w:szCs w:val="24"/>
        </w:rPr>
        <w:t>使</w:t>
      </w:r>
      <w:r w:rsidRPr="00255773">
        <w:rPr>
          <w:rFonts w:hint="eastAsia"/>
          <w:sz w:val="24"/>
          <w:szCs w:val="24"/>
        </w:rPr>
        <w:t>TR0</w:t>
      </w:r>
      <w:r w:rsidRPr="00255773">
        <w:rPr>
          <w:rFonts w:hint="eastAsia"/>
          <w:sz w:val="24"/>
          <w:szCs w:val="24"/>
        </w:rPr>
        <w:t>或</w:t>
      </w:r>
      <w:r w:rsidRPr="00255773">
        <w:rPr>
          <w:rFonts w:hint="eastAsia"/>
          <w:sz w:val="24"/>
          <w:szCs w:val="24"/>
        </w:rPr>
        <w:t>TR1</w:t>
      </w:r>
      <w:r w:rsidRPr="00255773">
        <w:rPr>
          <w:rFonts w:hint="eastAsia"/>
          <w:sz w:val="24"/>
          <w:szCs w:val="24"/>
        </w:rPr>
        <w:t>置位，启动定时</w:t>
      </w:r>
      <w:r w:rsidRPr="00255773">
        <w:rPr>
          <w:rFonts w:hint="eastAsia"/>
          <w:sz w:val="24"/>
          <w:szCs w:val="24"/>
        </w:rPr>
        <w:t>/</w:t>
      </w:r>
      <w:r w:rsidRPr="00255773">
        <w:rPr>
          <w:rFonts w:hint="eastAsia"/>
          <w:sz w:val="24"/>
          <w:szCs w:val="24"/>
        </w:rPr>
        <w:t>计数器定时或计数</w:t>
      </w:r>
    </w:p>
    <w:p w14:paraId="17E138EC" w14:textId="77777777" w:rsidR="00A5435F" w:rsidRDefault="00363D5F">
      <w:pPr>
        <w:rPr>
          <w:sz w:val="32"/>
          <w:szCs w:val="36"/>
        </w:rPr>
      </w:pPr>
      <w:r>
        <w:rPr>
          <w:rFonts w:hint="eastAsia"/>
          <w:sz w:val="32"/>
          <w:szCs w:val="36"/>
        </w:rPr>
        <w:t>5</w:t>
      </w:r>
      <w:r>
        <w:rPr>
          <w:rFonts w:hint="eastAsia"/>
          <w:sz w:val="32"/>
          <w:szCs w:val="36"/>
        </w:rPr>
        <w:t>、如何计算定时器初值？（必考，有公式</w:t>
      </w:r>
      <w:r>
        <w:rPr>
          <w:rFonts w:hint="eastAsia"/>
          <w:sz w:val="32"/>
          <w:szCs w:val="36"/>
        </w:rPr>
        <w:t>T1</w:t>
      </w:r>
      <w:r>
        <w:rPr>
          <w:rFonts w:hint="eastAsia"/>
          <w:sz w:val="32"/>
          <w:szCs w:val="36"/>
        </w:rPr>
        <w:t>初值）</w:t>
      </w:r>
    </w:p>
    <w:p w14:paraId="0567F05B" w14:textId="1C7D1AAE" w:rsidR="00430492" w:rsidRDefault="00430492">
      <w:pPr>
        <w:rPr>
          <w:sz w:val="24"/>
          <w:szCs w:val="24"/>
        </w:rPr>
      </w:pPr>
      <w:r>
        <w:rPr>
          <w:rFonts w:hint="eastAsia"/>
          <w:sz w:val="24"/>
          <w:szCs w:val="24"/>
        </w:rPr>
        <w:t>定时时间</w:t>
      </w:r>
      <w:r>
        <w:rPr>
          <w:rFonts w:hint="eastAsia"/>
          <w:sz w:val="24"/>
          <w:szCs w:val="24"/>
        </w:rPr>
        <w:t>=</w:t>
      </w:r>
      <w:r>
        <w:rPr>
          <w:rFonts w:hint="eastAsia"/>
          <w:sz w:val="24"/>
          <w:szCs w:val="24"/>
        </w:rPr>
        <w:t>（</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rFonts w:hint="eastAsia"/>
          <w:sz w:val="24"/>
          <w:szCs w:val="24"/>
        </w:rPr>
        <w:t>）</w:t>
      </w:r>
      <w:r>
        <w:rPr>
          <w:rFonts w:hint="eastAsia"/>
          <w:sz w:val="24"/>
          <w:szCs w:val="24"/>
        </w:rPr>
        <w:t>*</w:t>
      </w:r>
      <w:r>
        <w:rPr>
          <w:rFonts w:hint="eastAsia"/>
          <w:sz w:val="24"/>
          <w:szCs w:val="24"/>
        </w:rPr>
        <w:t>时间周期</w:t>
      </w:r>
      <w:r>
        <w:rPr>
          <w:rFonts w:hint="eastAsia"/>
          <w:sz w:val="24"/>
          <w:szCs w:val="24"/>
        </w:rPr>
        <w:t>*12</w:t>
      </w:r>
    </w:p>
    <w:p w14:paraId="0675505E" w14:textId="5D98E0BE" w:rsidR="009361C4" w:rsidRDefault="009361C4">
      <w:pPr>
        <w:rPr>
          <w:sz w:val="24"/>
          <w:szCs w:val="24"/>
        </w:rPr>
      </w:pPr>
    </w:p>
    <w:p w14:paraId="4CF2B483" w14:textId="1603D71D" w:rsidR="009361C4" w:rsidRDefault="009361C4">
      <w:pPr>
        <w:rPr>
          <w:sz w:val="24"/>
          <w:szCs w:val="24"/>
        </w:rPr>
      </w:pPr>
    </w:p>
    <w:p w14:paraId="2C603EFD" w14:textId="77777777" w:rsidR="009361C4" w:rsidRPr="00430492" w:rsidRDefault="009361C4">
      <w:pPr>
        <w:rPr>
          <w:rFonts w:hint="eastAsia"/>
          <w:sz w:val="24"/>
          <w:szCs w:val="24"/>
        </w:rPr>
      </w:pPr>
    </w:p>
    <w:p w14:paraId="365182FD" w14:textId="65DD3775" w:rsidR="00A5435F" w:rsidRPr="00255773" w:rsidRDefault="00363D5F" w:rsidP="00255773">
      <w:pPr>
        <w:pStyle w:val="a9"/>
        <w:numPr>
          <w:ilvl w:val="0"/>
          <w:numId w:val="11"/>
        </w:numPr>
        <w:ind w:firstLineChars="0"/>
        <w:rPr>
          <w:sz w:val="32"/>
          <w:szCs w:val="36"/>
        </w:rPr>
      </w:pPr>
      <w:bookmarkStart w:id="9" w:name="_Hlk100865455"/>
      <w:bookmarkEnd w:id="9"/>
      <w:r w:rsidRPr="00255773">
        <w:rPr>
          <w:rFonts w:hint="eastAsia"/>
          <w:sz w:val="32"/>
          <w:szCs w:val="36"/>
        </w:rPr>
        <w:t>定时器有哪几种工作模式？</w:t>
      </w:r>
      <w:r w:rsidRPr="00255773">
        <w:rPr>
          <w:sz w:val="32"/>
          <w:szCs w:val="36"/>
        </w:rPr>
        <w:t xml:space="preserve"> </w:t>
      </w:r>
      <w:r w:rsidRPr="00255773">
        <w:rPr>
          <w:sz w:val="32"/>
          <w:szCs w:val="36"/>
        </w:rPr>
        <w:t>各模式含义是什么</w:t>
      </w:r>
      <w:r w:rsidRPr="00255773">
        <w:rPr>
          <w:rFonts w:hint="eastAsia"/>
          <w:sz w:val="32"/>
          <w:szCs w:val="36"/>
        </w:rPr>
        <w:t>？</w:t>
      </w:r>
    </w:p>
    <w:p w14:paraId="79CF3A55" w14:textId="77777777" w:rsidR="00255773" w:rsidRPr="00255773" w:rsidRDefault="00255773" w:rsidP="00255773">
      <w:pPr>
        <w:rPr>
          <w:sz w:val="24"/>
          <w:szCs w:val="24"/>
        </w:rPr>
      </w:pPr>
      <w:r w:rsidRPr="00255773">
        <w:rPr>
          <w:rFonts w:hint="eastAsia"/>
          <w:sz w:val="24"/>
          <w:szCs w:val="24"/>
        </w:rPr>
        <w:t>方式</w:t>
      </w:r>
      <w:r w:rsidRPr="00255773">
        <w:rPr>
          <w:rFonts w:hint="eastAsia"/>
          <w:sz w:val="24"/>
          <w:szCs w:val="24"/>
        </w:rPr>
        <w:t>0: 13</w:t>
      </w:r>
      <w:r w:rsidRPr="00255773">
        <w:rPr>
          <w:rFonts w:hint="eastAsia"/>
          <w:sz w:val="24"/>
          <w:szCs w:val="24"/>
        </w:rPr>
        <w:t>位计数器</w:t>
      </w:r>
      <w:r w:rsidRPr="00255773">
        <w:rPr>
          <w:rFonts w:hint="eastAsia"/>
          <w:sz w:val="24"/>
          <w:szCs w:val="24"/>
        </w:rPr>
        <w:t xml:space="preserve"> </w:t>
      </w:r>
      <w:r w:rsidRPr="00255773">
        <w:rPr>
          <w:rFonts w:hint="eastAsia"/>
          <w:sz w:val="24"/>
          <w:szCs w:val="24"/>
        </w:rPr>
        <w:t>，</w:t>
      </w:r>
      <w:r w:rsidRPr="00255773">
        <w:rPr>
          <w:rFonts w:hint="eastAsia"/>
          <w:sz w:val="24"/>
          <w:szCs w:val="24"/>
        </w:rPr>
        <w:t>TH0(</w:t>
      </w:r>
      <w:r w:rsidRPr="00255773">
        <w:rPr>
          <w:rFonts w:hint="eastAsia"/>
          <w:sz w:val="24"/>
          <w:szCs w:val="24"/>
        </w:rPr>
        <w:t>低</w:t>
      </w:r>
      <w:r w:rsidRPr="00255773">
        <w:rPr>
          <w:rFonts w:hint="eastAsia"/>
          <w:sz w:val="24"/>
          <w:szCs w:val="24"/>
        </w:rPr>
        <w:t>5bit)+TL0(8</w:t>
      </w:r>
      <w:r w:rsidRPr="00255773">
        <w:rPr>
          <w:rFonts w:hint="eastAsia"/>
          <w:sz w:val="24"/>
          <w:szCs w:val="24"/>
        </w:rPr>
        <w:t>位</w:t>
      </w:r>
      <w:r w:rsidRPr="00255773">
        <w:rPr>
          <w:rFonts w:hint="eastAsia"/>
          <w:sz w:val="24"/>
          <w:szCs w:val="24"/>
        </w:rPr>
        <w:t>)</w:t>
      </w:r>
    </w:p>
    <w:p w14:paraId="1DFDC066" w14:textId="77777777" w:rsidR="00255773" w:rsidRPr="00255773" w:rsidRDefault="00255773" w:rsidP="00255773">
      <w:pPr>
        <w:rPr>
          <w:sz w:val="24"/>
          <w:szCs w:val="24"/>
        </w:rPr>
      </w:pPr>
      <w:r w:rsidRPr="00255773">
        <w:rPr>
          <w:rFonts w:hint="eastAsia"/>
          <w:sz w:val="24"/>
          <w:szCs w:val="24"/>
        </w:rPr>
        <w:t>方式</w:t>
      </w:r>
      <w:r w:rsidRPr="00255773">
        <w:rPr>
          <w:rFonts w:hint="eastAsia"/>
          <w:sz w:val="24"/>
          <w:szCs w:val="24"/>
        </w:rPr>
        <w:t>1: 16</w:t>
      </w:r>
      <w:r w:rsidRPr="00255773">
        <w:rPr>
          <w:rFonts w:hint="eastAsia"/>
          <w:sz w:val="24"/>
          <w:szCs w:val="24"/>
        </w:rPr>
        <w:t>位计数器，</w:t>
      </w:r>
      <w:r w:rsidRPr="00255773">
        <w:rPr>
          <w:rFonts w:hint="eastAsia"/>
          <w:sz w:val="24"/>
          <w:szCs w:val="24"/>
        </w:rPr>
        <w:t xml:space="preserve"> TH0(8bit)    +TL0(8bit)</w:t>
      </w:r>
    </w:p>
    <w:p w14:paraId="5FCD665F" w14:textId="2ACAC3BA" w:rsidR="00255773" w:rsidRPr="00255773" w:rsidRDefault="00255773" w:rsidP="00255773">
      <w:pPr>
        <w:rPr>
          <w:sz w:val="24"/>
          <w:szCs w:val="24"/>
        </w:rPr>
      </w:pPr>
      <w:r w:rsidRPr="00255773">
        <w:rPr>
          <w:rFonts w:hint="eastAsia"/>
          <w:sz w:val="24"/>
          <w:szCs w:val="24"/>
        </w:rPr>
        <w:t>方式</w:t>
      </w:r>
      <w:r w:rsidRPr="00255773">
        <w:rPr>
          <w:rFonts w:hint="eastAsia"/>
          <w:sz w:val="24"/>
          <w:szCs w:val="24"/>
        </w:rPr>
        <w:t xml:space="preserve">2 :  </w:t>
      </w:r>
      <w:r w:rsidRPr="00255773">
        <w:rPr>
          <w:rFonts w:hint="eastAsia"/>
          <w:sz w:val="24"/>
          <w:szCs w:val="24"/>
        </w:rPr>
        <w:t>自动重装初值的</w:t>
      </w:r>
      <w:r w:rsidRPr="00255773">
        <w:rPr>
          <w:rFonts w:hint="eastAsia"/>
          <w:sz w:val="24"/>
          <w:szCs w:val="24"/>
        </w:rPr>
        <w:t>8</w:t>
      </w:r>
      <w:r w:rsidRPr="00255773">
        <w:rPr>
          <w:rFonts w:hint="eastAsia"/>
          <w:sz w:val="24"/>
          <w:szCs w:val="24"/>
        </w:rPr>
        <w:t>位计数器</w:t>
      </w:r>
    </w:p>
    <w:p w14:paraId="701AE1CC" w14:textId="77777777" w:rsidR="00A5435F" w:rsidRDefault="00363D5F">
      <w:pPr>
        <w:rPr>
          <w:sz w:val="32"/>
        </w:rPr>
      </w:pPr>
      <w:r>
        <w:rPr>
          <w:rFonts w:hint="eastAsia"/>
          <w:sz w:val="32"/>
          <w:szCs w:val="36"/>
        </w:rPr>
        <w:t>7</w:t>
      </w:r>
      <w:r>
        <w:rPr>
          <w:rFonts w:hint="eastAsia"/>
          <w:sz w:val="32"/>
          <w:szCs w:val="36"/>
        </w:rPr>
        <w:t>、与定时器相关的特殊功能寄存器有哪些？各寄存器功能是什么？（不考）</w:t>
      </w:r>
    </w:p>
    <w:p w14:paraId="525550A9" w14:textId="77777777" w:rsidR="00A5435F" w:rsidRDefault="00A5435F">
      <w:pPr>
        <w:rPr>
          <w:sz w:val="32"/>
        </w:rPr>
      </w:pPr>
    </w:p>
    <w:p w14:paraId="2E043F7C" w14:textId="690E057D" w:rsidR="00A5435F" w:rsidRDefault="00363D5F">
      <w:pPr>
        <w:jc w:val="center"/>
        <w:rPr>
          <w:b/>
          <w:sz w:val="48"/>
          <w:szCs w:val="36"/>
        </w:rPr>
      </w:pPr>
      <w:r>
        <w:rPr>
          <w:rFonts w:hint="eastAsia"/>
          <w:b/>
          <w:sz w:val="48"/>
          <w:szCs w:val="36"/>
        </w:rPr>
        <w:t>串口通信</w:t>
      </w:r>
    </w:p>
    <w:p w14:paraId="59F57B3A" w14:textId="398552B6" w:rsidR="005D7C16" w:rsidRDefault="005D7C16">
      <w:pPr>
        <w:jc w:val="center"/>
        <w:rPr>
          <w:b/>
          <w:sz w:val="48"/>
          <w:szCs w:val="36"/>
        </w:rPr>
      </w:pPr>
    </w:p>
    <w:p w14:paraId="4AC2E682" w14:textId="77777777" w:rsidR="005D7C16" w:rsidRDefault="005D7C16">
      <w:pPr>
        <w:jc w:val="center"/>
        <w:rPr>
          <w:b/>
          <w:sz w:val="48"/>
        </w:rPr>
      </w:pPr>
    </w:p>
    <w:p w14:paraId="74043496" w14:textId="052F2F4F" w:rsidR="00A5435F" w:rsidRPr="009D3E0B" w:rsidRDefault="00363D5F" w:rsidP="009D3E0B">
      <w:pPr>
        <w:pStyle w:val="a9"/>
        <w:numPr>
          <w:ilvl w:val="0"/>
          <w:numId w:val="16"/>
        </w:numPr>
        <w:ind w:firstLineChars="0"/>
        <w:rPr>
          <w:sz w:val="32"/>
          <w:szCs w:val="36"/>
        </w:rPr>
      </w:pPr>
      <w:r w:rsidRPr="009D3E0B">
        <w:rPr>
          <w:rFonts w:hint="eastAsia"/>
          <w:sz w:val="32"/>
          <w:szCs w:val="36"/>
        </w:rPr>
        <w:t>什么是并行通信，什么是串行通信（画图</w:t>
      </w:r>
      <w:proofErr w:type="gramStart"/>
      <w:r w:rsidRPr="009D3E0B">
        <w:rPr>
          <w:rFonts w:hint="eastAsia"/>
          <w:sz w:val="32"/>
          <w:szCs w:val="36"/>
        </w:rPr>
        <w:t>加解释</w:t>
      </w:r>
      <w:proofErr w:type="gramEnd"/>
      <w:r w:rsidRPr="009D3E0B">
        <w:rPr>
          <w:rFonts w:hint="eastAsia"/>
          <w:sz w:val="32"/>
          <w:szCs w:val="36"/>
        </w:rPr>
        <w:t>PPT</w:t>
      </w:r>
      <w:r w:rsidRPr="009D3E0B">
        <w:rPr>
          <w:rFonts w:hint="eastAsia"/>
          <w:sz w:val="32"/>
          <w:szCs w:val="36"/>
        </w:rPr>
        <w:t>）</w:t>
      </w:r>
    </w:p>
    <w:p w14:paraId="131419D1" w14:textId="210BF944" w:rsidR="009D3E0B" w:rsidRDefault="009D3E0B" w:rsidP="009D3E0B">
      <w:pPr>
        <w:rPr>
          <w:sz w:val="32"/>
        </w:rPr>
      </w:pPr>
      <w:r w:rsidRPr="009D3E0B">
        <w:rPr>
          <w:noProof/>
          <w:sz w:val="32"/>
        </w:rPr>
        <w:drawing>
          <wp:inline distT="0" distB="0" distL="0" distR="0" wp14:anchorId="63666C0F" wp14:editId="4ED3AA46">
            <wp:extent cx="5067945" cy="3037663"/>
            <wp:effectExtent l="0" t="0" r="0" b="0"/>
            <wp:docPr id="1001280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0975" name=""/>
                    <pic:cNvPicPr/>
                  </pic:nvPicPr>
                  <pic:blipFill>
                    <a:blip r:embed="rId26"/>
                    <a:stretch>
                      <a:fillRect/>
                    </a:stretch>
                  </pic:blipFill>
                  <pic:spPr>
                    <a:xfrm>
                      <a:off x="0" y="0"/>
                      <a:ext cx="5085804" cy="3048368"/>
                    </a:xfrm>
                    <a:prstGeom prst="rect">
                      <a:avLst/>
                    </a:prstGeom>
                  </pic:spPr>
                </pic:pic>
              </a:graphicData>
            </a:graphic>
          </wp:inline>
        </w:drawing>
      </w:r>
    </w:p>
    <w:p w14:paraId="66EF2C17" w14:textId="45F81947" w:rsidR="009D3E0B" w:rsidRPr="009D3E0B" w:rsidRDefault="009D3E0B" w:rsidP="009D3E0B">
      <w:pPr>
        <w:rPr>
          <w:sz w:val="32"/>
        </w:rPr>
      </w:pPr>
      <w:r w:rsidRPr="009D3E0B">
        <w:rPr>
          <w:noProof/>
          <w:sz w:val="32"/>
        </w:rPr>
        <w:lastRenderedPageBreak/>
        <w:drawing>
          <wp:inline distT="0" distB="0" distL="0" distR="0" wp14:anchorId="59EEA045" wp14:editId="5CC19515">
            <wp:extent cx="4796725" cy="3588592"/>
            <wp:effectExtent l="0" t="0" r="4445" b="0"/>
            <wp:docPr id="352900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81" name=""/>
                    <pic:cNvPicPr/>
                  </pic:nvPicPr>
                  <pic:blipFill>
                    <a:blip r:embed="rId27"/>
                    <a:stretch>
                      <a:fillRect/>
                    </a:stretch>
                  </pic:blipFill>
                  <pic:spPr>
                    <a:xfrm>
                      <a:off x="0" y="0"/>
                      <a:ext cx="4802948" cy="3593247"/>
                    </a:xfrm>
                    <a:prstGeom prst="rect">
                      <a:avLst/>
                    </a:prstGeom>
                  </pic:spPr>
                </pic:pic>
              </a:graphicData>
            </a:graphic>
          </wp:inline>
        </w:drawing>
      </w:r>
    </w:p>
    <w:p w14:paraId="606255B4" w14:textId="5BDF7B80" w:rsidR="00A5435F" w:rsidRDefault="00363D5F" w:rsidP="009D3E0B">
      <w:pPr>
        <w:pStyle w:val="a9"/>
        <w:numPr>
          <w:ilvl w:val="0"/>
          <w:numId w:val="16"/>
        </w:numPr>
        <w:ind w:firstLineChars="0"/>
        <w:rPr>
          <w:sz w:val="32"/>
          <w:szCs w:val="36"/>
        </w:rPr>
      </w:pPr>
      <w:r w:rsidRPr="009D3E0B">
        <w:rPr>
          <w:rFonts w:hint="eastAsia"/>
          <w:sz w:val="32"/>
          <w:szCs w:val="36"/>
        </w:rPr>
        <w:t>什么是同步通信，什么是异步通信</w:t>
      </w:r>
    </w:p>
    <w:p w14:paraId="53C68233" w14:textId="77777777" w:rsidR="00F24990" w:rsidRDefault="00AD15B9" w:rsidP="00AD15B9">
      <w:pPr>
        <w:rPr>
          <w:sz w:val="24"/>
          <w:szCs w:val="24"/>
        </w:rPr>
      </w:pPr>
      <w:r w:rsidRPr="00AD15B9">
        <w:rPr>
          <w:rFonts w:hint="eastAsia"/>
          <w:sz w:val="24"/>
          <w:szCs w:val="24"/>
        </w:rPr>
        <w:t>同步通信时要建立发送方时钟对接收方</w:t>
      </w:r>
    </w:p>
    <w:p w14:paraId="4FF135FE" w14:textId="77777777" w:rsidR="00F24990" w:rsidRDefault="00AD15B9" w:rsidP="00AD15B9">
      <w:pPr>
        <w:rPr>
          <w:sz w:val="24"/>
          <w:szCs w:val="24"/>
        </w:rPr>
      </w:pPr>
      <w:r w:rsidRPr="00AD15B9">
        <w:rPr>
          <w:rFonts w:hint="eastAsia"/>
          <w:sz w:val="24"/>
          <w:szCs w:val="24"/>
        </w:rPr>
        <w:t>时钟的直接控制，使双方达到完全同步。</w:t>
      </w:r>
    </w:p>
    <w:p w14:paraId="267CB223" w14:textId="77777777" w:rsidR="00F24990" w:rsidRDefault="00AD15B9" w:rsidP="00AD15B9">
      <w:pPr>
        <w:rPr>
          <w:sz w:val="24"/>
          <w:szCs w:val="24"/>
        </w:rPr>
      </w:pPr>
      <w:r w:rsidRPr="00AD15B9">
        <w:rPr>
          <w:rFonts w:hint="eastAsia"/>
          <w:sz w:val="24"/>
          <w:szCs w:val="24"/>
        </w:rPr>
        <w:t>同时传送的字符间不留间隙，</w:t>
      </w:r>
    </w:p>
    <w:p w14:paraId="3328B1BD" w14:textId="18CAAE07" w:rsidR="00AD15B9" w:rsidRPr="00AD15B9" w:rsidRDefault="00AD15B9" w:rsidP="00AD15B9">
      <w:pPr>
        <w:rPr>
          <w:sz w:val="24"/>
          <w:szCs w:val="24"/>
        </w:rPr>
      </w:pPr>
      <w:r w:rsidRPr="00AD15B9">
        <w:rPr>
          <w:rFonts w:hint="eastAsia"/>
          <w:sz w:val="24"/>
          <w:szCs w:val="24"/>
        </w:rPr>
        <w:t>即保持位同步关系，也保持字符同步关系</w:t>
      </w:r>
    </w:p>
    <w:p w14:paraId="3AF81F8F" w14:textId="7EABC870" w:rsidR="009D3E0B" w:rsidRPr="009D3E0B" w:rsidRDefault="009D3E0B" w:rsidP="009D3E0B">
      <w:pPr>
        <w:rPr>
          <w:sz w:val="32"/>
        </w:rPr>
      </w:pPr>
      <w:r w:rsidRPr="009D3E0B">
        <w:rPr>
          <w:noProof/>
          <w:sz w:val="32"/>
        </w:rPr>
        <w:drawing>
          <wp:inline distT="0" distB="0" distL="0" distR="0" wp14:anchorId="1F3579E2" wp14:editId="28927953">
            <wp:extent cx="5274310" cy="2763520"/>
            <wp:effectExtent l="0" t="0" r="2540" b="0"/>
            <wp:docPr id="151191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13608" name=""/>
                    <pic:cNvPicPr/>
                  </pic:nvPicPr>
                  <pic:blipFill>
                    <a:blip r:embed="rId28"/>
                    <a:stretch>
                      <a:fillRect/>
                    </a:stretch>
                  </pic:blipFill>
                  <pic:spPr>
                    <a:xfrm>
                      <a:off x="0" y="0"/>
                      <a:ext cx="5274310" cy="2763520"/>
                    </a:xfrm>
                    <a:prstGeom prst="rect">
                      <a:avLst/>
                    </a:prstGeom>
                  </pic:spPr>
                </pic:pic>
              </a:graphicData>
            </a:graphic>
          </wp:inline>
        </w:drawing>
      </w:r>
    </w:p>
    <w:p w14:paraId="653ECE53" w14:textId="77777777" w:rsidR="00F24990" w:rsidRDefault="00F24990">
      <w:pPr>
        <w:rPr>
          <w:sz w:val="32"/>
          <w:szCs w:val="36"/>
        </w:rPr>
      </w:pPr>
    </w:p>
    <w:p w14:paraId="42BDC386" w14:textId="77777777" w:rsidR="00F24990" w:rsidRDefault="00F24990">
      <w:pPr>
        <w:rPr>
          <w:sz w:val="32"/>
          <w:szCs w:val="36"/>
        </w:rPr>
      </w:pPr>
    </w:p>
    <w:p w14:paraId="5543BDCA" w14:textId="77777777" w:rsidR="00F24990" w:rsidRDefault="00F24990">
      <w:pPr>
        <w:rPr>
          <w:sz w:val="32"/>
          <w:szCs w:val="36"/>
        </w:rPr>
      </w:pPr>
    </w:p>
    <w:p w14:paraId="12C98DA0" w14:textId="0502BE1B" w:rsidR="00A5435F" w:rsidRPr="009D3E0B" w:rsidRDefault="00363D5F">
      <w:pPr>
        <w:rPr>
          <w:sz w:val="32"/>
        </w:rPr>
      </w:pPr>
      <w:r>
        <w:rPr>
          <w:rFonts w:hint="eastAsia"/>
          <w:sz w:val="32"/>
          <w:szCs w:val="36"/>
        </w:rPr>
        <w:lastRenderedPageBreak/>
        <w:t>3</w:t>
      </w:r>
      <w:r>
        <w:rPr>
          <w:rFonts w:hint="eastAsia"/>
          <w:sz w:val="32"/>
          <w:szCs w:val="36"/>
        </w:rPr>
        <w:t>、串口通信时序是什么样的？各部分含义是什么？开头空闲</w:t>
      </w:r>
    </w:p>
    <w:p w14:paraId="7458A3F3" w14:textId="763D16A1" w:rsidR="009D3E0B" w:rsidRDefault="00AD15B9">
      <w:pPr>
        <w:rPr>
          <w:b/>
          <w:sz w:val="32"/>
        </w:rPr>
      </w:pPr>
      <w:r w:rsidRPr="00AD15B9">
        <w:rPr>
          <w:b/>
          <w:noProof/>
          <w:sz w:val="32"/>
        </w:rPr>
        <w:drawing>
          <wp:inline distT="0" distB="0" distL="0" distR="0" wp14:anchorId="6112C7FA" wp14:editId="19B2AA54">
            <wp:extent cx="5274310" cy="2861945"/>
            <wp:effectExtent l="0" t="0" r="2540" b="0"/>
            <wp:docPr id="1752758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8312" name=""/>
                    <pic:cNvPicPr/>
                  </pic:nvPicPr>
                  <pic:blipFill>
                    <a:blip r:embed="rId29"/>
                    <a:stretch>
                      <a:fillRect/>
                    </a:stretch>
                  </pic:blipFill>
                  <pic:spPr>
                    <a:xfrm>
                      <a:off x="0" y="0"/>
                      <a:ext cx="5274310" cy="2861945"/>
                    </a:xfrm>
                    <a:prstGeom prst="rect">
                      <a:avLst/>
                    </a:prstGeom>
                  </pic:spPr>
                </pic:pic>
              </a:graphicData>
            </a:graphic>
          </wp:inline>
        </w:drawing>
      </w:r>
    </w:p>
    <w:p w14:paraId="1507C8AB" w14:textId="3D4FA2E0" w:rsidR="009D3E0B" w:rsidRPr="00AD15B9" w:rsidRDefault="009D3E0B">
      <w:pPr>
        <w:rPr>
          <w:b/>
          <w:sz w:val="24"/>
          <w:szCs w:val="24"/>
        </w:rPr>
      </w:pPr>
      <w:r w:rsidRPr="00AD15B9">
        <w:rPr>
          <w:rFonts w:hint="eastAsia"/>
          <w:b/>
          <w:sz w:val="24"/>
          <w:szCs w:val="24"/>
        </w:rPr>
        <w:t>起始位：在每个字节的起始，首先发送一个低频信号，用于同步发送方和接受方的时钟。</w:t>
      </w:r>
    </w:p>
    <w:p w14:paraId="2BEB5588" w14:textId="44DCA913" w:rsidR="009D3E0B" w:rsidRPr="00AD15B9" w:rsidRDefault="009D3E0B">
      <w:pPr>
        <w:rPr>
          <w:b/>
          <w:sz w:val="24"/>
          <w:szCs w:val="24"/>
        </w:rPr>
      </w:pPr>
      <w:r w:rsidRPr="00AD15B9">
        <w:rPr>
          <w:rFonts w:hint="eastAsia"/>
          <w:b/>
          <w:sz w:val="24"/>
          <w:szCs w:val="24"/>
        </w:rPr>
        <w:t>数据位：</w:t>
      </w:r>
      <w:r w:rsidR="00AD15B9" w:rsidRPr="00AD15B9">
        <w:rPr>
          <w:rFonts w:hint="eastAsia"/>
          <w:b/>
          <w:sz w:val="24"/>
          <w:szCs w:val="24"/>
        </w:rPr>
        <w:t>数据</w:t>
      </w:r>
    </w:p>
    <w:p w14:paraId="0CDFECF4" w14:textId="349E1B05" w:rsidR="00AD15B9" w:rsidRPr="00AD15B9" w:rsidRDefault="00AD15B9">
      <w:pPr>
        <w:rPr>
          <w:b/>
          <w:sz w:val="24"/>
          <w:szCs w:val="24"/>
        </w:rPr>
      </w:pPr>
      <w:r w:rsidRPr="00AD15B9">
        <w:rPr>
          <w:rFonts w:hint="eastAsia"/>
          <w:b/>
          <w:sz w:val="24"/>
          <w:szCs w:val="24"/>
        </w:rPr>
        <w:t>校验位：校验传输是否正确</w:t>
      </w:r>
    </w:p>
    <w:p w14:paraId="512E39C7" w14:textId="5798A227" w:rsidR="00AD15B9" w:rsidRPr="00AD15B9" w:rsidRDefault="00AD15B9">
      <w:pPr>
        <w:rPr>
          <w:b/>
          <w:sz w:val="24"/>
          <w:szCs w:val="24"/>
        </w:rPr>
      </w:pPr>
      <w:r w:rsidRPr="00AD15B9">
        <w:rPr>
          <w:rFonts w:hint="eastAsia"/>
          <w:b/>
          <w:sz w:val="24"/>
          <w:szCs w:val="24"/>
        </w:rPr>
        <w:t>停止位：标识字节结束</w:t>
      </w:r>
    </w:p>
    <w:p w14:paraId="594AF6A2" w14:textId="56F37CA3" w:rsidR="00A5435F" w:rsidRPr="00AD15B9" w:rsidRDefault="00363D5F" w:rsidP="00AD15B9">
      <w:pPr>
        <w:pStyle w:val="a9"/>
        <w:numPr>
          <w:ilvl w:val="0"/>
          <w:numId w:val="16"/>
        </w:numPr>
        <w:ind w:firstLineChars="0"/>
        <w:rPr>
          <w:sz w:val="32"/>
          <w:szCs w:val="36"/>
        </w:rPr>
      </w:pPr>
      <w:r w:rsidRPr="00AD15B9">
        <w:rPr>
          <w:rFonts w:hint="eastAsia"/>
          <w:sz w:val="32"/>
          <w:szCs w:val="36"/>
        </w:rPr>
        <w:t>什么是单工，什么是半双工，什么是全双工（重要，画图）</w:t>
      </w:r>
    </w:p>
    <w:p w14:paraId="0CB6AC0F" w14:textId="7C7FF4BE" w:rsidR="00AD15B9" w:rsidRPr="00AD15B9" w:rsidRDefault="00AD15B9" w:rsidP="00AD15B9">
      <w:pPr>
        <w:rPr>
          <w:sz w:val="32"/>
        </w:rPr>
      </w:pPr>
      <w:r w:rsidRPr="00AD15B9">
        <w:rPr>
          <w:noProof/>
          <w:sz w:val="32"/>
        </w:rPr>
        <w:drawing>
          <wp:inline distT="0" distB="0" distL="0" distR="0" wp14:anchorId="53DD137C" wp14:editId="687A7348">
            <wp:extent cx="5274310" cy="3089275"/>
            <wp:effectExtent l="0" t="0" r="2540" b="0"/>
            <wp:docPr id="251442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42023" name=""/>
                    <pic:cNvPicPr/>
                  </pic:nvPicPr>
                  <pic:blipFill>
                    <a:blip r:embed="rId30"/>
                    <a:stretch>
                      <a:fillRect/>
                    </a:stretch>
                  </pic:blipFill>
                  <pic:spPr>
                    <a:xfrm>
                      <a:off x="0" y="0"/>
                      <a:ext cx="5274310" cy="3089275"/>
                    </a:xfrm>
                    <a:prstGeom prst="rect">
                      <a:avLst/>
                    </a:prstGeom>
                  </pic:spPr>
                </pic:pic>
              </a:graphicData>
            </a:graphic>
          </wp:inline>
        </w:drawing>
      </w:r>
    </w:p>
    <w:p w14:paraId="2BE497F1" w14:textId="6BC01F00" w:rsidR="00A5435F" w:rsidRPr="00AD15B9" w:rsidRDefault="00363D5F" w:rsidP="00AD15B9">
      <w:pPr>
        <w:pStyle w:val="a9"/>
        <w:numPr>
          <w:ilvl w:val="0"/>
          <w:numId w:val="16"/>
        </w:numPr>
        <w:ind w:firstLineChars="0"/>
        <w:rPr>
          <w:sz w:val="32"/>
          <w:szCs w:val="36"/>
        </w:rPr>
      </w:pPr>
      <w:bookmarkStart w:id="10" w:name="_Hlk100863800"/>
      <w:bookmarkEnd w:id="10"/>
      <w:r w:rsidRPr="00AD15B9">
        <w:rPr>
          <w:rFonts w:hint="eastAsia"/>
          <w:sz w:val="32"/>
          <w:szCs w:val="36"/>
        </w:rPr>
        <w:lastRenderedPageBreak/>
        <w:t>MCS-51</w:t>
      </w:r>
      <w:r w:rsidRPr="00AD15B9">
        <w:rPr>
          <w:rFonts w:hint="eastAsia"/>
          <w:sz w:val="32"/>
          <w:szCs w:val="36"/>
        </w:rPr>
        <w:t>单片机串口波特率是如何计算的？通信速率是如何计算的？（书上）要解释</w:t>
      </w:r>
    </w:p>
    <w:p w14:paraId="5CFCCA48" w14:textId="77777777" w:rsidR="003D023E" w:rsidRPr="003D023E" w:rsidRDefault="003D023E" w:rsidP="003D023E">
      <w:pPr>
        <w:rPr>
          <w:sz w:val="32"/>
        </w:rPr>
      </w:pPr>
      <w:r w:rsidRPr="003D023E">
        <w:rPr>
          <w:rFonts w:hint="eastAsia"/>
          <w:sz w:val="32"/>
        </w:rPr>
        <w:t>方式</w:t>
      </w:r>
      <w:r w:rsidRPr="003D023E">
        <w:rPr>
          <w:sz w:val="32"/>
        </w:rPr>
        <w:t>1</w:t>
      </w:r>
      <w:r w:rsidRPr="003D023E">
        <w:rPr>
          <w:rFonts w:hint="eastAsia"/>
          <w:sz w:val="32"/>
        </w:rPr>
        <w:t>的波特率</w:t>
      </w:r>
      <w:r w:rsidRPr="003D023E">
        <w:rPr>
          <w:rFonts w:hint="eastAsia"/>
          <w:sz w:val="32"/>
        </w:rPr>
        <w:t xml:space="preserve"> </w:t>
      </w:r>
      <w:r w:rsidRPr="003D023E">
        <w:rPr>
          <w:sz w:val="32"/>
        </w:rPr>
        <w:t>=</w:t>
      </w:r>
      <w:r w:rsidRPr="003D023E">
        <w:rPr>
          <w:rFonts w:hint="eastAsia"/>
          <w:sz w:val="32"/>
        </w:rPr>
        <w:t>（</w:t>
      </w:r>
      <w:r w:rsidRPr="003D023E">
        <w:rPr>
          <w:sz w:val="32"/>
        </w:rPr>
        <w:t>2</w:t>
      </w:r>
      <w:r w:rsidRPr="003D023E">
        <w:rPr>
          <w:sz w:val="32"/>
          <w:vertAlign w:val="superscript"/>
        </w:rPr>
        <w:t>SMOD</w:t>
      </w:r>
      <w:r w:rsidRPr="003D023E">
        <w:rPr>
          <w:sz w:val="32"/>
        </w:rPr>
        <w:t>/32</w:t>
      </w:r>
      <w:r w:rsidRPr="003D023E">
        <w:rPr>
          <w:rFonts w:hint="eastAsia"/>
          <w:sz w:val="32"/>
        </w:rPr>
        <w:t>）</w:t>
      </w:r>
      <w:r w:rsidRPr="003D023E">
        <w:rPr>
          <w:sz w:val="32"/>
        </w:rPr>
        <w:t>·</w:t>
      </w:r>
      <w:r w:rsidRPr="003D023E">
        <w:rPr>
          <w:rFonts w:hint="eastAsia"/>
          <w:sz w:val="32"/>
        </w:rPr>
        <w:t>（</w:t>
      </w:r>
      <w:r w:rsidRPr="003D023E">
        <w:rPr>
          <w:sz w:val="32"/>
        </w:rPr>
        <w:t>T1</w:t>
      </w:r>
      <w:r w:rsidRPr="003D023E">
        <w:rPr>
          <w:rFonts w:hint="eastAsia"/>
          <w:sz w:val="32"/>
        </w:rPr>
        <w:t>溢出率）</w:t>
      </w:r>
    </w:p>
    <w:p w14:paraId="68E913EE" w14:textId="77777777" w:rsidR="003D023E" w:rsidRPr="003D023E" w:rsidRDefault="003D023E" w:rsidP="003D023E">
      <w:pPr>
        <w:rPr>
          <w:sz w:val="32"/>
        </w:rPr>
      </w:pPr>
      <w:r w:rsidRPr="003D023E">
        <w:rPr>
          <w:rFonts w:hint="eastAsia"/>
          <w:sz w:val="32"/>
        </w:rPr>
        <w:t>方式</w:t>
      </w:r>
      <w:r w:rsidRPr="003D023E">
        <w:rPr>
          <w:sz w:val="32"/>
        </w:rPr>
        <w:t>3</w:t>
      </w:r>
      <w:r w:rsidRPr="003D023E">
        <w:rPr>
          <w:rFonts w:hint="eastAsia"/>
          <w:sz w:val="32"/>
        </w:rPr>
        <w:t>的波特率</w:t>
      </w:r>
      <w:r w:rsidRPr="003D023E">
        <w:rPr>
          <w:rFonts w:hint="eastAsia"/>
          <w:sz w:val="32"/>
        </w:rPr>
        <w:t xml:space="preserve"> </w:t>
      </w:r>
      <w:r w:rsidRPr="003D023E">
        <w:rPr>
          <w:sz w:val="32"/>
        </w:rPr>
        <w:t>=</w:t>
      </w:r>
      <w:r w:rsidRPr="003D023E">
        <w:rPr>
          <w:rFonts w:hint="eastAsia"/>
          <w:sz w:val="32"/>
        </w:rPr>
        <w:t>（</w:t>
      </w:r>
      <w:r w:rsidRPr="003D023E">
        <w:rPr>
          <w:sz w:val="32"/>
        </w:rPr>
        <w:t>2</w:t>
      </w:r>
      <w:r w:rsidRPr="003D023E">
        <w:rPr>
          <w:sz w:val="32"/>
          <w:vertAlign w:val="superscript"/>
        </w:rPr>
        <w:t>SMOD</w:t>
      </w:r>
      <w:r w:rsidRPr="003D023E">
        <w:rPr>
          <w:sz w:val="32"/>
        </w:rPr>
        <w:t>/32</w:t>
      </w:r>
      <w:r w:rsidRPr="003D023E">
        <w:rPr>
          <w:rFonts w:hint="eastAsia"/>
          <w:sz w:val="32"/>
        </w:rPr>
        <w:t>）</w:t>
      </w:r>
      <w:r w:rsidRPr="003D023E">
        <w:rPr>
          <w:sz w:val="32"/>
        </w:rPr>
        <w:t>·</w:t>
      </w:r>
      <w:r w:rsidRPr="003D023E">
        <w:rPr>
          <w:rFonts w:hint="eastAsia"/>
          <w:sz w:val="32"/>
        </w:rPr>
        <w:t>（</w:t>
      </w:r>
      <w:r w:rsidRPr="003D023E">
        <w:rPr>
          <w:sz w:val="32"/>
        </w:rPr>
        <w:t>T1</w:t>
      </w:r>
      <w:r w:rsidRPr="003D023E">
        <w:rPr>
          <w:rFonts w:hint="eastAsia"/>
          <w:sz w:val="32"/>
        </w:rPr>
        <w:t>溢出率）</w:t>
      </w:r>
    </w:p>
    <w:p w14:paraId="0549654E" w14:textId="1A063AEA" w:rsidR="00AD15B9" w:rsidRPr="003D023E" w:rsidRDefault="003D023E" w:rsidP="00AD15B9">
      <w:pPr>
        <w:rPr>
          <w:sz w:val="32"/>
        </w:rPr>
      </w:pPr>
      <w:r>
        <w:rPr>
          <w:rFonts w:hint="eastAsia"/>
          <w:sz w:val="32"/>
        </w:rPr>
        <w:t>SMOD</w:t>
      </w:r>
      <w:r>
        <w:rPr>
          <w:rFonts w:hint="eastAsia"/>
          <w:sz w:val="32"/>
        </w:rPr>
        <w:t>是波特率加倍控制位，</w:t>
      </w:r>
      <w:r>
        <w:rPr>
          <w:rFonts w:hint="eastAsia"/>
          <w:sz w:val="32"/>
        </w:rPr>
        <w:t>SMOD=1</w:t>
      </w:r>
      <w:r>
        <w:rPr>
          <w:rFonts w:hint="eastAsia"/>
          <w:sz w:val="32"/>
        </w:rPr>
        <w:t>时，波特率加倍</w:t>
      </w:r>
    </w:p>
    <w:p w14:paraId="7BA5D263" w14:textId="77777777" w:rsidR="00A5435F" w:rsidRDefault="00363D5F">
      <w:pPr>
        <w:rPr>
          <w:sz w:val="32"/>
        </w:rPr>
      </w:pPr>
      <w:r>
        <w:rPr>
          <w:rFonts w:hint="eastAsia"/>
          <w:sz w:val="32"/>
          <w:szCs w:val="36"/>
        </w:rPr>
        <w:t>6</w:t>
      </w:r>
      <w:r>
        <w:rPr>
          <w:rFonts w:hint="eastAsia"/>
          <w:sz w:val="32"/>
          <w:szCs w:val="36"/>
        </w:rPr>
        <w:t>、与串口相关的特殊功能寄存器有哪些？各寄存器功能是什么？</w:t>
      </w:r>
    </w:p>
    <w:p w14:paraId="23851801" w14:textId="77777777" w:rsidR="00A5435F" w:rsidRDefault="00363D5F">
      <w:pPr>
        <w:rPr>
          <w:sz w:val="32"/>
          <w:szCs w:val="36"/>
        </w:rPr>
      </w:pPr>
      <w:r>
        <w:rPr>
          <w:rFonts w:hint="eastAsia"/>
          <w:sz w:val="32"/>
          <w:szCs w:val="36"/>
        </w:rPr>
        <w:t>7</w:t>
      </w:r>
      <w:r>
        <w:rPr>
          <w:rFonts w:hint="eastAsia"/>
          <w:sz w:val="32"/>
          <w:szCs w:val="36"/>
        </w:rPr>
        <w:t>、如何使用串口（</w:t>
      </w:r>
      <w:r>
        <w:rPr>
          <w:rFonts w:hint="eastAsia"/>
          <w:sz w:val="32"/>
          <w:szCs w:val="36"/>
        </w:rPr>
        <w:t>PPT</w:t>
      </w:r>
      <w:r>
        <w:rPr>
          <w:rFonts w:hint="eastAsia"/>
          <w:sz w:val="32"/>
          <w:szCs w:val="36"/>
        </w:rPr>
        <w:t>上有）</w:t>
      </w:r>
    </w:p>
    <w:p w14:paraId="766D811F" w14:textId="0802BD7E" w:rsidR="003D023E" w:rsidRDefault="003D023E">
      <w:pPr>
        <w:rPr>
          <w:sz w:val="32"/>
        </w:rPr>
      </w:pPr>
      <w:r w:rsidRPr="003D023E">
        <w:rPr>
          <w:noProof/>
          <w:sz w:val="32"/>
        </w:rPr>
        <w:drawing>
          <wp:inline distT="0" distB="0" distL="0" distR="0" wp14:anchorId="6C2C4D3C" wp14:editId="2FB6D666">
            <wp:extent cx="5274310" cy="2027555"/>
            <wp:effectExtent l="0" t="0" r="2540" b="0"/>
            <wp:docPr id="90707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3492" name=""/>
                    <pic:cNvPicPr/>
                  </pic:nvPicPr>
                  <pic:blipFill>
                    <a:blip r:embed="rId31"/>
                    <a:stretch>
                      <a:fillRect/>
                    </a:stretch>
                  </pic:blipFill>
                  <pic:spPr>
                    <a:xfrm>
                      <a:off x="0" y="0"/>
                      <a:ext cx="5274310" cy="2027555"/>
                    </a:xfrm>
                    <a:prstGeom prst="rect">
                      <a:avLst/>
                    </a:prstGeom>
                  </pic:spPr>
                </pic:pic>
              </a:graphicData>
            </a:graphic>
          </wp:inline>
        </w:drawing>
      </w:r>
    </w:p>
    <w:p w14:paraId="43F6918A" w14:textId="77777777" w:rsidR="00A5435F" w:rsidRDefault="00363D5F">
      <w:pPr>
        <w:rPr>
          <w:sz w:val="32"/>
        </w:rPr>
      </w:pPr>
      <w:r>
        <w:rPr>
          <w:rFonts w:hint="eastAsia"/>
          <w:sz w:val="32"/>
          <w:szCs w:val="36"/>
        </w:rPr>
        <w:t>求</w:t>
      </w:r>
      <w:r>
        <w:rPr>
          <w:rFonts w:hint="eastAsia"/>
          <w:sz w:val="32"/>
          <w:szCs w:val="36"/>
        </w:rPr>
        <w:t>ADC</w:t>
      </w:r>
      <w:r>
        <w:rPr>
          <w:rFonts w:hint="eastAsia"/>
          <w:sz w:val="32"/>
          <w:szCs w:val="36"/>
        </w:rPr>
        <w:t>的输出，参考电压</w:t>
      </w:r>
      <w:r>
        <w:rPr>
          <w:rFonts w:hint="eastAsia"/>
          <w:sz w:val="32"/>
          <w:szCs w:val="36"/>
        </w:rPr>
        <w:t>-10</w:t>
      </w:r>
      <w:r>
        <w:rPr>
          <w:rFonts w:hint="eastAsia"/>
          <w:sz w:val="32"/>
          <w:szCs w:val="36"/>
        </w:rPr>
        <w:t>—</w:t>
      </w:r>
      <w:r>
        <w:rPr>
          <w:rFonts w:hint="eastAsia"/>
          <w:sz w:val="32"/>
          <w:szCs w:val="36"/>
        </w:rPr>
        <w:t>10V</w:t>
      </w:r>
      <w:r>
        <w:rPr>
          <w:rFonts w:hint="eastAsia"/>
          <w:sz w:val="32"/>
          <w:szCs w:val="36"/>
        </w:rPr>
        <w:t>，</w:t>
      </w:r>
      <w:proofErr w:type="gramStart"/>
      <w:r>
        <w:rPr>
          <w:rFonts w:hint="eastAsia"/>
          <w:sz w:val="32"/>
          <w:szCs w:val="36"/>
        </w:rPr>
        <w:t>位宽</w:t>
      </w:r>
      <w:proofErr w:type="gramEnd"/>
      <w:r>
        <w:rPr>
          <w:rFonts w:hint="eastAsia"/>
          <w:sz w:val="32"/>
          <w:szCs w:val="36"/>
        </w:rPr>
        <w:t>12bit</w:t>
      </w:r>
      <w:r>
        <w:rPr>
          <w:rFonts w:hint="eastAsia"/>
          <w:sz w:val="32"/>
          <w:szCs w:val="36"/>
        </w:rPr>
        <w:t>，输入</w:t>
      </w:r>
      <w:r>
        <w:rPr>
          <w:rFonts w:hint="eastAsia"/>
          <w:sz w:val="32"/>
          <w:szCs w:val="36"/>
        </w:rPr>
        <w:t>5V</w:t>
      </w:r>
      <w:r>
        <w:rPr>
          <w:rFonts w:hint="eastAsia"/>
          <w:sz w:val="32"/>
          <w:szCs w:val="36"/>
        </w:rPr>
        <w:t>，求</w:t>
      </w:r>
      <w:r>
        <w:rPr>
          <w:rFonts w:hint="eastAsia"/>
          <w:sz w:val="32"/>
          <w:szCs w:val="36"/>
        </w:rPr>
        <w:t>ADC</w:t>
      </w:r>
      <w:r>
        <w:rPr>
          <w:rFonts w:hint="eastAsia"/>
          <w:sz w:val="32"/>
          <w:szCs w:val="36"/>
        </w:rPr>
        <w:t>输出</w:t>
      </w:r>
    </w:p>
    <w:sectPr w:rsidR="00A543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3F09" w14:textId="77777777" w:rsidR="00C91673" w:rsidRDefault="00C91673" w:rsidP="00E25018">
      <w:r>
        <w:separator/>
      </w:r>
    </w:p>
  </w:endnote>
  <w:endnote w:type="continuationSeparator" w:id="0">
    <w:p w14:paraId="3C816D8E" w14:textId="77777777" w:rsidR="00C91673" w:rsidRDefault="00C91673" w:rsidP="00E25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69DC6" w14:textId="77777777" w:rsidR="00C91673" w:rsidRDefault="00C91673" w:rsidP="00E25018">
      <w:r>
        <w:separator/>
      </w:r>
    </w:p>
  </w:footnote>
  <w:footnote w:type="continuationSeparator" w:id="0">
    <w:p w14:paraId="3821E1DC" w14:textId="77777777" w:rsidR="00C91673" w:rsidRDefault="00C91673" w:rsidP="00E25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61F"/>
    <w:multiLevelType w:val="hybridMultilevel"/>
    <w:tmpl w:val="56AEAE2C"/>
    <w:lvl w:ilvl="0" w:tplc="18C0D39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2E540E"/>
    <w:multiLevelType w:val="hybridMultilevel"/>
    <w:tmpl w:val="D5641530"/>
    <w:lvl w:ilvl="0" w:tplc="4C8CEBC6">
      <w:start w:val="1"/>
      <w:numFmt w:val="bullet"/>
      <w:lvlText w:val=""/>
      <w:lvlJc w:val="left"/>
      <w:pPr>
        <w:tabs>
          <w:tab w:val="num" w:pos="720"/>
        </w:tabs>
        <w:ind w:left="720" w:hanging="360"/>
      </w:pPr>
      <w:rPr>
        <w:rFonts w:ascii="Wingdings" w:hAnsi="Wingdings" w:hint="default"/>
      </w:rPr>
    </w:lvl>
    <w:lvl w:ilvl="1" w:tplc="BE1A9C32" w:tentative="1">
      <w:start w:val="1"/>
      <w:numFmt w:val="bullet"/>
      <w:lvlText w:val=""/>
      <w:lvlJc w:val="left"/>
      <w:pPr>
        <w:tabs>
          <w:tab w:val="num" w:pos="1440"/>
        </w:tabs>
        <w:ind w:left="1440" w:hanging="360"/>
      </w:pPr>
      <w:rPr>
        <w:rFonts w:ascii="Wingdings" w:hAnsi="Wingdings" w:hint="default"/>
      </w:rPr>
    </w:lvl>
    <w:lvl w:ilvl="2" w:tplc="91C0E9FE" w:tentative="1">
      <w:start w:val="1"/>
      <w:numFmt w:val="bullet"/>
      <w:lvlText w:val=""/>
      <w:lvlJc w:val="left"/>
      <w:pPr>
        <w:tabs>
          <w:tab w:val="num" w:pos="2160"/>
        </w:tabs>
        <w:ind w:left="2160" w:hanging="360"/>
      </w:pPr>
      <w:rPr>
        <w:rFonts w:ascii="Wingdings" w:hAnsi="Wingdings" w:hint="default"/>
      </w:rPr>
    </w:lvl>
    <w:lvl w:ilvl="3" w:tplc="3D50A2CA" w:tentative="1">
      <w:start w:val="1"/>
      <w:numFmt w:val="bullet"/>
      <w:lvlText w:val=""/>
      <w:lvlJc w:val="left"/>
      <w:pPr>
        <w:tabs>
          <w:tab w:val="num" w:pos="2880"/>
        </w:tabs>
        <w:ind w:left="2880" w:hanging="360"/>
      </w:pPr>
      <w:rPr>
        <w:rFonts w:ascii="Wingdings" w:hAnsi="Wingdings" w:hint="default"/>
      </w:rPr>
    </w:lvl>
    <w:lvl w:ilvl="4" w:tplc="9B5A51D8" w:tentative="1">
      <w:start w:val="1"/>
      <w:numFmt w:val="bullet"/>
      <w:lvlText w:val=""/>
      <w:lvlJc w:val="left"/>
      <w:pPr>
        <w:tabs>
          <w:tab w:val="num" w:pos="3600"/>
        </w:tabs>
        <w:ind w:left="3600" w:hanging="360"/>
      </w:pPr>
      <w:rPr>
        <w:rFonts w:ascii="Wingdings" w:hAnsi="Wingdings" w:hint="default"/>
      </w:rPr>
    </w:lvl>
    <w:lvl w:ilvl="5" w:tplc="43A0A074" w:tentative="1">
      <w:start w:val="1"/>
      <w:numFmt w:val="bullet"/>
      <w:lvlText w:val=""/>
      <w:lvlJc w:val="left"/>
      <w:pPr>
        <w:tabs>
          <w:tab w:val="num" w:pos="4320"/>
        </w:tabs>
        <w:ind w:left="4320" w:hanging="360"/>
      </w:pPr>
      <w:rPr>
        <w:rFonts w:ascii="Wingdings" w:hAnsi="Wingdings" w:hint="default"/>
      </w:rPr>
    </w:lvl>
    <w:lvl w:ilvl="6" w:tplc="0EECF0B8" w:tentative="1">
      <w:start w:val="1"/>
      <w:numFmt w:val="bullet"/>
      <w:lvlText w:val=""/>
      <w:lvlJc w:val="left"/>
      <w:pPr>
        <w:tabs>
          <w:tab w:val="num" w:pos="5040"/>
        </w:tabs>
        <w:ind w:left="5040" w:hanging="360"/>
      </w:pPr>
      <w:rPr>
        <w:rFonts w:ascii="Wingdings" w:hAnsi="Wingdings" w:hint="default"/>
      </w:rPr>
    </w:lvl>
    <w:lvl w:ilvl="7" w:tplc="56F0A81E" w:tentative="1">
      <w:start w:val="1"/>
      <w:numFmt w:val="bullet"/>
      <w:lvlText w:val=""/>
      <w:lvlJc w:val="left"/>
      <w:pPr>
        <w:tabs>
          <w:tab w:val="num" w:pos="5760"/>
        </w:tabs>
        <w:ind w:left="5760" w:hanging="360"/>
      </w:pPr>
      <w:rPr>
        <w:rFonts w:ascii="Wingdings" w:hAnsi="Wingdings" w:hint="default"/>
      </w:rPr>
    </w:lvl>
    <w:lvl w:ilvl="8" w:tplc="F06057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BD6F4C"/>
    <w:multiLevelType w:val="hybridMultilevel"/>
    <w:tmpl w:val="1CDEE0A0"/>
    <w:lvl w:ilvl="0" w:tplc="D55E1770">
      <w:start w:val="1"/>
      <w:numFmt w:val="bullet"/>
      <w:lvlText w:val="y"/>
      <w:lvlJc w:val="left"/>
      <w:pPr>
        <w:tabs>
          <w:tab w:val="num" w:pos="720"/>
        </w:tabs>
        <w:ind w:left="720" w:hanging="360"/>
      </w:pPr>
      <w:rPr>
        <w:rFonts w:ascii="Monotype Sorts" w:hAnsi="Monotype Sorts" w:hint="default"/>
      </w:rPr>
    </w:lvl>
    <w:lvl w:ilvl="1" w:tplc="701ECF08">
      <w:start w:val="1"/>
      <w:numFmt w:val="bullet"/>
      <w:lvlText w:val="y"/>
      <w:lvlJc w:val="left"/>
      <w:pPr>
        <w:tabs>
          <w:tab w:val="num" w:pos="1440"/>
        </w:tabs>
        <w:ind w:left="1440" w:hanging="360"/>
      </w:pPr>
      <w:rPr>
        <w:rFonts w:ascii="Monotype Sorts" w:hAnsi="Monotype Sorts" w:hint="default"/>
      </w:rPr>
    </w:lvl>
    <w:lvl w:ilvl="2" w:tplc="E57EBC0A" w:tentative="1">
      <w:start w:val="1"/>
      <w:numFmt w:val="bullet"/>
      <w:lvlText w:val="y"/>
      <w:lvlJc w:val="left"/>
      <w:pPr>
        <w:tabs>
          <w:tab w:val="num" w:pos="2160"/>
        </w:tabs>
        <w:ind w:left="2160" w:hanging="360"/>
      </w:pPr>
      <w:rPr>
        <w:rFonts w:ascii="Monotype Sorts" w:hAnsi="Monotype Sorts" w:hint="default"/>
      </w:rPr>
    </w:lvl>
    <w:lvl w:ilvl="3" w:tplc="83027E2C" w:tentative="1">
      <w:start w:val="1"/>
      <w:numFmt w:val="bullet"/>
      <w:lvlText w:val="y"/>
      <w:lvlJc w:val="left"/>
      <w:pPr>
        <w:tabs>
          <w:tab w:val="num" w:pos="2880"/>
        </w:tabs>
        <w:ind w:left="2880" w:hanging="360"/>
      </w:pPr>
      <w:rPr>
        <w:rFonts w:ascii="Monotype Sorts" w:hAnsi="Monotype Sorts" w:hint="default"/>
      </w:rPr>
    </w:lvl>
    <w:lvl w:ilvl="4" w:tplc="F8A8DE36" w:tentative="1">
      <w:start w:val="1"/>
      <w:numFmt w:val="bullet"/>
      <w:lvlText w:val="y"/>
      <w:lvlJc w:val="left"/>
      <w:pPr>
        <w:tabs>
          <w:tab w:val="num" w:pos="3600"/>
        </w:tabs>
        <w:ind w:left="3600" w:hanging="360"/>
      </w:pPr>
      <w:rPr>
        <w:rFonts w:ascii="Monotype Sorts" w:hAnsi="Monotype Sorts" w:hint="default"/>
      </w:rPr>
    </w:lvl>
    <w:lvl w:ilvl="5" w:tplc="5ED694A0" w:tentative="1">
      <w:start w:val="1"/>
      <w:numFmt w:val="bullet"/>
      <w:lvlText w:val="y"/>
      <w:lvlJc w:val="left"/>
      <w:pPr>
        <w:tabs>
          <w:tab w:val="num" w:pos="4320"/>
        </w:tabs>
        <w:ind w:left="4320" w:hanging="360"/>
      </w:pPr>
      <w:rPr>
        <w:rFonts w:ascii="Monotype Sorts" w:hAnsi="Monotype Sorts" w:hint="default"/>
      </w:rPr>
    </w:lvl>
    <w:lvl w:ilvl="6" w:tplc="4A10BE70" w:tentative="1">
      <w:start w:val="1"/>
      <w:numFmt w:val="bullet"/>
      <w:lvlText w:val="y"/>
      <w:lvlJc w:val="left"/>
      <w:pPr>
        <w:tabs>
          <w:tab w:val="num" w:pos="5040"/>
        </w:tabs>
        <w:ind w:left="5040" w:hanging="360"/>
      </w:pPr>
      <w:rPr>
        <w:rFonts w:ascii="Monotype Sorts" w:hAnsi="Monotype Sorts" w:hint="default"/>
      </w:rPr>
    </w:lvl>
    <w:lvl w:ilvl="7" w:tplc="66A8CA92" w:tentative="1">
      <w:start w:val="1"/>
      <w:numFmt w:val="bullet"/>
      <w:lvlText w:val="y"/>
      <w:lvlJc w:val="left"/>
      <w:pPr>
        <w:tabs>
          <w:tab w:val="num" w:pos="5760"/>
        </w:tabs>
        <w:ind w:left="5760" w:hanging="360"/>
      </w:pPr>
      <w:rPr>
        <w:rFonts w:ascii="Monotype Sorts" w:hAnsi="Monotype Sorts" w:hint="default"/>
      </w:rPr>
    </w:lvl>
    <w:lvl w:ilvl="8" w:tplc="E708C2F6" w:tentative="1">
      <w:start w:val="1"/>
      <w:numFmt w:val="bullet"/>
      <w:lvlText w:val="y"/>
      <w:lvlJc w:val="left"/>
      <w:pPr>
        <w:tabs>
          <w:tab w:val="num" w:pos="6480"/>
        </w:tabs>
        <w:ind w:left="6480" w:hanging="360"/>
      </w:pPr>
      <w:rPr>
        <w:rFonts w:ascii="Monotype Sorts" w:hAnsi="Monotype Sorts" w:hint="default"/>
      </w:rPr>
    </w:lvl>
  </w:abstractNum>
  <w:abstractNum w:abstractNumId="3" w15:restartNumberingAfterBreak="0">
    <w:nsid w:val="19726F60"/>
    <w:multiLevelType w:val="hybridMultilevel"/>
    <w:tmpl w:val="08CE0DAC"/>
    <w:lvl w:ilvl="0" w:tplc="07E89C0C">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F27F41"/>
    <w:multiLevelType w:val="hybridMultilevel"/>
    <w:tmpl w:val="644A03F6"/>
    <w:lvl w:ilvl="0" w:tplc="5EA0A726">
      <w:start w:val="1"/>
      <w:numFmt w:val="bullet"/>
      <w:lvlText w:val=""/>
      <w:lvlJc w:val="left"/>
      <w:pPr>
        <w:tabs>
          <w:tab w:val="num" w:pos="720"/>
        </w:tabs>
        <w:ind w:left="720" w:hanging="360"/>
      </w:pPr>
      <w:rPr>
        <w:rFonts w:ascii="Wingdings" w:hAnsi="Wingdings" w:hint="default"/>
      </w:rPr>
    </w:lvl>
    <w:lvl w:ilvl="1" w:tplc="D9B0CB00">
      <w:start w:val="1"/>
      <w:numFmt w:val="bullet"/>
      <w:lvlText w:val=""/>
      <w:lvlJc w:val="left"/>
      <w:pPr>
        <w:tabs>
          <w:tab w:val="num" w:pos="1440"/>
        </w:tabs>
        <w:ind w:left="1440" w:hanging="360"/>
      </w:pPr>
      <w:rPr>
        <w:rFonts w:ascii="Wingdings" w:hAnsi="Wingdings" w:hint="default"/>
      </w:rPr>
    </w:lvl>
    <w:lvl w:ilvl="2" w:tplc="5020617C" w:tentative="1">
      <w:start w:val="1"/>
      <w:numFmt w:val="bullet"/>
      <w:lvlText w:val=""/>
      <w:lvlJc w:val="left"/>
      <w:pPr>
        <w:tabs>
          <w:tab w:val="num" w:pos="2160"/>
        </w:tabs>
        <w:ind w:left="2160" w:hanging="360"/>
      </w:pPr>
      <w:rPr>
        <w:rFonts w:ascii="Wingdings" w:hAnsi="Wingdings" w:hint="default"/>
      </w:rPr>
    </w:lvl>
    <w:lvl w:ilvl="3" w:tplc="67D284BE" w:tentative="1">
      <w:start w:val="1"/>
      <w:numFmt w:val="bullet"/>
      <w:lvlText w:val=""/>
      <w:lvlJc w:val="left"/>
      <w:pPr>
        <w:tabs>
          <w:tab w:val="num" w:pos="2880"/>
        </w:tabs>
        <w:ind w:left="2880" w:hanging="360"/>
      </w:pPr>
      <w:rPr>
        <w:rFonts w:ascii="Wingdings" w:hAnsi="Wingdings" w:hint="default"/>
      </w:rPr>
    </w:lvl>
    <w:lvl w:ilvl="4" w:tplc="0F3CD914" w:tentative="1">
      <w:start w:val="1"/>
      <w:numFmt w:val="bullet"/>
      <w:lvlText w:val=""/>
      <w:lvlJc w:val="left"/>
      <w:pPr>
        <w:tabs>
          <w:tab w:val="num" w:pos="3600"/>
        </w:tabs>
        <w:ind w:left="3600" w:hanging="360"/>
      </w:pPr>
      <w:rPr>
        <w:rFonts w:ascii="Wingdings" w:hAnsi="Wingdings" w:hint="default"/>
      </w:rPr>
    </w:lvl>
    <w:lvl w:ilvl="5" w:tplc="89C6E4B2" w:tentative="1">
      <w:start w:val="1"/>
      <w:numFmt w:val="bullet"/>
      <w:lvlText w:val=""/>
      <w:lvlJc w:val="left"/>
      <w:pPr>
        <w:tabs>
          <w:tab w:val="num" w:pos="4320"/>
        </w:tabs>
        <w:ind w:left="4320" w:hanging="360"/>
      </w:pPr>
      <w:rPr>
        <w:rFonts w:ascii="Wingdings" w:hAnsi="Wingdings" w:hint="default"/>
      </w:rPr>
    </w:lvl>
    <w:lvl w:ilvl="6" w:tplc="FF341366" w:tentative="1">
      <w:start w:val="1"/>
      <w:numFmt w:val="bullet"/>
      <w:lvlText w:val=""/>
      <w:lvlJc w:val="left"/>
      <w:pPr>
        <w:tabs>
          <w:tab w:val="num" w:pos="5040"/>
        </w:tabs>
        <w:ind w:left="5040" w:hanging="360"/>
      </w:pPr>
      <w:rPr>
        <w:rFonts w:ascii="Wingdings" w:hAnsi="Wingdings" w:hint="default"/>
      </w:rPr>
    </w:lvl>
    <w:lvl w:ilvl="7" w:tplc="B6F0C63C" w:tentative="1">
      <w:start w:val="1"/>
      <w:numFmt w:val="bullet"/>
      <w:lvlText w:val=""/>
      <w:lvlJc w:val="left"/>
      <w:pPr>
        <w:tabs>
          <w:tab w:val="num" w:pos="5760"/>
        </w:tabs>
        <w:ind w:left="5760" w:hanging="360"/>
      </w:pPr>
      <w:rPr>
        <w:rFonts w:ascii="Wingdings" w:hAnsi="Wingdings" w:hint="default"/>
      </w:rPr>
    </w:lvl>
    <w:lvl w:ilvl="8" w:tplc="72DE524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B45024"/>
    <w:multiLevelType w:val="hybridMultilevel"/>
    <w:tmpl w:val="9AFC5E20"/>
    <w:lvl w:ilvl="0" w:tplc="57D84DF4">
      <w:start w:val="1"/>
      <w:numFmt w:val="bullet"/>
      <w:lvlText w:val="z"/>
      <w:lvlJc w:val="left"/>
      <w:pPr>
        <w:tabs>
          <w:tab w:val="num" w:pos="720"/>
        </w:tabs>
        <w:ind w:left="720" w:hanging="360"/>
      </w:pPr>
      <w:rPr>
        <w:rFonts w:ascii="Monotype Sorts" w:hAnsi="Monotype Sorts" w:hint="default"/>
      </w:rPr>
    </w:lvl>
    <w:lvl w:ilvl="1" w:tplc="E7F4F9A8" w:tentative="1">
      <w:start w:val="1"/>
      <w:numFmt w:val="bullet"/>
      <w:lvlText w:val="z"/>
      <w:lvlJc w:val="left"/>
      <w:pPr>
        <w:tabs>
          <w:tab w:val="num" w:pos="1440"/>
        </w:tabs>
        <w:ind w:left="1440" w:hanging="360"/>
      </w:pPr>
      <w:rPr>
        <w:rFonts w:ascii="Monotype Sorts" w:hAnsi="Monotype Sorts" w:hint="default"/>
      </w:rPr>
    </w:lvl>
    <w:lvl w:ilvl="2" w:tplc="2878D7E6" w:tentative="1">
      <w:start w:val="1"/>
      <w:numFmt w:val="bullet"/>
      <w:lvlText w:val="z"/>
      <w:lvlJc w:val="left"/>
      <w:pPr>
        <w:tabs>
          <w:tab w:val="num" w:pos="2160"/>
        </w:tabs>
        <w:ind w:left="2160" w:hanging="360"/>
      </w:pPr>
      <w:rPr>
        <w:rFonts w:ascii="Monotype Sorts" w:hAnsi="Monotype Sorts" w:hint="default"/>
      </w:rPr>
    </w:lvl>
    <w:lvl w:ilvl="3" w:tplc="17346758" w:tentative="1">
      <w:start w:val="1"/>
      <w:numFmt w:val="bullet"/>
      <w:lvlText w:val="z"/>
      <w:lvlJc w:val="left"/>
      <w:pPr>
        <w:tabs>
          <w:tab w:val="num" w:pos="2880"/>
        </w:tabs>
        <w:ind w:left="2880" w:hanging="360"/>
      </w:pPr>
      <w:rPr>
        <w:rFonts w:ascii="Monotype Sorts" w:hAnsi="Monotype Sorts" w:hint="default"/>
      </w:rPr>
    </w:lvl>
    <w:lvl w:ilvl="4" w:tplc="10725A1C" w:tentative="1">
      <w:start w:val="1"/>
      <w:numFmt w:val="bullet"/>
      <w:lvlText w:val="z"/>
      <w:lvlJc w:val="left"/>
      <w:pPr>
        <w:tabs>
          <w:tab w:val="num" w:pos="3600"/>
        </w:tabs>
        <w:ind w:left="3600" w:hanging="360"/>
      </w:pPr>
      <w:rPr>
        <w:rFonts w:ascii="Monotype Sorts" w:hAnsi="Monotype Sorts" w:hint="default"/>
      </w:rPr>
    </w:lvl>
    <w:lvl w:ilvl="5" w:tplc="6B4261EA" w:tentative="1">
      <w:start w:val="1"/>
      <w:numFmt w:val="bullet"/>
      <w:lvlText w:val="z"/>
      <w:lvlJc w:val="left"/>
      <w:pPr>
        <w:tabs>
          <w:tab w:val="num" w:pos="4320"/>
        </w:tabs>
        <w:ind w:left="4320" w:hanging="360"/>
      </w:pPr>
      <w:rPr>
        <w:rFonts w:ascii="Monotype Sorts" w:hAnsi="Monotype Sorts" w:hint="default"/>
      </w:rPr>
    </w:lvl>
    <w:lvl w:ilvl="6" w:tplc="A78E5D2E" w:tentative="1">
      <w:start w:val="1"/>
      <w:numFmt w:val="bullet"/>
      <w:lvlText w:val="z"/>
      <w:lvlJc w:val="left"/>
      <w:pPr>
        <w:tabs>
          <w:tab w:val="num" w:pos="5040"/>
        </w:tabs>
        <w:ind w:left="5040" w:hanging="360"/>
      </w:pPr>
      <w:rPr>
        <w:rFonts w:ascii="Monotype Sorts" w:hAnsi="Monotype Sorts" w:hint="default"/>
      </w:rPr>
    </w:lvl>
    <w:lvl w:ilvl="7" w:tplc="411E691E" w:tentative="1">
      <w:start w:val="1"/>
      <w:numFmt w:val="bullet"/>
      <w:lvlText w:val="z"/>
      <w:lvlJc w:val="left"/>
      <w:pPr>
        <w:tabs>
          <w:tab w:val="num" w:pos="5760"/>
        </w:tabs>
        <w:ind w:left="5760" w:hanging="360"/>
      </w:pPr>
      <w:rPr>
        <w:rFonts w:ascii="Monotype Sorts" w:hAnsi="Monotype Sorts" w:hint="default"/>
      </w:rPr>
    </w:lvl>
    <w:lvl w:ilvl="8" w:tplc="1F7C2770" w:tentative="1">
      <w:start w:val="1"/>
      <w:numFmt w:val="bullet"/>
      <w:lvlText w:val="z"/>
      <w:lvlJc w:val="left"/>
      <w:pPr>
        <w:tabs>
          <w:tab w:val="num" w:pos="6480"/>
        </w:tabs>
        <w:ind w:left="6480" w:hanging="360"/>
      </w:pPr>
      <w:rPr>
        <w:rFonts w:ascii="Monotype Sorts" w:hAnsi="Monotype Sorts" w:hint="default"/>
      </w:rPr>
    </w:lvl>
  </w:abstractNum>
  <w:abstractNum w:abstractNumId="6" w15:restartNumberingAfterBreak="0">
    <w:nsid w:val="43F83A32"/>
    <w:multiLevelType w:val="hybridMultilevel"/>
    <w:tmpl w:val="270E987E"/>
    <w:lvl w:ilvl="0" w:tplc="03AEADE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55106F5"/>
    <w:multiLevelType w:val="hybridMultilevel"/>
    <w:tmpl w:val="378C7A24"/>
    <w:lvl w:ilvl="0" w:tplc="2BCEFA6C">
      <w:start w:val="1"/>
      <w:numFmt w:val="bullet"/>
      <w:lvlText w:val="z"/>
      <w:lvlJc w:val="left"/>
      <w:pPr>
        <w:tabs>
          <w:tab w:val="num" w:pos="720"/>
        </w:tabs>
        <w:ind w:left="720" w:hanging="360"/>
      </w:pPr>
      <w:rPr>
        <w:rFonts w:ascii="Monotype Sorts" w:hAnsi="Monotype Sorts" w:hint="default"/>
      </w:rPr>
    </w:lvl>
    <w:lvl w:ilvl="1" w:tplc="C33EA716">
      <w:numFmt w:val="bullet"/>
      <w:lvlText w:val="y"/>
      <w:lvlJc w:val="left"/>
      <w:pPr>
        <w:tabs>
          <w:tab w:val="num" w:pos="1440"/>
        </w:tabs>
        <w:ind w:left="1440" w:hanging="360"/>
      </w:pPr>
      <w:rPr>
        <w:rFonts w:ascii="Monotype Sorts" w:hAnsi="Monotype Sorts" w:hint="default"/>
      </w:rPr>
    </w:lvl>
    <w:lvl w:ilvl="2" w:tplc="6C848D80" w:tentative="1">
      <w:start w:val="1"/>
      <w:numFmt w:val="bullet"/>
      <w:lvlText w:val="z"/>
      <w:lvlJc w:val="left"/>
      <w:pPr>
        <w:tabs>
          <w:tab w:val="num" w:pos="2160"/>
        </w:tabs>
        <w:ind w:left="2160" w:hanging="360"/>
      </w:pPr>
      <w:rPr>
        <w:rFonts w:ascii="Monotype Sorts" w:hAnsi="Monotype Sorts" w:hint="default"/>
      </w:rPr>
    </w:lvl>
    <w:lvl w:ilvl="3" w:tplc="D5A6FD58" w:tentative="1">
      <w:start w:val="1"/>
      <w:numFmt w:val="bullet"/>
      <w:lvlText w:val="z"/>
      <w:lvlJc w:val="left"/>
      <w:pPr>
        <w:tabs>
          <w:tab w:val="num" w:pos="2880"/>
        </w:tabs>
        <w:ind w:left="2880" w:hanging="360"/>
      </w:pPr>
      <w:rPr>
        <w:rFonts w:ascii="Monotype Sorts" w:hAnsi="Monotype Sorts" w:hint="default"/>
      </w:rPr>
    </w:lvl>
    <w:lvl w:ilvl="4" w:tplc="D04815F4" w:tentative="1">
      <w:start w:val="1"/>
      <w:numFmt w:val="bullet"/>
      <w:lvlText w:val="z"/>
      <w:lvlJc w:val="left"/>
      <w:pPr>
        <w:tabs>
          <w:tab w:val="num" w:pos="3600"/>
        </w:tabs>
        <w:ind w:left="3600" w:hanging="360"/>
      </w:pPr>
      <w:rPr>
        <w:rFonts w:ascii="Monotype Sorts" w:hAnsi="Monotype Sorts" w:hint="default"/>
      </w:rPr>
    </w:lvl>
    <w:lvl w:ilvl="5" w:tplc="840E6AEE" w:tentative="1">
      <w:start w:val="1"/>
      <w:numFmt w:val="bullet"/>
      <w:lvlText w:val="z"/>
      <w:lvlJc w:val="left"/>
      <w:pPr>
        <w:tabs>
          <w:tab w:val="num" w:pos="4320"/>
        </w:tabs>
        <w:ind w:left="4320" w:hanging="360"/>
      </w:pPr>
      <w:rPr>
        <w:rFonts w:ascii="Monotype Sorts" w:hAnsi="Monotype Sorts" w:hint="default"/>
      </w:rPr>
    </w:lvl>
    <w:lvl w:ilvl="6" w:tplc="A2C0381A" w:tentative="1">
      <w:start w:val="1"/>
      <w:numFmt w:val="bullet"/>
      <w:lvlText w:val="z"/>
      <w:lvlJc w:val="left"/>
      <w:pPr>
        <w:tabs>
          <w:tab w:val="num" w:pos="5040"/>
        </w:tabs>
        <w:ind w:left="5040" w:hanging="360"/>
      </w:pPr>
      <w:rPr>
        <w:rFonts w:ascii="Monotype Sorts" w:hAnsi="Monotype Sorts" w:hint="default"/>
      </w:rPr>
    </w:lvl>
    <w:lvl w:ilvl="7" w:tplc="99EA0CA4" w:tentative="1">
      <w:start w:val="1"/>
      <w:numFmt w:val="bullet"/>
      <w:lvlText w:val="z"/>
      <w:lvlJc w:val="left"/>
      <w:pPr>
        <w:tabs>
          <w:tab w:val="num" w:pos="5760"/>
        </w:tabs>
        <w:ind w:left="5760" w:hanging="360"/>
      </w:pPr>
      <w:rPr>
        <w:rFonts w:ascii="Monotype Sorts" w:hAnsi="Monotype Sorts" w:hint="default"/>
      </w:rPr>
    </w:lvl>
    <w:lvl w:ilvl="8" w:tplc="61C08F6E" w:tentative="1">
      <w:start w:val="1"/>
      <w:numFmt w:val="bullet"/>
      <w:lvlText w:val="z"/>
      <w:lvlJc w:val="left"/>
      <w:pPr>
        <w:tabs>
          <w:tab w:val="num" w:pos="6480"/>
        </w:tabs>
        <w:ind w:left="6480" w:hanging="360"/>
      </w:pPr>
      <w:rPr>
        <w:rFonts w:ascii="Monotype Sorts" w:hAnsi="Monotype Sorts" w:hint="default"/>
      </w:rPr>
    </w:lvl>
  </w:abstractNum>
  <w:abstractNum w:abstractNumId="8" w15:restartNumberingAfterBreak="0">
    <w:nsid w:val="549407A4"/>
    <w:multiLevelType w:val="hybridMultilevel"/>
    <w:tmpl w:val="B43E28B6"/>
    <w:lvl w:ilvl="0" w:tplc="21283E1C">
      <w:start w:val="1"/>
      <w:numFmt w:val="bullet"/>
      <w:lvlText w:val="z"/>
      <w:lvlJc w:val="left"/>
      <w:pPr>
        <w:tabs>
          <w:tab w:val="num" w:pos="720"/>
        </w:tabs>
        <w:ind w:left="720" w:hanging="360"/>
      </w:pPr>
      <w:rPr>
        <w:rFonts w:ascii="Monotype Sorts" w:hAnsi="Monotype Sorts" w:hint="default"/>
      </w:rPr>
    </w:lvl>
    <w:lvl w:ilvl="1" w:tplc="443AFC30" w:tentative="1">
      <w:start w:val="1"/>
      <w:numFmt w:val="bullet"/>
      <w:lvlText w:val="z"/>
      <w:lvlJc w:val="left"/>
      <w:pPr>
        <w:tabs>
          <w:tab w:val="num" w:pos="1440"/>
        </w:tabs>
        <w:ind w:left="1440" w:hanging="360"/>
      </w:pPr>
      <w:rPr>
        <w:rFonts w:ascii="Monotype Sorts" w:hAnsi="Monotype Sorts" w:hint="default"/>
      </w:rPr>
    </w:lvl>
    <w:lvl w:ilvl="2" w:tplc="727ED608" w:tentative="1">
      <w:start w:val="1"/>
      <w:numFmt w:val="bullet"/>
      <w:lvlText w:val="z"/>
      <w:lvlJc w:val="left"/>
      <w:pPr>
        <w:tabs>
          <w:tab w:val="num" w:pos="2160"/>
        </w:tabs>
        <w:ind w:left="2160" w:hanging="360"/>
      </w:pPr>
      <w:rPr>
        <w:rFonts w:ascii="Monotype Sorts" w:hAnsi="Monotype Sorts" w:hint="default"/>
      </w:rPr>
    </w:lvl>
    <w:lvl w:ilvl="3" w:tplc="A72E03CC" w:tentative="1">
      <w:start w:val="1"/>
      <w:numFmt w:val="bullet"/>
      <w:lvlText w:val="z"/>
      <w:lvlJc w:val="left"/>
      <w:pPr>
        <w:tabs>
          <w:tab w:val="num" w:pos="2880"/>
        </w:tabs>
        <w:ind w:left="2880" w:hanging="360"/>
      </w:pPr>
      <w:rPr>
        <w:rFonts w:ascii="Monotype Sorts" w:hAnsi="Monotype Sorts" w:hint="default"/>
      </w:rPr>
    </w:lvl>
    <w:lvl w:ilvl="4" w:tplc="1238448E" w:tentative="1">
      <w:start w:val="1"/>
      <w:numFmt w:val="bullet"/>
      <w:lvlText w:val="z"/>
      <w:lvlJc w:val="left"/>
      <w:pPr>
        <w:tabs>
          <w:tab w:val="num" w:pos="3600"/>
        </w:tabs>
        <w:ind w:left="3600" w:hanging="360"/>
      </w:pPr>
      <w:rPr>
        <w:rFonts w:ascii="Monotype Sorts" w:hAnsi="Monotype Sorts" w:hint="default"/>
      </w:rPr>
    </w:lvl>
    <w:lvl w:ilvl="5" w:tplc="5770D44C" w:tentative="1">
      <w:start w:val="1"/>
      <w:numFmt w:val="bullet"/>
      <w:lvlText w:val="z"/>
      <w:lvlJc w:val="left"/>
      <w:pPr>
        <w:tabs>
          <w:tab w:val="num" w:pos="4320"/>
        </w:tabs>
        <w:ind w:left="4320" w:hanging="360"/>
      </w:pPr>
      <w:rPr>
        <w:rFonts w:ascii="Monotype Sorts" w:hAnsi="Monotype Sorts" w:hint="default"/>
      </w:rPr>
    </w:lvl>
    <w:lvl w:ilvl="6" w:tplc="E4E4AF4C" w:tentative="1">
      <w:start w:val="1"/>
      <w:numFmt w:val="bullet"/>
      <w:lvlText w:val="z"/>
      <w:lvlJc w:val="left"/>
      <w:pPr>
        <w:tabs>
          <w:tab w:val="num" w:pos="5040"/>
        </w:tabs>
        <w:ind w:left="5040" w:hanging="360"/>
      </w:pPr>
      <w:rPr>
        <w:rFonts w:ascii="Monotype Sorts" w:hAnsi="Monotype Sorts" w:hint="default"/>
      </w:rPr>
    </w:lvl>
    <w:lvl w:ilvl="7" w:tplc="8CEC9AB4" w:tentative="1">
      <w:start w:val="1"/>
      <w:numFmt w:val="bullet"/>
      <w:lvlText w:val="z"/>
      <w:lvlJc w:val="left"/>
      <w:pPr>
        <w:tabs>
          <w:tab w:val="num" w:pos="5760"/>
        </w:tabs>
        <w:ind w:left="5760" w:hanging="360"/>
      </w:pPr>
      <w:rPr>
        <w:rFonts w:ascii="Monotype Sorts" w:hAnsi="Monotype Sorts" w:hint="default"/>
      </w:rPr>
    </w:lvl>
    <w:lvl w:ilvl="8" w:tplc="95CC62D0" w:tentative="1">
      <w:start w:val="1"/>
      <w:numFmt w:val="bullet"/>
      <w:lvlText w:val="z"/>
      <w:lvlJc w:val="left"/>
      <w:pPr>
        <w:tabs>
          <w:tab w:val="num" w:pos="6480"/>
        </w:tabs>
        <w:ind w:left="6480" w:hanging="360"/>
      </w:pPr>
      <w:rPr>
        <w:rFonts w:ascii="Monotype Sorts" w:hAnsi="Monotype Sorts" w:hint="default"/>
      </w:rPr>
    </w:lvl>
  </w:abstractNum>
  <w:abstractNum w:abstractNumId="9" w15:restartNumberingAfterBreak="0">
    <w:nsid w:val="5507472C"/>
    <w:multiLevelType w:val="hybridMultilevel"/>
    <w:tmpl w:val="ED74096E"/>
    <w:lvl w:ilvl="0" w:tplc="65EECF0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C9F6F6C"/>
    <w:multiLevelType w:val="hybridMultilevel"/>
    <w:tmpl w:val="86561622"/>
    <w:lvl w:ilvl="0" w:tplc="570CFA6A">
      <w:start w:val="1"/>
      <w:numFmt w:val="bullet"/>
      <w:lvlText w:val="y"/>
      <w:lvlJc w:val="left"/>
      <w:pPr>
        <w:tabs>
          <w:tab w:val="num" w:pos="720"/>
        </w:tabs>
        <w:ind w:left="720" w:hanging="360"/>
      </w:pPr>
      <w:rPr>
        <w:rFonts w:ascii="Monotype Sorts" w:hAnsi="Monotype Sorts" w:hint="default"/>
      </w:rPr>
    </w:lvl>
    <w:lvl w:ilvl="1" w:tplc="4672FEE8">
      <w:start w:val="1"/>
      <w:numFmt w:val="bullet"/>
      <w:lvlText w:val="y"/>
      <w:lvlJc w:val="left"/>
      <w:pPr>
        <w:tabs>
          <w:tab w:val="num" w:pos="1440"/>
        </w:tabs>
        <w:ind w:left="1440" w:hanging="360"/>
      </w:pPr>
      <w:rPr>
        <w:rFonts w:ascii="Monotype Sorts" w:hAnsi="Monotype Sorts" w:hint="default"/>
      </w:rPr>
    </w:lvl>
    <w:lvl w:ilvl="2" w:tplc="CE7277F2" w:tentative="1">
      <w:start w:val="1"/>
      <w:numFmt w:val="bullet"/>
      <w:lvlText w:val="y"/>
      <w:lvlJc w:val="left"/>
      <w:pPr>
        <w:tabs>
          <w:tab w:val="num" w:pos="2160"/>
        </w:tabs>
        <w:ind w:left="2160" w:hanging="360"/>
      </w:pPr>
      <w:rPr>
        <w:rFonts w:ascii="Monotype Sorts" w:hAnsi="Monotype Sorts" w:hint="default"/>
      </w:rPr>
    </w:lvl>
    <w:lvl w:ilvl="3" w:tplc="F2065728" w:tentative="1">
      <w:start w:val="1"/>
      <w:numFmt w:val="bullet"/>
      <w:lvlText w:val="y"/>
      <w:lvlJc w:val="left"/>
      <w:pPr>
        <w:tabs>
          <w:tab w:val="num" w:pos="2880"/>
        </w:tabs>
        <w:ind w:left="2880" w:hanging="360"/>
      </w:pPr>
      <w:rPr>
        <w:rFonts w:ascii="Monotype Sorts" w:hAnsi="Monotype Sorts" w:hint="default"/>
      </w:rPr>
    </w:lvl>
    <w:lvl w:ilvl="4" w:tplc="FF46B954" w:tentative="1">
      <w:start w:val="1"/>
      <w:numFmt w:val="bullet"/>
      <w:lvlText w:val="y"/>
      <w:lvlJc w:val="left"/>
      <w:pPr>
        <w:tabs>
          <w:tab w:val="num" w:pos="3600"/>
        </w:tabs>
        <w:ind w:left="3600" w:hanging="360"/>
      </w:pPr>
      <w:rPr>
        <w:rFonts w:ascii="Monotype Sorts" w:hAnsi="Monotype Sorts" w:hint="default"/>
      </w:rPr>
    </w:lvl>
    <w:lvl w:ilvl="5" w:tplc="4FEEF678" w:tentative="1">
      <w:start w:val="1"/>
      <w:numFmt w:val="bullet"/>
      <w:lvlText w:val="y"/>
      <w:lvlJc w:val="left"/>
      <w:pPr>
        <w:tabs>
          <w:tab w:val="num" w:pos="4320"/>
        </w:tabs>
        <w:ind w:left="4320" w:hanging="360"/>
      </w:pPr>
      <w:rPr>
        <w:rFonts w:ascii="Monotype Sorts" w:hAnsi="Monotype Sorts" w:hint="default"/>
      </w:rPr>
    </w:lvl>
    <w:lvl w:ilvl="6" w:tplc="039A6354" w:tentative="1">
      <w:start w:val="1"/>
      <w:numFmt w:val="bullet"/>
      <w:lvlText w:val="y"/>
      <w:lvlJc w:val="left"/>
      <w:pPr>
        <w:tabs>
          <w:tab w:val="num" w:pos="5040"/>
        </w:tabs>
        <w:ind w:left="5040" w:hanging="360"/>
      </w:pPr>
      <w:rPr>
        <w:rFonts w:ascii="Monotype Sorts" w:hAnsi="Monotype Sorts" w:hint="default"/>
      </w:rPr>
    </w:lvl>
    <w:lvl w:ilvl="7" w:tplc="0C22E34A" w:tentative="1">
      <w:start w:val="1"/>
      <w:numFmt w:val="bullet"/>
      <w:lvlText w:val="y"/>
      <w:lvlJc w:val="left"/>
      <w:pPr>
        <w:tabs>
          <w:tab w:val="num" w:pos="5760"/>
        </w:tabs>
        <w:ind w:left="5760" w:hanging="360"/>
      </w:pPr>
      <w:rPr>
        <w:rFonts w:ascii="Monotype Sorts" w:hAnsi="Monotype Sorts" w:hint="default"/>
      </w:rPr>
    </w:lvl>
    <w:lvl w:ilvl="8" w:tplc="19308C48" w:tentative="1">
      <w:start w:val="1"/>
      <w:numFmt w:val="bullet"/>
      <w:lvlText w:val="y"/>
      <w:lvlJc w:val="left"/>
      <w:pPr>
        <w:tabs>
          <w:tab w:val="num" w:pos="6480"/>
        </w:tabs>
        <w:ind w:left="6480" w:hanging="360"/>
      </w:pPr>
      <w:rPr>
        <w:rFonts w:ascii="Monotype Sorts" w:hAnsi="Monotype Sorts" w:hint="default"/>
      </w:rPr>
    </w:lvl>
  </w:abstractNum>
  <w:abstractNum w:abstractNumId="11" w15:restartNumberingAfterBreak="0">
    <w:nsid w:val="72394E12"/>
    <w:multiLevelType w:val="hybridMultilevel"/>
    <w:tmpl w:val="AC744E5C"/>
    <w:lvl w:ilvl="0" w:tplc="B3BCD7D0">
      <w:start w:val="1"/>
      <w:numFmt w:val="bullet"/>
      <w:lvlText w:val="z"/>
      <w:lvlJc w:val="left"/>
      <w:pPr>
        <w:tabs>
          <w:tab w:val="num" w:pos="720"/>
        </w:tabs>
        <w:ind w:left="720" w:hanging="360"/>
      </w:pPr>
      <w:rPr>
        <w:rFonts w:ascii="Monotype Sorts" w:hAnsi="Monotype Sorts" w:hint="default"/>
      </w:rPr>
    </w:lvl>
    <w:lvl w:ilvl="1" w:tplc="D1289C04" w:tentative="1">
      <w:start w:val="1"/>
      <w:numFmt w:val="bullet"/>
      <w:lvlText w:val="z"/>
      <w:lvlJc w:val="left"/>
      <w:pPr>
        <w:tabs>
          <w:tab w:val="num" w:pos="1440"/>
        </w:tabs>
        <w:ind w:left="1440" w:hanging="360"/>
      </w:pPr>
      <w:rPr>
        <w:rFonts w:ascii="Monotype Sorts" w:hAnsi="Monotype Sorts" w:hint="default"/>
      </w:rPr>
    </w:lvl>
    <w:lvl w:ilvl="2" w:tplc="B2D6709E" w:tentative="1">
      <w:start w:val="1"/>
      <w:numFmt w:val="bullet"/>
      <w:lvlText w:val="z"/>
      <w:lvlJc w:val="left"/>
      <w:pPr>
        <w:tabs>
          <w:tab w:val="num" w:pos="2160"/>
        </w:tabs>
        <w:ind w:left="2160" w:hanging="360"/>
      </w:pPr>
      <w:rPr>
        <w:rFonts w:ascii="Monotype Sorts" w:hAnsi="Monotype Sorts" w:hint="default"/>
      </w:rPr>
    </w:lvl>
    <w:lvl w:ilvl="3" w:tplc="F2DC8A74" w:tentative="1">
      <w:start w:val="1"/>
      <w:numFmt w:val="bullet"/>
      <w:lvlText w:val="z"/>
      <w:lvlJc w:val="left"/>
      <w:pPr>
        <w:tabs>
          <w:tab w:val="num" w:pos="2880"/>
        </w:tabs>
        <w:ind w:left="2880" w:hanging="360"/>
      </w:pPr>
      <w:rPr>
        <w:rFonts w:ascii="Monotype Sorts" w:hAnsi="Monotype Sorts" w:hint="default"/>
      </w:rPr>
    </w:lvl>
    <w:lvl w:ilvl="4" w:tplc="006CA8EA" w:tentative="1">
      <w:start w:val="1"/>
      <w:numFmt w:val="bullet"/>
      <w:lvlText w:val="z"/>
      <w:lvlJc w:val="left"/>
      <w:pPr>
        <w:tabs>
          <w:tab w:val="num" w:pos="3600"/>
        </w:tabs>
        <w:ind w:left="3600" w:hanging="360"/>
      </w:pPr>
      <w:rPr>
        <w:rFonts w:ascii="Monotype Sorts" w:hAnsi="Monotype Sorts" w:hint="default"/>
      </w:rPr>
    </w:lvl>
    <w:lvl w:ilvl="5" w:tplc="C064321A" w:tentative="1">
      <w:start w:val="1"/>
      <w:numFmt w:val="bullet"/>
      <w:lvlText w:val="z"/>
      <w:lvlJc w:val="left"/>
      <w:pPr>
        <w:tabs>
          <w:tab w:val="num" w:pos="4320"/>
        </w:tabs>
        <w:ind w:left="4320" w:hanging="360"/>
      </w:pPr>
      <w:rPr>
        <w:rFonts w:ascii="Monotype Sorts" w:hAnsi="Monotype Sorts" w:hint="default"/>
      </w:rPr>
    </w:lvl>
    <w:lvl w:ilvl="6" w:tplc="96722DB6" w:tentative="1">
      <w:start w:val="1"/>
      <w:numFmt w:val="bullet"/>
      <w:lvlText w:val="z"/>
      <w:lvlJc w:val="left"/>
      <w:pPr>
        <w:tabs>
          <w:tab w:val="num" w:pos="5040"/>
        </w:tabs>
        <w:ind w:left="5040" w:hanging="360"/>
      </w:pPr>
      <w:rPr>
        <w:rFonts w:ascii="Monotype Sorts" w:hAnsi="Monotype Sorts" w:hint="default"/>
      </w:rPr>
    </w:lvl>
    <w:lvl w:ilvl="7" w:tplc="2F8A35D8" w:tentative="1">
      <w:start w:val="1"/>
      <w:numFmt w:val="bullet"/>
      <w:lvlText w:val="z"/>
      <w:lvlJc w:val="left"/>
      <w:pPr>
        <w:tabs>
          <w:tab w:val="num" w:pos="5760"/>
        </w:tabs>
        <w:ind w:left="5760" w:hanging="360"/>
      </w:pPr>
      <w:rPr>
        <w:rFonts w:ascii="Monotype Sorts" w:hAnsi="Monotype Sorts" w:hint="default"/>
      </w:rPr>
    </w:lvl>
    <w:lvl w:ilvl="8" w:tplc="E6A4A2A6" w:tentative="1">
      <w:start w:val="1"/>
      <w:numFmt w:val="bullet"/>
      <w:lvlText w:val="z"/>
      <w:lvlJc w:val="left"/>
      <w:pPr>
        <w:tabs>
          <w:tab w:val="num" w:pos="6480"/>
        </w:tabs>
        <w:ind w:left="6480" w:hanging="360"/>
      </w:pPr>
      <w:rPr>
        <w:rFonts w:ascii="Monotype Sorts" w:hAnsi="Monotype Sorts" w:hint="default"/>
      </w:rPr>
    </w:lvl>
  </w:abstractNum>
  <w:abstractNum w:abstractNumId="12" w15:restartNumberingAfterBreak="0">
    <w:nsid w:val="74483BC2"/>
    <w:multiLevelType w:val="hybridMultilevel"/>
    <w:tmpl w:val="71DA4CA8"/>
    <w:lvl w:ilvl="0" w:tplc="4C2C8B54">
      <w:start w:val="1"/>
      <w:numFmt w:val="bullet"/>
      <w:lvlText w:val="z"/>
      <w:lvlJc w:val="left"/>
      <w:pPr>
        <w:tabs>
          <w:tab w:val="num" w:pos="720"/>
        </w:tabs>
        <w:ind w:left="720" w:hanging="360"/>
      </w:pPr>
      <w:rPr>
        <w:rFonts w:ascii="Monotype Sorts" w:hAnsi="Monotype Sorts" w:hint="default"/>
      </w:rPr>
    </w:lvl>
    <w:lvl w:ilvl="1" w:tplc="9E18A99A" w:tentative="1">
      <w:start w:val="1"/>
      <w:numFmt w:val="bullet"/>
      <w:lvlText w:val="z"/>
      <w:lvlJc w:val="left"/>
      <w:pPr>
        <w:tabs>
          <w:tab w:val="num" w:pos="1440"/>
        </w:tabs>
        <w:ind w:left="1440" w:hanging="360"/>
      </w:pPr>
      <w:rPr>
        <w:rFonts w:ascii="Monotype Sorts" w:hAnsi="Monotype Sorts" w:hint="default"/>
      </w:rPr>
    </w:lvl>
    <w:lvl w:ilvl="2" w:tplc="2DE03058" w:tentative="1">
      <w:start w:val="1"/>
      <w:numFmt w:val="bullet"/>
      <w:lvlText w:val="z"/>
      <w:lvlJc w:val="left"/>
      <w:pPr>
        <w:tabs>
          <w:tab w:val="num" w:pos="2160"/>
        </w:tabs>
        <w:ind w:left="2160" w:hanging="360"/>
      </w:pPr>
      <w:rPr>
        <w:rFonts w:ascii="Monotype Sorts" w:hAnsi="Monotype Sorts" w:hint="default"/>
      </w:rPr>
    </w:lvl>
    <w:lvl w:ilvl="3" w:tplc="E5405690" w:tentative="1">
      <w:start w:val="1"/>
      <w:numFmt w:val="bullet"/>
      <w:lvlText w:val="z"/>
      <w:lvlJc w:val="left"/>
      <w:pPr>
        <w:tabs>
          <w:tab w:val="num" w:pos="2880"/>
        </w:tabs>
        <w:ind w:left="2880" w:hanging="360"/>
      </w:pPr>
      <w:rPr>
        <w:rFonts w:ascii="Monotype Sorts" w:hAnsi="Monotype Sorts" w:hint="default"/>
      </w:rPr>
    </w:lvl>
    <w:lvl w:ilvl="4" w:tplc="304653C2" w:tentative="1">
      <w:start w:val="1"/>
      <w:numFmt w:val="bullet"/>
      <w:lvlText w:val="z"/>
      <w:lvlJc w:val="left"/>
      <w:pPr>
        <w:tabs>
          <w:tab w:val="num" w:pos="3600"/>
        </w:tabs>
        <w:ind w:left="3600" w:hanging="360"/>
      </w:pPr>
      <w:rPr>
        <w:rFonts w:ascii="Monotype Sorts" w:hAnsi="Monotype Sorts" w:hint="default"/>
      </w:rPr>
    </w:lvl>
    <w:lvl w:ilvl="5" w:tplc="95ECF2AC" w:tentative="1">
      <w:start w:val="1"/>
      <w:numFmt w:val="bullet"/>
      <w:lvlText w:val="z"/>
      <w:lvlJc w:val="left"/>
      <w:pPr>
        <w:tabs>
          <w:tab w:val="num" w:pos="4320"/>
        </w:tabs>
        <w:ind w:left="4320" w:hanging="360"/>
      </w:pPr>
      <w:rPr>
        <w:rFonts w:ascii="Monotype Sorts" w:hAnsi="Monotype Sorts" w:hint="default"/>
      </w:rPr>
    </w:lvl>
    <w:lvl w:ilvl="6" w:tplc="6FA8E81A" w:tentative="1">
      <w:start w:val="1"/>
      <w:numFmt w:val="bullet"/>
      <w:lvlText w:val="z"/>
      <w:lvlJc w:val="left"/>
      <w:pPr>
        <w:tabs>
          <w:tab w:val="num" w:pos="5040"/>
        </w:tabs>
        <w:ind w:left="5040" w:hanging="360"/>
      </w:pPr>
      <w:rPr>
        <w:rFonts w:ascii="Monotype Sorts" w:hAnsi="Monotype Sorts" w:hint="default"/>
      </w:rPr>
    </w:lvl>
    <w:lvl w:ilvl="7" w:tplc="CF0820A2" w:tentative="1">
      <w:start w:val="1"/>
      <w:numFmt w:val="bullet"/>
      <w:lvlText w:val="z"/>
      <w:lvlJc w:val="left"/>
      <w:pPr>
        <w:tabs>
          <w:tab w:val="num" w:pos="5760"/>
        </w:tabs>
        <w:ind w:left="5760" w:hanging="360"/>
      </w:pPr>
      <w:rPr>
        <w:rFonts w:ascii="Monotype Sorts" w:hAnsi="Monotype Sorts" w:hint="default"/>
      </w:rPr>
    </w:lvl>
    <w:lvl w:ilvl="8" w:tplc="6A8AA90C" w:tentative="1">
      <w:start w:val="1"/>
      <w:numFmt w:val="bullet"/>
      <w:lvlText w:val="z"/>
      <w:lvlJc w:val="left"/>
      <w:pPr>
        <w:tabs>
          <w:tab w:val="num" w:pos="6480"/>
        </w:tabs>
        <w:ind w:left="6480" w:hanging="360"/>
      </w:pPr>
      <w:rPr>
        <w:rFonts w:ascii="Monotype Sorts" w:hAnsi="Monotype Sorts" w:hint="default"/>
      </w:rPr>
    </w:lvl>
  </w:abstractNum>
  <w:abstractNum w:abstractNumId="13" w15:restartNumberingAfterBreak="0">
    <w:nsid w:val="7DE458FE"/>
    <w:multiLevelType w:val="hybridMultilevel"/>
    <w:tmpl w:val="2FCE4F48"/>
    <w:lvl w:ilvl="0" w:tplc="5A9ED10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DE51C08"/>
    <w:multiLevelType w:val="hybridMultilevel"/>
    <w:tmpl w:val="9FD065BC"/>
    <w:lvl w:ilvl="0" w:tplc="949EFBC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FD263B3"/>
    <w:multiLevelType w:val="hybridMultilevel"/>
    <w:tmpl w:val="189465FA"/>
    <w:lvl w:ilvl="0" w:tplc="A3522126">
      <w:start w:val="1"/>
      <w:numFmt w:val="bullet"/>
      <w:lvlText w:val="z"/>
      <w:lvlJc w:val="left"/>
      <w:pPr>
        <w:tabs>
          <w:tab w:val="num" w:pos="720"/>
        </w:tabs>
        <w:ind w:left="720" w:hanging="360"/>
      </w:pPr>
      <w:rPr>
        <w:rFonts w:ascii="Monotype Sorts" w:hAnsi="Monotype Sorts" w:hint="default"/>
      </w:rPr>
    </w:lvl>
    <w:lvl w:ilvl="1" w:tplc="07E65A48">
      <w:numFmt w:val="bullet"/>
      <w:lvlText w:val="y"/>
      <w:lvlJc w:val="left"/>
      <w:pPr>
        <w:tabs>
          <w:tab w:val="num" w:pos="1440"/>
        </w:tabs>
        <w:ind w:left="1440" w:hanging="360"/>
      </w:pPr>
      <w:rPr>
        <w:rFonts w:ascii="Monotype Sorts" w:hAnsi="Monotype Sorts" w:hint="default"/>
      </w:rPr>
    </w:lvl>
    <w:lvl w:ilvl="2" w:tplc="087015FE" w:tentative="1">
      <w:start w:val="1"/>
      <w:numFmt w:val="bullet"/>
      <w:lvlText w:val="z"/>
      <w:lvlJc w:val="left"/>
      <w:pPr>
        <w:tabs>
          <w:tab w:val="num" w:pos="2160"/>
        </w:tabs>
        <w:ind w:left="2160" w:hanging="360"/>
      </w:pPr>
      <w:rPr>
        <w:rFonts w:ascii="Monotype Sorts" w:hAnsi="Monotype Sorts" w:hint="default"/>
      </w:rPr>
    </w:lvl>
    <w:lvl w:ilvl="3" w:tplc="28525972" w:tentative="1">
      <w:start w:val="1"/>
      <w:numFmt w:val="bullet"/>
      <w:lvlText w:val="z"/>
      <w:lvlJc w:val="left"/>
      <w:pPr>
        <w:tabs>
          <w:tab w:val="num" w:pos="2880"/>
        </w:tabs>
        <w:ind w:left="2880" w:hanging="360"/>
      </w:pPr>
      <w:rPr>
        <w:rFonts w:ascii="Monotype Sorts" w:hAnsi="Monotype Sorts" w:hint="default"/>
      </w:rPr>
    </w:lvl>
    <w:lvl w:ilvl="4" w:tplc="F34C3D92" w:tentative="1">
      <w:start w:val="1"/>
      <w:numFmt w:val="bullet"/>
      <w:lvlText w:val="z"/>
      <w:lvlJc w:val="left"/>
      <w:pPr>
        <w:tabs>
          <w:tab w:val="num" w:pos="3600"/>
        </w:tabs>
        <w:ind w:left="3600" w:hanging="360"/>
      </w:pPr>
      <w:rPr>
        <w:rFonts w:ascii="Monotype Sorts" w:hAnsi="Monotype Sorts" w:hint="default"/>
      </w:rPr>
    </w:lvl>
    <w:lvl w:ilvl="5" w:tplc="96A2636C" w:tentative="1">
      <w:start w:val="1"/>
      <w:numFmt w:val="bullet"/>
      <w:lvlText w:val="z"/>
      <w:lvlJc w:val="left"/>
      <w:pPr>
        <w:tabs>
          <w:tab w:val="num" w:pos="4320"/>
        </w:tabs>
        <w:ind w:left="4320" w:hanging="360"/>
      </w:pPr>
      <w:rPr>
        <w:rFonts w:ascii="Monotype Sorts" w:hAnsi="Monotype Sorts" w:hint="default"/>
      </w:rPr>
    </w:lvl>
    <w:lvl w:ilvl="6" w:tplc="974CB9E8" w:tentative="1">
      <w:start w:val="1"/>
      <w:numFmt w:val="bullet"/>
      <w:lvlText w:val="z"/>
      <w:lvlJc w:val="left"/>
      <w:pPr>
        <w:tabs>
          <w:tab w:val="num" w:pos="5040"/>
        </w:tabs>
        <w:ind w:left="5040" w:hanging="360"/>
      </w:pPr>
      <w:rPr>
        <w:rFonts w:ascii="Monotype Sorts" w:hAnsi="Monotype Sorts" w:hint="default"/>
      </w:rPr>
    </w:lvl>
    <w:lvl w:ilvl="7" w:tplc="B34CE434" w:tentative="1">
      <w:start w:val="1"/>
      <w:numFmt w:val="bullet"/>
      <w:lvlText w:val="z"/>
      <w:lvlJc w:val="left"/>
      <w:pPr>
        <w:tabs>
          <w:tab w:val="num" w:pos="5760"/>
        </w:tabs>
        <w:ind w:left="5760" w:hanging="360"/>
      </w:pPr>
      <w:rPr>
        <w:rFonts w:ascii="Monotype Sorts" w:hAnsi="Monotype Sorts" w:hint="default"/>
      </w:rPr>
    </w:lvl>
    <w:lvl w:ilvl="8" w:tplc="2E4211C4" w:tentative="1">
      <w:start w:val="1"/>
      <w:numFmt w:val="bullet"/>
      <w:lvlText w:val="z"/>
      <w:lvlJc w:val="left"/>
      <w:pPr>
        <w:tabs>
          <w:tab w:val="num" w:pos="6480"/>
        </w:tabs>
        <w:ind w:left="6480" w:hanging="360"/>
      </w:pPr>
      <w:rPr>
        <w:rFonts w:ascii="Monotype Sorts" w:hAnsi="Monotype Sorts" w:hint="default"/>
      </w:rPr>
    </w:lvl>
  </w:abstractNum>
  <w:num w:numId="1">
    <w:abstractNumId w:val="9"/>
  </w:num>
  <w:num w:numId="2">
    <w:abstractNumId w:val="5"/>
  </w:num>
  <w:num w:numId="3">
    <w:abstractNumId w:val="3"/>
  </w:num>
  <w:num w:numId="4">
    <w:abstractNumId w:val="2"/>
  </w:num>
  <w:num w:numId="5">
    <w:abstractNumId w:val="10"/>
  </w:num>
  <w:num w:numId="6">
    <w:abstractNumId w:val="8"/>
  </w:num>
  <w:num w:numId="7">
    <w:abstractNumId w:val="11"/>
  </w:num>
  <w:num w:numId="8">
    <w:abstractNumId w:val="12"/>
  </w:num>
  <w:num w:numId="9">
    <w:abstractNumId w:val="15"/>
  </w:num>
  <w:num w:numId="10">
    <w:abstractNumId w:val="7"/>
  </w:num>
  <w:num w:numId="11">
    <w:abstractNumId w:val="6"/>
  </w:num>
  <w:num w:numId="12">
    <w:abstractNumId w:val="4"/>
  </w:num>
  <w:num w:numId="13">
    <w:abstractNumId w:val="1"/>
  </w:num>
  <w:num w:numId="14">
    <w:abstractNumId w:val="0"/>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780D"/>
    <w:rsid w:val="00005EF2"/>
    <w:rsid w:val="000067F4"/>
    <w:rsid w:val="00011B37"/>
    <w:rsid w:val="0002636F"/>
    <w:rsid w:val="000373BA"/>
    <w:rsid w:val="00041939"/>
    <w:rsid w:val="000509E0"/>
    <w:rsid w:val="000535E3"/>
    <w:rsid w:val="0008463C"/>
    <w:rsid w:val="00096742"/>
    <w:rsid w:val="000977F1"/>
    <w:rsid w:val="000A3235"/>
    <w:rsid w:val="000B06CF"/>
    <w:rsid w:val="000F4352"/>
    <w:rsid w:val="00103152"/>
    <w:rsid w:val="00105768"/>
    <w:rsid w:val="00111E0E"/>
    <w:rsid w:val="00112FD1"/>
    <w:rsid w:val="001217CA"/>
    <w:rsid w:val="0012432C"/>
    <w:rsid w:val="001256F7"/>
    <w:rsid w:val="00133A6C"/>
    <w:rsid w:val="00135896"/>
    <w:rsid w:val="00136759"/>
    <w:rsid w:val="00137812"/>
    <w:rsid w:val="001436A7"/>
    <w:rsid w:val="001449E7"/>
    <w:rsid w:val="00150D0B"/>
    <w:rsid w:val="0015252D"/>
    <w:rsid w:val="0015473D"/>
    <w:rsid w:val="00156229"/>
    <w:rsid w:val="0016323D"/>
    <w:rsid w:val="0016390A"/>
    <w:rsid w:val="0016530C"/>
    <w:rsid w:val="0017254F"/>
    <w:rsid w:val="001869B8"/>
    <w:rsid w:val="00191025"/>
    <w:rsid w:val="00191CFA"/>
    <w:rsid w:val="001D2AFB"/>
    <w:rsid w:val="001D6DBF"/>
    <w:rsid w:val="001E0783"/>
    <w:rsid w:val="001F2835"/>
    <w:rsid w:val="001F7FF6"/>
    <w:rsid w:val="002001B5"/>
    <w:rsid w:val="00201565"/>
    <w:rsid w:val="002028A3"/>
    <w:rsid w:val="00205477"/>
    <w:rsid w:val="002103B2"/>
    <w:rsid w:val="0021652F"/>
    <w:rsid w:val="0022033A"/>
    <w:rsid w:val="00223ACC"/>
    <w:rsid w:val="00223E69"/>
    <w:rsid w:val="00232C22"/>
    <w:rsid w:val="0023351C"/>
    <w:rsid w:val="0024174B"/>
    <w:rsid w:val="00251D94"/>
    <w:rsid w:val="002522D7"/>
    <w:rsid w:val="00253B6E"/>
    <w:rsid w:val="002542E4"/>
    <w:rsid w:val="00255773"/>
    <w:rsid w:val="0025577B"/>
    <w:rsid w:val="00262E7A"/>
    <w:rsid w:val="0026320B"/>
    <w:rsid w:val="002641AD"/>
    <w:rsid w:val="00277D10"/>
    <w:rsid w:val="0028195D"/>
    <w:rsid w:val="00285936"/>
    <w:rsid w:val="00286AC1"/>
    <w:rsid w:val="00293D12"/>
    <w:rsid w:val="00297688"/>
    <w:rsid w:val="002A1F84"/>
    <w:rsid w:val="002A23BC"/>
    <w:rsid w:val="002B4443"/>
    <w:rsid w:val="002B7E5F"/>
    <w:rsid w:val="002C265F"/>
    <w:rsid w:val="002C6B68"/>
    <w:rsid w:val="002D36EA"/>
    <w:rsid w:val="002E4E6C"/>
    <w:rsid w:val="002E6F1E"/>
    <w:rsid w:val="002F6365"/>
    <w:rsid w:val="00300035"/>
    <w:rsid w:val="00317E94"/>
    <w:rsid w:val="00324450"/>
    <w:rsid w:val="003268F4"/>
    <w:rsid w:val="003274EE"/>
    <w:rsid w:val="003302C2"/>
    <w:rsid w:val="00333241"/>
    <w:rsid w:val="00345C43"/>
    <w:rsid w:val="00347BC4"/>
    <w:rsid w:val="0035794F"/>
    <w:rsid w:val="00363D5F"/>
    <w:rsid w:val="00365E66"/>
    <w:rsid w:val="00366C11"/>
    <w:rsid w:val="003677E6"/>
    <w:rsid w:val="00377BA6"/>
    <w:rsid w:val="00384616"/>
    <w:rsid w:val="003871BF"/>
    <w:rsid w:val="00392E9C"/>
    <w:rsid w:val="003955A7"/>
    <w:rsid w:val="00397355"/>
    <w:rsid w:val="003A20A2"/>
    <w:rsid w:val="003A26A6"/>
    <w:rsid w:val="003A74D8"/>
    <w:rsid w:val="003B5B6D"/>
    <w:rsid w:val="003D023E"/>
    <w:rsid w:val="003D3D24"/>
    <w:rsid w:val="003E1633"/>
    <w:rsid w:val="003E2710"/>
    <w:rsid w:val="00401B53"/>
    <w:rsid w:val="00406995"/>
    <w:rsid w:val="00406C83"/>
    <w:rsid w:val="00410109"/>
    <w:rsid w:val="004104B1"/>
    <w:rsid w:val="00410E13"/>
    <w:rsid w:val="004112D9"/>
    <w:rsid w:val="004145E2"/>
    <w:rsid w:val="00430492"/>
    <w:rsid w:val="00442A04"/>
    <w:rsid w:val="00453AF5"/>
    <w:rsid w:val="004638E9"/>
    <w:rsid w:val="00463BEC"/>
    <w:rsid w:val="00464BD7"/>
    <w:rsid w:val="00470041"/>
    <w:rsid w:val="00470ABA"/>
    <w:rsid w:val="00480F99"/>
    <w:rsid w:val="00483C91"/>
    <w:rsid w:val="004901C0"/>
    <w:rsid w:val="00491DAE"/>
    <w:rsid w:val="00493C5F"/>
    <w:rsid w:val="004A4147"/>
    <w:rsid w:val="004A49D6"/>
    <w:rsid w:val="004A4CCA"/>
    <w:rsid w:val="004A7344"/>
    <w:rsid w:val="004B4BF5"/>
    <w:rsid w:val="004B7065"/>
    <w:rsid w:val="004C045A"/>
    <w:rsid w:val="004C4264"/>
    <w:rsid w:val="004C431E"/>
    <w:rsid w:val="004D1344"/>
    <w:rsid w:val="004D180E"/>
    <w:rsid w:val="004D4CBC"/>
    <w:rsid w:val="004D5887"/>
    <w:rsid w:val="004F4C22"/>
    <w:rsid w:val="004F5A7C"/>
    <w:rsid w:val="004F735F"/>
    <w:rsid w:val="005052BE"/>
    <w:rsid w:val="00507050"/>
    <w:rsid w:val="005074BD"/>
    <w:rsid w:val="00516E68"/>
    <w:rsid w:val="005219C1"/>
    <w:rsid w:val="00523B85"/>
    <w:rsid w:val="00525559"/>
    <w:rsid w:val="00525872"/>
    <w:rsid w:val="00533B37"/>
    <w:rsid w:val="0054161C"/>
    <w:rsid w:val="00541A5F"/>
    <w:rsid w:val="00546D4B"/>
    <w:rsid w:val="00546F81"/>
    <w:rsid w:val="0055002C"/>
    <w:rsid w:val="00562E81"/>
    <w:rsid w:val="00566F4B"/>
    <w:rsid w:val="00574868"/>
    <w:rsid w:val="0058581D"/>
    <w:rsid w:val="00591BDD"/>
    <w:rsid w:val="00595D25"/>
    <w:rsid w:val="005A2025"/>
    <w:rsid w:val="005A334B"/>
    <w:rsid w:val="005A74F5"/>
    <w:rsid w:val="005B0547"/>
    <w:rsid w:val="005B1282"/>
    <w:rsid w:val="005B1403"/>
    <w:rsid w:val="005B4421"/>
    <w:rsid w:val="005B4693"/>
    <w:rsid w:val="005B4864"/>
    <w:rsid w:val="005B6AC7"/>
    <w:rsid w:val="005C27DD"/>
    <w:rsid w:val="005C5B41"/>
    <w:rsid w:val="005C7522"/>
    <w:rsid w:val="005D5E9E"/>
    <w:rsid w:val="005D7C16"/>
    <w:rsid w:val="005E084F"/>
    <w:rsid w:val="005E698F"/>
    <w:rsid w:val="005E7E01"/>
    <w:rsid w:val="005F0D7C"/>
    <w:rsid w:val="005F1FA8"/>
    <w:rsid w:val="005F4CDF"/>
    <w:rsid w:val="006168CA"/>
    <w:rsid w:val="00622C4D"/>
    <w:rsid w:val="006233CB"/>
    <w:rsid w:val="0063289A"/>
    <w:rsid w:val="00645819"/>
    <w:rsid w:val="00660477"/>
    <w:rsid w:val="006606E8"/>
    <w:rsid w:val="00665E34"/>
    <w:rsid w:val="00666875"/>
    <w:rsid w:val="00673489"/>
    <w:rsid w:val="006770A0"/>
    <w:rsid w:val="00680602"/>
    <w:rsid w:val="006825C8"/>
    <w:rsid w:val="00687FEC"/>
    <w:rsid w:val="006923C9"/>
    <w:rsid w:val="00694585"/>
    <w:rsid w:val="006A29EE"/>
    <w:rsid w:val="006B723F"/>
    <w:rsid w:val="006E171F"/>
    <w:rsid w:val="006E3FC4"/>
    <w:rsid w:val="006E59AB"/>
    <w:rsid w:val="006F0EBB"/>
    <w:rsid w:val="006F1D23"/>
    <w:rsid w:val="006F6E2C"/>
    <w:rsid w:val="00701185"/>
    <w:rsid w:val="00705C1C"/>
    <w:rsid w:val="00710871"/>
    <w:rsid w:val="0071097A"/>
    <w:rsid w:val="00712DDD"/>
    <w:rsid w:val="00716484"/>
    <w:rsid w:val="00726183"/>
    <w:rsid w:val="00740D27"/>
    <w:rsid w:val="007412AB"/>
    <w:rsid w:val="0076687E"/>
    <w:rsid w:val="00776877"/>
    <w:rsid w:val="007834B3"/>
    <w:rsid w:val="00787201"/>
    <w:rsid w:val="00791E6C"/>
    <w:rsid w:val="007934BD"/>
    <w:rsid w:val="00794FF0"/>
    <w:rsid w:val="007A096A"/>
    <w:rsid w:val="007A318D"/>
    <w:rsid w:val="007B05CA"/>
    <w:rsid w:val="007C1B68"/>
    <w:rsid w:val="007D2A93"/>
    <w:rsid w:val="007D339D"/>
    <w:rsid w:val="007D55DF"/>
    <w:rsid w:val="007D56BA"/>
    <w:rsid w:val="007D7B8B"/>
    <w:rsid w:val="007E09C7"/>
    <w:rsid w:val="007E6B9C"/>
    <w:rsid w:val="007F38DE"/>
    <w:rsid w:val="007F7A5D"/>
    <w:rsid w:val="00800E61"/>
    <w:rsid w:val="008017D1"/>
    <w:rsid w:val="00804F66"/>
    <w:rsid w:val="00864F68"/>
    <w:rsid w:val="00873F05"/>
    <w:rsid w:val="00873FF0"/>
    <w:rsid w:val="00880609"/>
    <w:rsid w:val="00883457"/>
    <w:rsid w:val="0088422F"/>
    <w:rsid w:val="00885296"/>
    <w:rsid w:val="008914B0"/>
    <w:rsid w:val="00893E11"/>
    <w:rsid w:val="00895CD4"/>
    <w:rsid w:val="00897A0F"/>
    <w:rsid w:val="008A0E18"/>
    <w:rsid w:val="008B2D95"/>
    <w:rsid w:val="008B4BC8"/>
    <w:rsid w:val="008B65B0"/>
    <w:rsid w:val="008B661F"/>
    <w:rsid w:val="008B6720"/>
    <w:rsid w:val="008C4901"/>
    <w:rsid w:val="008C650F"/>
    <w:rsid w:val="008C665C"/>
    <w:rsid w:val="008C6A75"/>
    <w:rsid w:val="008D5607"/>
    <w:rsid w:val="008D6D22"/>
    <w:rsid w:val="008D7432"/>
    <w:rsid w:val="008E298D"/>
    <w:rsid w:val="008E2AD6"/>
    <w:rsid w:val="008E7EAB"/>
    <w:rsid w:val="008F0B3D"/>
    <w:rsid w:val="008F1A1D"/>
    <w:rsid w:val="008F4D92"/>
    <w:rsid w:val="008F5868"/>
    <w:rsid w:val="00902168"/>
    <w:rsid w:val="00910E7A"/>
    <w:rsid w:val="00915475"/>
    <w:rsid w:val="00930FAC"/>
    <w:rsid w:val="009361C4"/>
    <w:rsid w:val="009443C6"/>
    <w:rsid w:val="009456E9"/>
    <w:rsid w:val="00957EFF"/>
    <w:rsid w:val="00966C34"/>
    <w:rsid w:val="009671B8"/>
    <w:rsid w:val="00970228"/>
    <w:rsid w:val="0097528D"/>
    <w:rsid w:val="00983947"/>
    <w:rsid w:val="00986C9F"/>
    <w:rsid w:val="009A377F"/>
    <w:rsid w:val="009B2DB9"/>
    <w:rsid w:val="009B6D3C"/>
    <w:rsid w:val="009C4664"/>
    <w:rsid w:val="009C5023"/>
    <w:rsid w:val="009C6C53"/>
    <w:rsid w:val="009C7A4F"/>
    <w:rsid w:val="009D3E0B"/>
    <w:rsid w:val="009D5D82"/>
    <w:rsid w:val="009E050E"/>
    <w:rsid w:val="009E2418"/>
    <w:rsid w:val="009E7D89"/>
    <w:rsid w:val="009F51CA"/>
    <w:rsid w:val="009F5F1B"/>
    <w:rsid w:val="009F63E6"/>
    <w:rsid w:val="009F6CE5"/>
    <w:rsid w:val="00A026B6"/>
    <w:rsid w:val="00A0413A"/>
    <w:rsid w:val="00A25B2D"/>
    <w:rsid w:val="00A25F88"/>
    <w:rsid w:val="00A261CF"/>
    <w:rsid w:val="00A26E56"/>
    <w:rsid w:val="00A346D7"/>
    <w:rsid w:val="00A351B5"/>
    <w:rsid w:val="00A5161B"/>
    <w:rsid w:val="00A521F8"/>
    <w:rsid w:val="00A5435F"/>
    <w:rsid w:val="00A5612D"/>
    <w:rsid w:val="00A60142"/>
    <w:rsid w:val="00A7720F"/>
    <w:rsid w:val="00A8215C"/>
    <w:rsid w:val="00A841F5"/>
    <w:rsid w:val="00A903CF"/>
    <w:rsid w:val="00AA0FBF"/>
    <w:rsid w:val="00AB20EC"/>
    <w:rsid w:val="00AB3901"/>
    <w:rsid w:val="00AB4FBA"/>
    <w:rsid w:val="00AD15B9"/>
    <w:rsid w:val="00AE1D32"/>
    <w:rsid w:val="00AE51F8"/>
    <w:rsid w:val="00AF2D23"/>
    <w:rsid w:val="00AF3543"/>
    <w:rsid w:val="00B112F3"/>
    <w:rsid w:val="00B1449F"/>
    <w:rsid w:val="00B22D44"/>
    <w:rsid w:val="00B24105"/>
    <w:rsid w:val="00B253E0"/>
    <w:rsid w:val="00B25DFA"/>
    <w:rsid w:val="00B31607"/>
    <w:rsid w:val="00B366A8"/>
    <w:rsid w:val="00B504FE"/>
    <w:rsid w:val="00B512B5"/>
    <w:rsid w:val="00B65C22"/>
    <w:rsid w:val="00B67D2C"/>
    <w:rsid w:val="00B74BA9"/>
    <w:rsid w:val="00B75EBA"/>
    <w:rsid w:val="00B810A3"/>
    <w:rsid w:val="00B81983"/>
    <w:rsid w:val="00B831A5"/>
    <w:rsid w:val="00B832B0"/>
    <w:rsid w:val="00B834B5"/>
    <w:rsid w:val="00B870EB"/>
    <w:rsid w:val="00B9157A"/>
    <w:rsid w:val="00B948B4"/>
    <w:rsid w:val="00B9745C"/>
    <w:rsid w:val="00BB2C93"/>
    <w:rsid w:val="00BB54E3"/>
    <w:rsid w:val="00BC3128"/>
    <w:rsid w:val="00BC4632"/>
    <w:rsid w:val="00BC5404"/>
    <w:rsid w:val="00BD02EB"/>
    <w:rsid w:val="00BD393F"/>
    <w:rsid w:val="00BE2C19"/>
    <w:rsid w:val="00BE2D1C"/>
    <w:rsid w:val="00BE3182"/>
    <w:rsid w:val="00BE4947"/>
    <w:rsid w:val="00BF10C4"/>
    <w:rsid w:val="00BF3A1E"/>
    <w:rsid w:val="00BF3AFF"/>
    <w:rsid w:val="00BF7330"/>
    <w:rsid w:val="00BF7970"/>
    <w:rsid w:val="00C013E7"/>
    <w:rsid w:val="00C038AF"/>
    <w:rsid w:val="00C07ED7"/>
    <w:rsid w:val="00C13905"/>
    <w:rsid w:val="00C16996"/>
    <w:rsid w:val="00C233E3"/>
    <w:rsid w:val="00C30021"/>
    <w:rsid w:val="00C303D1"/>
    <w:rsid w:val="00C429CC"/>
    <w:rsid w:val="00C51330"/>
    <w:rsid w:val="00C56B73"/>
    <w:rsid w:val="00C640E0"/>
    <w:rsid w:val="00C67B10"/>
    <w:rsid w:val="00C71737"/>
    <w:rsid w:val="00C75235"/>
    <w:rsid w:val="00C7694E"/>
    <w:rsid w:val="00C8034E"/>
    <w:rsid w:val="00C81618"/>
    <w:rsid w:val="00C90093"/>
    <w:rsid w:val="00C91673"/>
    <w:rsid w:val="00CB2615"/>
    <w:rsid w:val="00CB533F"/>
    <w:rsid w:val="00CC3907"/>
    <w:rsid w:val="00CD6EDE"/>
    <w:rsid w:val="00CD7AE0"/>
    <w:rsid w:val="00CE3A37"/>
    <w:rsid w:val="00D06F51"/>
    <w:rsid w:val="00D2255E"/>
    <w:rsid w:val="00D26331"/>
    <w:rsid w:val="00D36931"/>
    <w:rsid w:val="00D37F6C"/>
    <w:rsid w:val="00D544BE"/>
    <w:rsid w:val="00D61C71"/>
    <w:rsid w:val="00D64EF9"/>
    <w:rsid w:val="00D66D64"/>
    <w:rsid w:val="00D71D3F"/>
    <w:rsid w:val="00D76958"/>
    <w:rsid w:val="00D839AA"/>
    <w:rsid w:val="00D877B8"/>
    <w:rsid w:val="00D90275"/>
    <w:rsid w:val="00DA698A"/>
    <w:rsid w:val="00DC3148"/>
    <w:rsid w:val="00DD0B00"/>
    <w:rsid w:val="00DD229D"/>
    <w:rsid w:val="00DE38CF"/>
    <w:rsid w:val="00DE3A08"/>
    <w:rsid w:val="00DE732F"/>
    <w:rsid w:val="00DF3407"/>
    <w:rsid w:val="00DF6E36"/>
    <w:rsid w:val="00DF75B7"/>
    <w:rsid w:val="00E07865"/>
    <w:rsid w:val="00E100A1"/>
    <w:rsid w:val="00E24687"/>
    <w:rsid w:val="00E25018"/>
    <w:rsid w:val="00E265F0"/>
    <w:rsid w:val="00E33755"/>
    <w:rsid w:val="00E343B5"/>
    <w:rsid w:val="00E434DA"/>
    <w:rsid w:val="00E45965"/>
    <w:rsid w:val="00E45FDC"/>
    <w:rsid w:val="00E46045"/>
    <w:rsid w:val="00E5197E"/>
    <w:rsid w:val="00E546C6"/>
    <w:rsid w:val="00E60595"/>
    <w:rsid w:val="00E72705"/>
    <w:rsid w:val="00E75952"/>
    <w:rsid w:val="00E76035"/>
    <w:rsid w:val="00E85BD1"/>
    <w:rsid w:val="00E87894"/>
    <w:rsid w:val="00E90F89"/>
    <w:rsid w:val="00E9165B"/>
    <w:rsid w:val="00E92414"/>
    <w:rsid w:val="00E96FA6"/>
    <w:rsid w:val="00EA780D"/>
    <w:rsid w:val="00EB1873"/>
    <w:rsid w:val="00EB4C0E"/>
    <w:rsid w:val="00EB6C52"/>
    <w:rsid w:val="00EB70E4"/>
    <w:rsid w:val="00EC148C"/>
    <w:rsid w:val="00EC199F"/>
    <w:rsid w:val="00EC4F0A"/>
    <w:rsid w:val="00ED402E"/>
    <w:rsid w:val="00EE508D"/>
    <w:rsid w:val="00F22612"/>
    <w:rsid w:val="00F24990"/>
    <w:rsid w:val="00F27A4D"/>
    <w:rsid w:val="00F34FC4"/>
    <w:rsid w:val="00F40C71"/>
    <w:rsid w:val="00F43C3B"/>
    <w:rsid w:val="00F46935"/>
    <w:rsid w:val="00F528E9"/>
    <w:rsid w:val="00F54187"/>
    <w:rsid w:val="00F6209B"/>
    <w:rsid w:val="00F65B94"/>
    <w:rsid w:val="00F72F7E"/>
    <w:rsid w:val="00F768E9"/>
    <w:rsid w:val="00F80B97"/>
    <w:rsid w:val="00F908A4"/>
    <w:rsid w:val="00FA0439"/>
    <w:rsid w:val="00FA07B2"/>
    <w:rsid w:val="00FA1CFF"/>
    <w:rsid w:val="00FA236B"/>
    <w:rsid w:val="00FA361A"/>
    <w:rsid w:val="00FA524A"/>
    <w:rsid w:val="00FC1FF5"/>
    <w:rsid w:val="00FC5122"/>
    <w:rsid w:val="00FD0569"/>
    <w:rsid w:val="00FD148D"/>
    <w:rsid w:val="00FD3680"/>
    <w:rsid w:val="00FD51C1"/>
    <w:rsid w:val="00FD55DA"/>
    <w:rsid w:val="00FD7D05"/>
    <w:rsid w:val="00FE3BDB"/>
    <w:rsid w:val="00FE6EC1"/>
    <w:rsid w:val="00FF1C25"/>
    <w:rsid w:val="00FF75CF"/>
  </w:rsids>
  <m:mathPr>
    <m:mathFont m:val="Cambria Math"/>
    <m:brkBin m:val="before"/>
    <m:brkBinSub m:val="--"/>
    <m:smallFrac/>
    <m:dispDef/>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C30DC"/>
  <w15:docId w15:val="{5A622EF6-5EA0-4F01-A5F1-2F9D675A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qFormat/>
    <w:rsid w:val="00B07B23"/>
    <w:pPr>
      <w:keepNext/>
      <w:keepLines/>
      <w:spacing w:before="340" w:after="330" w:line="578" w:lineRule="auto"/>
      <w:outlineLvl w:val="0"/>
    </w:pPr>
    <w:rPr>
      <w:b/>
      <w:bCs/>
      <w:kern w:val="44"/>
      <w:sz w:val="44"/>
      <w:szCs w:val="44"/>
    </w:rPr>
  </w:style>
  <w:style w:type="paragraph" w:styleId="2">
    <w:name w:val="heading 2"/>
    <w:unhideWhenUsed/>
    <w:qFormat/>
    <w:rsid w:val="00CE69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uiPriority w:val="9"/>
    <w:unhideWhenUsed/>
    <w:qFormat/>
    <w:rsid w:val="00DC7263"/>
    <w:pPr>
      <w:keepNext/>
      <w:keepLines/>
      <w:spacing w:before="260" w:after="260" w:line="416" w:lineRule="auto"/>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339D"/>
    <w:rPr>
      <w:sz w:val="18"/>
      <w:szCs w:val="18"/>
    </w:rPr>
  </w:style>
  <w:style w:type="character" w:customStyle="1" w:styleId="a4">
    <w:name w:val="批注框文本 字符"/>
    <w:basedOn w:val="a0"/>
    <w:link w:val="a3"/>
    <w:uiPriority w:val="99"/>
    <w:semiHidden/>
    <w:rsid w:val="007D339D"/>
    <w:rPr>
      <w:sz w:val="18"/>
      <w:szCs w:val="18"/>
    </w:rPr>
  </w:style>
  <w:style w:type="paragraph" w:styleId="a5">
    <w:name w:val="header"/>
    <w:basedOn w:val="a"/>
    <w:link w:val="a6"/>
    <w:uiPriority w:val="99"/>
    <w:unhideWhenUsed/>
    <w:rsid w:val="00E2501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25018"/>
    <w:rPr>
      <w:sz w:val="18"/>
      <w:szCs w:val="18"/>
    </w:rPr>
  </w:style>
  <w:style w:type="paragraph" w:styleId="a7">
    <w:name w:val="footer"/>
    <w:basedOn w:val="a"/>
    <w:link w:val="a8"/>
    <w:uiPriority w:val="99"/>
    <w:unhideWhenUsed/>
    <w:rsid w:val="00E25018"/>
    <w:pPr>
      <w:tabs>
        <w:tab w:val="center" w:pos="4153"/>
        <w:tab w:val="right" w:pos="8306"/>
      </w:tabs>
      <w:snapToGrid w:val="0"/>
      <w:jc w:val="left"/>
    </w:pPr>
    <w:rPr>
      <w:sz w:val="18"/>
      <w:szCs w:val="18"/>
    </w:rPr>
  </w:style>
  <w:style w:type="character" w:customStyle="1" w:styleId="a8">
    <w:name w:val="页脚 字符"/>
    <w:basedOn w:val="a0"/>
    <w:link w:val="a7"/>
    <w:uiPriority w:val="99"/>
    <w:rsid w:val="00E25018"/>
    <w:rPr>
      <w:sz w:val="18"/>
      <w:szCs w:val="18"/>
    </w:rPr>
  </w:style>
  <w:style w:type="character" w:customStyle="1" w:styleId="10">
    <w:name w:val="标题 1 字符"/>
    <w:uiPriority w:val="9"/>
    <w:rsid w:val="00772840"/>
    <w:rPr>
      <w:b/>
      <w:bCs/>
      <w:kern w:val="44"/>
      <w:sz w:val="44"/>
      <w:szCs w:val="44"/>
    </w:rPr>
  </w:style>
  <w:style w:type="character" w:customStyle="1" w:styleId="20">
    <w:name w:val="标题 2 字符"/>
    <w:uiPriority w:val="9"/>
    <w:rsid w:val="0022359D"/>
    <w:rPr>
      <w:rFonts w:asciiTheme="majorHAnsi" w:eastAsiaTheme="majorEastAsia" w:hAnsiTheme="majorHAnsi" w:cstheme="majorBidi"/>
      <w:b/>
      <w:bCs/>
      <w:sz w:val="32"/>
      <w:szCs w:val="32"/>
    </w:rPr>
  </w:style>
  <w:style w:type="character" w:customStyle="1" w:styleId="30">
    <w:name w:val="标题 3 字符"/>
    <w:uiPriority w:val="9"/>
    <w:rsid w:val="00DC7263"/>
    <w:rPr>
      <w:b/>
      <w:bCs/>
      <w:sz w:val="28"/>
      <w:szCs w:val="28"/>
    </w:rPr>
  </w:style>
  <w:style w:type="paragraph" w:styleId="a9">
    <w:name w:val="List Paragraph"/>
    <w:basedOn w:val="a"/>
    <w:uiPriority w:val="34"/>
    <w:qFormat/>
    <w:rsid w:val="005B4693"/>
    <w:pPr>
      <w:ind w:firstLineChars="200" w:firstLine="420"/>
    </w:pPr>
  </w:style>
  <w:style w:type="paragraph" w:styleId="aa">
    <w:name w:val="Normal (Web)"/>
    <w:basedOn w:val="a"/>
    <w:uiPriority w:val="99"/>
    <w:semiHidden/>
    <w:unhideWhenUsed/>
    <w:rsid w:val="00562E81"/>
    <w:pPr>
      <w:widowControl/>
      <w:spacing w:before="100" w:beforeAutospacing="1" w:after="100" w:afterAutospacing="1"/>
      <w:jc w:val="left"/>
    </w:pPr>
    <w:rPr>
      <w:rFonts w:ascii="宋体" w:eastAsia="宋体" w:hAnsi="宋体" w:cs="宋体"/>
      <w:kern w:val="0"/>
      <w:sz w:val="24"/>
      <w:szCs w:val="24"/>
    </w:rPr>
  </w:style>
  <w:style w:type="character" w:styleId="ab">
    <w:name w:val="Placeholder Text"/>
    <w:basedOn w:val="a0"/>
    <w:uiPriority w:val="99"/>
    <w:semiHidden/>
    <w:rsid w:val="003846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4600">
      <w:bodyDiv w:val="1"/>
      <w:marLeft w:val="0"/>
      <w:marRight w:val="0"/>
      <w:marTop w:val="0"/>
      <w:marBottom w:val="0"/>
      <w:divBdr>
        <w:top w:val="none" w:sz="0" w:space="0" w:color="auto"/>
        <w:left w:val="none" w:sz="0" w:space="0" w:color="auto"/>
        <w:bottom w:val="none" w:sz="0" w:space="0" w:color="auto"/>
        <w:right w:val="none" w:sz="0" w:space="0" w:color="auto"/>
      </w:divBdr>
    </w:div>
    <w:div w:id="261230751">
      <w:bodyDiv w:val="1"/>
      <w:marLeft w:val="0"/>
      <w:marRight w:val="0"/>
      <w:marTop w:val="0"/>
      <w:marBottom w:val="0"/>
      <w:divBdr>
        <w:top w:val="none" w:sz="0" w:space="0" w:color="auto"/>
        <w:left w:val="none" w:sz="0" w:space="0" w:color="auto"/>
        <w:bottom w:val="none" w:sz="0" w:space="0" w:color="auto"/>
        <w:right w:val="none" w:sz="0" w:space="0" w:color="auto"/>
      </w:divBdr>
      <w:divsChild>
        <w:div w:id="2025744328">
          <w:marLeft w:val="547"/>
          <w:marRight w:val="0"/>
          <w:marTop w:val="154"/>
          <w:marBottom w:val="0"/>
          <w:divBdr>
            <w:top w:val="none" w:sz="0" w:space="0" w:color="auto"/>
            <w:left w:val="none" w:sz="0" w:space="0" w:color="auto"/>
            <w:bottom w:val="none" w:sz="0" w:space="0" w:color="auto"/>
            <w:right w:val="none" w:sz="0" w:space="0" w:color="auto"/>
          </w:divBdr>
        </w:div>
        <w:div w:id="2041466979">
          <w:marLeft w:val="547"/>
          <w:marRight w:val="0"/>
          <w:marTop w:val="154"/>
          <w:marBottom w:val="0"/>
          <w:divBdr>
            <w:top w:val="none" w:sz="0" w:space="0" w:color="auto"/>
            <w:left w:val="none" w:sz="0" w:space="0" w:color="auto"/>
            <w:bottom w:val="none" w:sz="0" w:space="0" w:color="auto"/>
            <w:right w:val="none" w:sz="0" w:space="0" w:color="auto"/>
          </w:divBdr>
        </w:div>
        <w:div w:id="1854956730">
          <w:marLeft w:val="1166"/>
          <w:marRight w:val="0"/>
          <w:marTop w:val="134"/>
          <w:marBottom w:val="0"/>
          <w:divBdr>
            <w:top w:val="none" w:sz="0" w:space="0" w:color="auto"/>
            <w:left w:val="none" w:sz="0" w:space="0" w:color="auto"/>
            <w:bottom w:val="none" w:sz="0" w:space="0" w:color="auto"/>
            <w:right w:val="none" w:sz="0" w:space="0" w:color="auto"/>
          </w:divBdr>
        </w:div>
        <w:div w:id="576673383">
          <w:marLeft w:val="1166"/>
          <w:marRight w:val="0"/>
          <w:marTop w:val="134"/>
          <w:marBottom w:val="0"/>
          <w:divBdr>
            <w:top w:val="none" w:sz="0" w:space="0" w:color="auto"/>
            <w:left w:val="none" w:sz="0" w:space="0" w:color="auto"/>
            <w:bottom w:val="none" w:sz="0" w:space="0" w:color="auto"/>
            <w:right w:val="none" w:sz="0" w:space="0" w:color="auto"/>
          </w:divBdr>
        </w:div>
        <w:div w:id="986785073">
          <w:marLeft w:val="547"/>
          <w:marRight w:val="0"/>
          <w:marTop w:val="154"/>
          <w:marBottom w:val="0"/>
          <w:divBdr>
            <w:top w:val="none" w:sz="0" w:space="0" w:color="auto"/>
            <w:left w:val="none" w:sz="0" w:space="0" w:color="auto"/>
            <w:bottom w:val="none" w:sz="0" w:space="0" w:color="auto"/>
            <w:right w:val="none" w:sz="0" w:space="0" w:color="auto"/>
          </w:divBdr>
        </w:div>
        <w:div w:id="991173480">
          <w:marLeft w:val="1166"/>
          <w:marRight w:val="0"/>
          <w:marTop w:val="134"/>
          <w:marBottom w:val="0"/>
          <w:divBdr>
            <w:top w:val="none" w:sz="0" w:space="0" w:color="auto"/>
            <w:left w:val="none" w:sz="0" w:space="0" w:color="auto"/>
            <w:bottom w:val="none" w:sz="0" w:space="0" w:color="auto"/>
            <w:right w:val="none" w:sz="0" w:space="0" w:color="auto"/>
          </w:divBdr>
        </w:div>
        <w:div w:id="1833370271">
          <w:marLeft w:val="1166"/>
          <w:marRight w:val="0"/>
          <w:marTop w:val="134"/>
          <w:marBottom w:val="0"/>
          <w:divBdr>
            <w:top w:val="none" w:sz="0" w:space="0" w:color="auto"/>
            <w:left w:val="none" w:sz="0" w:space="0" w:color="auto"/>
            <w:bottom w:val="none" w:sz="0" w:space="0" w:color="auto"/>
            <w:right w:val="none" w:sz="0" w:space="0" w:color="auto"/>
          </w:divBdr>
        </w:div>
      </w:divsChild>
    </w:div>
    <w:div w:id="439883873">
      <w:bodyDiv w:val="1"/>
      <w:marLeft w:val="0"/>
      <w:marRight w:val="0"/>
      <w:marTop w:val="0"/>
      <w:marBottom w:val="0"/>
      <w:divBdr>
        <w:top w:val="none" w:sz="0" w:space="0" w:color="auto"/>
        <w:left w:val="none" w:sz="0" w:space="0" w:color="auto"/>
        <w:bottom w:val="none" w:sz="0" w:space="0" w:color="auto"/>
        <w:right w:val="none" w:sz="0" w:space="0" w:color="auto"/>
      </w:divBdr>
      <w:divsChild>
        <w:div w:id="1982342708">
          <w:marLeft w:val="547"/>
          <w:marRight w:val="0"/>
          <w:marTop w:val="115"/>
          <w:marBottom w:val="0"/>
          <w:divBdr>
            <w:top w:val="none" w:sz="0" w:space="0" w:color="auto"/>
            <w:left w:val="none" w:sz="0" w:space="0" w:color="auto"/>
            <w:bottom w:val="none" w:sz="0" w:space="0" w:color="auto"/>
            <w:right w:val="none" w:sz="0" w:space="0" w:color="auto"/>
          </w:divBdr>
        </w:div>
      </w:divsChild>
    </w:div>
    <w:div w:id="475029677">
      <w:bodyDiv w:val="1"/>
      <w:marLeft w:val="0"/>
      <w:marRight w:val="0"/>
      <w:marTop w:val="0"/>
      <w:marBottom w:val="0"/>
      <w:divBdr>
        <w:top w:val="none" w:sz="0" w:space="0" w:color="auto"/>
        <w:left w:val="none" w:sz="0" w:space="0" w:color="auto"/>
        <w:bottom w:val="none" w:sz="0" w:space="0" w:color="auto"/>
        <w:right w:val="none" w:sz="0" w:space="0" w:color="auto"/>
      </w:divBdr>
    </w:div>
    <w:div w:id="595210375">
      <w:bodyDiv w:val="1"/>
      <w:marLeft w:val="0"/>
      <w:marRight w:val="0"/>
      <w:marTop w:val="0"/>
      <w:marBottom w:val="0"/>
      <w:divBdr>
        <w:top w:val="none" w:sz="0" w:space="0" w:color="auto"/>
        <w:left w:val="none" w:sz="0" w:space="0" w:color="auto"/>
        <w:bottom w:val="none" w:sz="0" w:space="0" w:color="auto"/>
        <w:right w:val="none" w:sz="0" w:space="0" w:color="auto"/>
      </w:divBdr>
      <w:divsChild>
        <w:div w:id="951784944">
          <w:marLeft w:val="547"/>
          <w:marRight w:val="0"/>
          <w:marTop w:val="154"/>
          <w:marBottom w:val="0"/>
          <w:divBdr>
            <w:top w:val="none" w:sz="0" w:space="0" w:color="auto"/>
            <w:left w:val="none" w:sz="0" w:space="0" w:color="auto"/>
            <w:bottom w:val="none" w:sz="0" w:space="0" w:color="auto"/>
            <w:right w:val="none" w:sz="0" w:space="0" w:color="auto"/>
          </w:divBdr>
        </w:div>
        <w:div w:id="352847638">
          <w:marLeft w:val="547"/>
          <w:marRight w:val="0"/>
          <w:marTop w:val="154"/>
          <w:marBottom w:val="0"/>
          <w:divBdr>
            <w:top w:val="none" w:sz="0" w:space="0" w:color="auto"/>
            <w:left w:val="none" w:sz="0" w:space="0" w:color="auto"/>
            <w:bottom w:val="none" w:sz="0" w:space="0" w:color="auto"/>
            <w:right w:val="none" w:sz="0" w:space="0" w:color="auto"/>
          </w:divBdr>
        </w:div>
        <w:div w:id="624695246">
          <w:marLeft w:val="547"/>
          <w:marRight w:val="0"/>
          <w:marTop w:val="154"/>
          <w:marBottom w:val="0"/>
          <w:divBdr>
            <w:top w:val="none" w:sz="0" w:space="0" w:color="auto"/>
            <w:left w:val="none" w:sz="0" w:space="0" w:color="auto"/>
            <w:bottom w:val="none" w:sz="0" w:space="0" w:color="auto"/>
            <w:right w:val="none" w:sz="0" w:space="0" w:color="auto"/>
          </w:divBdr>
        </w:div>
        <w:div w:id="70586901">
          <w:marLeft w:val="547"/>
          <w:marRight w:val="0"/>
          <w:marTop w:val="154"/>
          <w:marBottom w:val="0"/>
          <w:divBdr>
            <w:top w:val="none" w:sz="0" w:space="0" w:color="auto"/>
            <w:left w:val="none" w:sz="0" w:space="0" w:color="auto"/>
            <w:bottom w:val="none" w:sz="0" w:space="0" w:color="auto"/>
            <w:right w:val="none" w:sz="0" w:space="0" w:color="auto"/>
          </w:divBdr>
        </w:div>
        <w:div w:id="733426873">
          <w:marLeft w:val="547"/>
          <w:marRight w:val="0"/>
          <w:marTop w:val="154"/>
          <w:marBottom w:val="0"/>
          <w:divBdr>
            <w:top w:val="none" w:sz="0" w:space="0" w:color="auto"/>
            <w:left w:val="none" w:sz="0" w:space="0" w:color="auto"/>
            <w:bottom w:val="none" w:sz="0" w:space="0" w:color="auto"/>
            <w:right w:val="none" w:sz="0" w:space="0" w:color="auto"/>
          </w:divBdr>
        </w:div>
        <w:div w:id="1484270498">
          <w:marLeft w:val="547"/>
          <w:marRight w:val="0"/>
          <w:marTop w:val="154"/>
          <w:marBottom w:val="0"/>
          <w:divBdr>
            <w:top w:val="none" w:sz="0" w:space="0" w:color="auto"/>
            <w:left w:val="none" w:sz="0" w:space="0" w:color="auto"/>
            <w:bottom w:val="none" w:sz="0" w:space="0" w:color="auto"/>
            <w:right w:val="none" w:sz="0" w:space="0" w:color="auto"/>
          </w:divBdr>
        </w:div>
        <w:div w:id="702247458">
          <w:marLeft w:val="547"/>
          <w:marRight w:val="0"/>
          <w:marTop w:val="154"/>
          <w:marBottom w:val="0"/>
          <w:divBdr>
            <w:top w:val="none" w:sz="0" w:space="0" w:color="auto"/>
            <w:left w:val="none" w:sz="0" w:space="0" w:color="auto"/>
            <w:bottom w:val="none" w:sz="0" w:space="0" w:color="auto"/>
            <w:right w:val="none" w:sz="0" w:space="0" w:color="auto"/>
          </w:divBdr>
        </w:div>
      </w:divsChild>
    </w:div>
    <w:div w:id="595597959">
      <w:bodyDiv w:val="1"/>
      <w:marLeft w:val="0"/>
      <w:marRight w:val="0"/>
      <w:marTop w:val="0"/>
      <w:marBottom w:val="0"/>
      <w:divBdr>
        <w:top w:val="none" w:sz="0" w:space="0" w:color="auto"/>
        <w:left w:val="none" w:sz="0" w:space="0" w:color="auto"/>
        <w:bottom w:val="none" w:sz="0" w:space="0" w:color="auto"/>
        <w:right w:val="none" w:sz="0" w:space="0" w:color="auto"/>
      </w:divBdr>
      <w:divsChild>
        <w:div w:id="1808816850">
          <w:marLeft w:val="1166"/>
          <w:marRight w:val="0"/>
          <w:marTop w:val="134"/>
          <w:marBottom w:val="0"/>
          <w:divBdr>
            <w:top w:val="none" w:sz="0" w:space="0" w:color="auto"/>
            <w:left w:val="none" w:sz="0" w:space="0" w:color="auto"/>
            <w:bottom w:val="none" w:sz="0" w:space="0" w:color="auto"/>
            <w:right w:val="none" w:sz="0" w:space="0" w:color="auto"/>
          </w:divBdr>
        </w:div>
        <w:div w:id="993601714">
          <w:marLeft w:val="1166"/>
          <w:marRight w:val="0"/>
          <w:marTop w:val="134"/>
          <w:marBottom w:val="0"/>
          <w:divBdr>
            <w:top w:val="none" w:sz="0" w:space="0" w:color="auto"/>
            <w:left w:val="none" w:sz="0" w:space="0" w:color="auto"/>
            <w:bottom w:val="none" w:sz="0" w:space="0" w:color="auto"/>
            <w:right w:val="none" w:sz="0" w:space="0" w:color="auto"/>
          </w:divBdr>
        </w:div>
        <w:div w:id="751203266">
          <w:marLeft w:val="1166"/>
          <w:marRight w:val="0"/>
          <w:marTop w:val="134"/>
          <w:marBottom w:val="0"/>
          <w:divBdr>
            <w:top w:val="none" w:sz="0" w:space="0" w:color="auto"/>
            <w:left w:val="none" w:sz="0" w:space="0" w:color="auto"/>
            <w:bottom w:val="none" w:sz="0" w:space="0" w:color="auto"/>
            <w:right w:val="none" w:sz="0" w:space="0" w:color="auto"/>
          </w:divBdr>
        </w:div>
        <w:div w:id="1748258173">
          <w:marLeft w:val="1166"/>
          <w:marRight w:val="0"/>
          <w:marTop w:val="134"/>
          <w:marBottom w:val="0"/>
          <w:divBdr>
            <w:top w:val="none" w:sz="0" w:space="0" w:color="auto"/>
            <w:left w:val="none" w:sz="0" w:space="0" w:color="auto"/>
            <w:bottom w:val="none" w:sz="0" w:space="0" w:color="auto"/>
            <w:right w:val="none" w:sz="0" w:space="0" w:color="auto"/>
          </w:divBdr>
        </w:div>
        <w:div w:id="687633420">
          <w:marLeft w:val="1166"/>
          <w:marRight w:val="0"/>
          <w:marTop w:val="134"/>
          <w:marBottom w:val="0"/>
          <w:divBdr>
            <w:top w:val="none" w:sz="0" w:space="0" w:color="auto"/>
            <w:left w:val="none" w:sz="0" w:space="0" w:color="auto"/>
            <w:bottom w:val="none" w:sz="0" w:space="0" w:color="auto"/>
            <w:right w:val="none" w:sz="0" w:space="0" w:color="auto"/>
          </w:divBdr>
        </w:div>
      </w:divsChild>
    </w:div>
    <w:div w:id="860440440">
      <w:bodyDiv w:val="1"/>
      <w:marLeft w:val="0"/>
      <w:marRight w:val="0"/>
      <w:marTop w:val="0"/>
      <w:marBottom w:val="0"/>
      <w:divBdr>
        <w:top w:val="none" w:sz="0" w:space="0" w:color="auto"/>
        <w:left w:val="none" w:sz="0" w:space="0" w:color="auto"/>
        <w:bottom w:val="none" w:sz="0" w:space="0" w:color="auto"/>
        <w:right w:val="none" w:sz="0" w:space="0" w:color="auto"/>
      </w:divBdr>
      <w:divsChild>
        <w:div w:id="1826971119">
          <w:marLeft w:val="547"/>
          <w:marRight w:val="0"/>
          <w:marTop w:val="154"/>
          <w:marBottom w:val="0"/>
          <w:divBdr>
            <w:top w:val="none" w:sz="0" w:space="0" w:color="auto"/>
            <w:left w:val="none" w:sz="0" w:space="0" w:color="auto"/>
            <w:bottom w:val="none" w:sz="0" w:space="0" w:color="auto"/>
            <w:right w:val="none" w:sz="0" w:space="0" w:color="auto"/>
          </w:divBdr>
        </w:div>
      </w:divsChild>
    </w:div>
    <w:div w:id="887959721">
      <w:bodyDiv w:val="1"/>
      <w:marLeft w:val="0"/>
      <w:marRight w:val="0"/>
      <w:marTop w:val="0"/>
      <w:marBottom w:val="0"/>
      <w:divBdr>
        <w:top w:val="none" w:sz="0" w:space="0" w:color="auto"/>
        <w:left w:val="none" w:sz="0" w:space="0" w:color="auto"/>
        <w:bottom w:val="none" w:sz="0" w:space="0" w:color="auto"/>
        <w:right w:val="none" w:sz="0" w:space="0" w:color="auto"/>
      </w:divBdr>
      <w:divsChild>
        <w:div w:id="882057465">
          <w:marLeft w:val="1166"/>
          <w:marRight w:val="0"/>
          <w:marTop w:val="115"/>
          <w:marBottom w:val="0"/>
          <w:divBdr>
            <w:top w:val="none" w:sz="0" w:space="0" w:color="auto"/>
            <w:left w:val="none" w:sz="0" w:space="0" w:color="auto"/>
            <w:bottom w:val="none" w:sz="0" w:space="0" w:color="auto"/>
            <w:right w:val="none" w:sz="0" w:space="0" w:color="auto"/>
          </w:divBdr>
        </w:div>
        <w:div w:id="1262450383">
          <w:marLeft w:val="1166"/>
          <w:marRight w:val="0"/>
          <w:marTop w:val="115"/>
          <w:marBottom w:val="0"/>
          <w:divBdr>
            <w:top w:val="none" w:sz="0" w:space="0" w:color="auto"/>
            <w:left w:val="none" w:sz="0" w:space="0" w:color="auto"/>
            <w:bottom w:val="none" w:sz="0" w:space="0" w:color="auto"/>
            <w:right w:val="none" w:sz="0" w:space="0" w:color="auto"/>
          </w:divBdr>
        </w:div>
        <w:div w:id="2024940464">
          <w:marLeft w:val="1166"/>
          <w:marRight w:val="0"/>
          <w:marTop w:val="115"/>
          <w:marBottom w:val="0"/>
          <w:divBdr>
            <w:top w:val="none" w:sz="0" w:space="0" w:color="auto"/>
            <w:left w:val="none" w:sz="0" w:space="0" w:color="auto"/>
            <w:bottom w:val="none" w:sz="0" w:space="0" w:color="auto"/>
            <w:right w:val="none" w:sz="0" w:space="0" w:color="auto"/>
          </w:divBdr>
        </w:div>
      </w:divsChild>
    </w:div>
    <w:div w:id="916324893">
      <w:bodyDiv w:val="1"/>
      <w:marLeft w:val="0"/>
      <w:marRight w:val="0"/>
      <w:marTop w:val="0"/>
      <w:marBottom w:val="0"/>
      <w:divBdr>
        <w:top w:val="none" w:sz="0" w:space="0" w:color="auto"/>
        <w:left w:val="none" w:sz="0" w:space="0" w:color="auto"/>
        <w:bottom w:val="none" w:sz="0" w:space="0" w:color="auto"/>
        <w:right w:val="none" w:sz="0" w:space="0" w:color="auto"/>
      </w:divBdr>
      <w:divsChild>
        <w:div w:id="277030224">
          <w:marLeft w:val="0"/>
          <w:marRight w:val="0"/>
          <w:marTop w:val="0"/>
          <w:marBottom w:val="0"/>
          <w:divBdr>
            <w:top w:val="none" w:sz="0" w:space="0" w:color="auto"/>
            <w:left w:val="none" w:sz="0" w:space="0" w:color="auto"/>
            <w:bottom w:val="none" w:sz="0" w:space="0" w:color="auto"/>
            <w:right w:val="none" w:sz="0" w:space="0" w:color="auto"/>
          </w:divBdr>
          <w:divsChild>
            <w:div w:id="824013402">
              <w:marLeft w:val="0"/>
              <w:marRight w:val="0"/>
              <w:marTop w:val="0"/>
              <w:marBottom w:val="0"/>
              <w:divBdr>
                <w:top w:val="none" w:sz="0" w:space="0" w:color="auto"/>
                <w:left w:val="none" w:sz="0" w:space="0" w:color="auto"/>
                <w:bottom w:val="none" w:sz="0" w:space="0" w:color="auto"/>
                <w:right w:val="none" w:sz="0" w:space="0" w:color="auto"/>
              </w:divBdr>
              <w:divsChild>
                <w:div w:id="638001145">
                  <w:marLeft w:val="0"/>
                  <w:marRight w:val="0"/>
                  <w:marTop w:val="0"/>
                  <w:marBottom w:val="0"/>
                  <w:divBdr>
                    <w:top w:val="none" w:sz="0" w:space="0" w:color="auto"/>
                    <w:left w:val="none" w:sz="0" w:space="0" w:color="auto"/>
                    <w:bottom w:val="none" w:sz="0" w:space="0" w:color="auto"/>
                    <w:right w:val="none" w:sz="0" w:space="0" w:color="auto"/>
                  </w:divBdr>
                  <w:divsChild>
                    <w:div w:id="77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17126">
      <w:bodyDiv w:val="1"/>
      <w:marLeft w:val="0"/>
      <w:marRight w:val="0"/>
      <w:marTop w:val="0"/>
      <w:marBottom w:val="0"/>
      <w:divBdr>
        <w:top w:val="none" w:sz="0" w:space="0" w:color="auto"/>
        <w:left w:val="none" w:sz="0" w:space="0" w:color="auto"/>
        <w:bottom w:val="none" w:sz="0" w:space="0" w:color="auto"/>
        <w:right w:val="none" w:sz="0" w:space="0" w:color="auto"/>
      </w:divBdr>
      <w:divsChild>
        <w:div w:id="514392413">
          <w:marLeft w:val="547"/>
          <w:marRight w:val="0"/>
          <w:marTop w:val="154"/>
          <w:marBottom w:val="0"/>
          <w:divBdr>
            <w:top w:val="none" w:sz="0" w:space="0" w:color="auto"/>
            <w:left w:val="none" w:sz="0" w:space="0" w:color="auto"/>
            <w:bottom w:val="none" w:sz="0" w:space="0" w:color="auto"/>
            <w:right w:val="none" w:sz="0" w:space="0" w:color="auto"/>
          </w:divBdr>
        </w:div>
        <w:div w:id="1615207748">
          <w:marLeft w:val="547"/>
          <w:marRight w:val="0"/>
          <w:marTop w:val="154"/>
          <w:marBottom w:val="0"/>
          <w:divBdr>
            <w:top w:val="none" w:sz="0" w:space="0" w:color="auto"/>
            <w:left w:val="none" w:sz="0" w:space="0" w:color="auto"/>
            <w:bottom w:val="none" w:sz="0" w:space="0" w:color="auto"/>
            <w:right w:val="none" w:sz="0" w:space="0" w:color="auto"/>
          </w:divBdr>
        </w:div>
        <w:div w:id="173963743">
          <w:marLeft w:val="1166"/>
          <w:marRight w:val="0"/>
          <w:marTop w:val="134"/>
          <w:marBottom w:val="0"/>
          <w:divBdr>
            <w:top w:val="none" w:sz="0" w:space="0" w:color="auto"/>
            <w:left w:val="none" w:sz="0" w:space="0" w:color="auto"/>
            <w:bottom w:val="none" w:sz="0" w:space="0" w:color="auto"/>
            <w:right w:val="none" w:sz="0" w:space="0" w:color="auto"/>
          </w:divBdr>
        </w:div>
        <w:div w:id="111411844">
          <w:marLeft w:val="1166"/>
          <w:marRight w:val="0"/>
          <w:marTop w:val="134"/>
          <w:marBottom w:val="0"/>
          <w:divBdr>
            <w:top w:val="none" w:sz="0" w:space="0" w:color="auto"/>
            <w:left w:val="none" w:sz="0" w:space="0" w:color="auto"/>
            <w:bottom w:val="none" w:sz="0" w:space="0" w:color="auto"/>
            <w:right w:val="none" w:sz="0" w:space="0" w:color="auto"/>
          </w:divBdr>
        </w:div>
        <w:div w:id="335815012">
          <w:marLeft w:val="547"/>
          <w:marRight w:val="0"/>
          <w:marTop w:val="154"/>
          <w:marBottom w:val="0"/>
          <w:divBdr>
            <w:top w:val="none" w:sz="0" w:space="0" w:color="auto"/>
            <w:left w:val="none" w:sz="0" w:space="0" w:color="auto"/>
            <w:bottom w:val="none" w:sz="0" w:space="0" w:color="auto"/>
            <w:right w:val="none" w:sz="0" w:space="0" w:color="auto"/>
          </w:divBdr>
        </w:div>
        <w:div w:id="1118600997">
          <w:marLeft w:val="1166"/>
          <w:marRight w:val="0"/>
          <w:marTop w:val="134"/>
          <w:marBottom w:val="0"/>
          <w:divBdr>
            <w:top w:val="none" w:sz="0" w:space="0" w:color="auto"/>
            <w:left w:val="none" w:sz="0" w:space="0" w:color="auto"/>
            <w:bottom w:val="none" w:sz="0" w:space="0" w:color="auto"/>
            <w:right w:val="none" w:sz="0" w:space="0" w:color="auto"/>
          </w:divBdr>
        </w:div>
        <w:div w:id="2080512717">
          <w:marLeft w:val="1166"/>
          <w:marRight w:val="0"/>
          <w:marTop w:val="134"/>
          <w:marBottom w:val="0"/>
          <w:divBdr>
            <w:top w:val="none" w:sz="0" w:space="0" w:color="auto"/>
            <w:left w:val="none" w:sz="0" w:space="0" w:color="auto"/>
            <w:bottom w:val="none" w:sz="0" w:space="0" w:color="auto"/>
            <w:right w:val="none" w:sz="0" w:space="0" w:color="auto"/>
          </w:divBdr>
        </w:div>
        <w:div w:id="2037802563">
          <w:marLeft w:val="1166"/>
          <w:marRight w:val="0"/>
          <w:marTop w:val="134"/>
          <w:marBottom w:val="0"/>
          <w:divBdr>
            <w:top w:val="none" w:sz="0" w:space="0" w:color="auto"/>
            <w:left w:val="none" w:sz="0" w:space="0" w:color="auto"/>
            <w:bottom w:val="none" w:sz="0" w:space="0" w:color="auto"/>
            <w:right w:val="none" w:sz="0" w:space="0" w:color="auto"/>
          </w:divBdr>
        </w:div>
      </w:divsChild>
    </w:div>
    <w:div w:id="1197085527">
      <w:bodyDiv w:val="1"/>
      <w:marLeft w:val="0"/>
      <w:marRight w:val="0"/>
      <w:marTop w:val="0"/>
      <w:marBottom w:val="0"/>
      <w:divBdr>
        <w:top w:val="none" w:sz="0" w:space="0" w:color="auto"/>
        <w:left w:val="none" w:sz="0" w:space="0" w:color="auto"/>
        <w:bottom w:val="none" w:sz="0" w:space="0" w:color="auto"/>
        <w:right w:val="none" w:sz="0" w:space="0" w:color="auto"/>
      </w:divBdr>
    </w:div>
    <w:div w:id="1283460593">
      <w:bodyDiv w:val="1"/>
      <w:marLeft w:val="0"/>
      <w:marRight w:val="0"/>
      <w:marTop w:val="0"/>
      <w:marBottom w:val="0"/>
      <w:divBdr>
        <w:top w:val="none" w:sz="0" w:space="0" w:color="auto"/>
        <w:left w:val="none" w:sz="0" w:space="0" w:color="auto"/>
        <w:bottom w:val="none" w:sz="0" w:space="0" w:color="auto"/>
        <w:right w:val="none" w:sz="0" w:space="0" w:color="auto"/>
      </w:divBdr>
    </w:div>
    <w:div w:id="1436440270">
      <w:bodyDiv w:val="1"/>
      <w:marLeft w:val="0"/>
      <w:marRight w:val="0"/>
      <w:marTop w:val="0"/>
      <w:marBottom w:val="0"/>
      <w:divBdr>
        <w:top w:val="none" w:sz="0" w:space="0" w:color="auto"/>
        <w:left w:val="none" w:sz="0" w:space="0" w:color="auto"/>
        <w:bottom w:val="none" w:sz="0" w:space="0" w:color="auto"/>
        <w:right w:val="none" w:sz="0" w:space="0" w:color="auto"/>
      </w:divBdr>
    </w:div>
    <w:div w:id="1579898177">
      <w:bodyDiv w:val="1"/>
      <w:marLeft w:val="0"/>
      <w:marRight w:val="0"/>
      <w:marTop w:val="0"/>
      <w:marBottom w:val="0"/>
      <w:divBdr>
        <w:top w:val="none" w:sz="0" w:space="0" w:color="auto"/>
        <w:left w:val="none" w:sz="0" w:space="0" w:color="auto"/>
        <w:bottom w:val="none" w:sz="0" w:space="0" w:color="auto"/>
        <w:right w:val="none" w:sz="0" w:space="0" w:color="auto"/>
      </w:divBdr>
      <w:divsChild>
        <w:div w:id="1636443927">
          <w:marLeft w:val="547"/>
          <w:marRight w:val="0"/>
          <w:marTop w:val="154"/>
          <w:marBottom w:val="0"/>
          <w:divBdr>
            <w:top w:val="none" w:sz="0" w:space="0" w:color="auto"/>
            <w:left w:val="none" w:sz="0" w:space="0" w:color="auto"/>
            <w:bottom w:val="none" w:sz="0" w:space="0" w:color="auto"/>
            <w:right w:val="none" w:sz="0" w:space="0" w:color="auto"/>
          </w:divBdr>
        </w:div>
        <w:div w:id="1973173375">
          <w:marLeft w:val="547"/>
          <w:marRight w:val="0"/>
          <w:marTop w:val="154"/>
          <w:marBottom w:val="0"/>
          <w:divBdr>
            <w:top w:val="none" w:sz="0" w:space="0" w:color="auto"/>
            <w:left w:val="none" w:sz="0" w:space="0" w:color="auto"/>
            <w:bottom w:val="none" w:sz="0" w:space="0" w:color="auto"/>
            <w:right w:val="none" w:sz="0" w:space="0" w:color="auto"/>
          </w:divBdr>
        </w:div>
        <w:div w:id="638651922">
          <w:marLeft w:val="547"/>
          <w:marRight w:val="0"/>
          <w:marTop w:val="154"/>
          <w:marBottom w:val="0"/>
          <w:divBdr>
            <w:top w:val="none" w:sz="0" w:space="0" w:color="auto"/>
            <w:left w:val="none" w:sz="0" w:space="0" w:color="auto"/>
            <w:bottom w:val="none" w:sz="0" w:space="0" w:color="auto"/>
            <w:right w:val="none" w:sz="0" w:space="0" w:color="auto"/>
          </w:divBdr>
        </w:div>
      </w:divsChild>
    </w:div>
    <w:div w:id="1825243856">
      <w:bodyDiv w:val="1"/>
      <w:marLeft w:val="0"/>
      <w:marRight w:val="0"/>
      <w:marTop w:val="0"/>
      <w:marBottom w:val="0"/>
      <w:divBdr>
        <w:top w:val="none" w:sz="0" w:space="0" w:color="auto"/>
        <w:left w:val="none" w:sz="0" w:space="0" w:color="auto"/>
        <w:bottom w:val="none" w:sz="0" w:space="0" w:color="auto"/>
        <w:right w:val="none" w:sz="0" w:space="0" w:color="auto"/>
      </w:divBdr>
    </w:div>
    <w:div w:id="1901556850">
      <w:bodyDiv w:val="1"/>
      <w:marLeft w:val="0"/>
      <w:marRight w:val="0"/>
      <w:marTop w:val="0"/>
      <w:marBottom w:val="0"/>
      <w:divBdr>
        <w:top w:val="none" w:sz="0" w:space="0" w:color="auto"/>
        <w:left w:val="none" w:sz="0" w:space="0" w:color="auto"/>
        <w:bottom w:val="none" w:sz="0" w:space="0" w:color="auto"/>
        <w:right w:val="none" w:sz="0" w:space="0" w:color="auto"/>
      </w:divBdr>
      <w:divsChild>
        <w:div w:id="599146634">
          <w:marLeft w:val="1166"/>
          <w:marRight w:val="0"/>
          <w:marTop w:val="134"/>
          <w:marBottom w:val="0"/>
          <w:divBdr>
            <w:top w:val="none" w:sz="0" w:space="0" w:color="auto"/>
            <w:left w:val="none" w:sz="0" w:space="0" w:color="auto"/>
            <w:bottom w:val="none" w:sz="0" w:space="0" w:color="auto"/>
            <w:right w:val="none" w:sz="0" w:space="0" w:color="auto"/>
          </w:divBdr>
        </w:div>
        <w:div w:id="239217521">
          <w:marLeft w:val="1166"/>
          <w:marRight w:val="0"/>
          <w:marTop w:val="134"/>
          <w:marBottom w:val="0"/>
          <w:divBdr>
            <w:top w:val="none" w:sz="0" w:space="0" w:color="auto"/>
            <w:left w:val="none" w:sz="0" w:space="0" w:color="auto"/>
            <w:bottom w:val="none" w:sz="0" w:space="0" w:color="auto"/>
            <w:right w:val="none" w:sz="0" w:space="0" w:color="auto"/>
          </w:divBdr>
        </w:div>
        <w:div w:id="1651981433">
          <w:marLeft w:val="1166"/>
          <w:marRight w:val="0"/>
          <w:marTop w:val="134"/>
          <w:marBottom w:val="0"/>
          <w:divBdr>
            <w:top w:val="none" w:sz="0" w:space="0" w:color="auto"/>
            <w:left w:val="none" w:sz="0" w:space="0" w:color="auto"/>
            <w:bottom w:val="none" w:sz="0" w:space="0" w:color="auto"/>
            <w:right w:val="none" w:sz="0" w:space="0" w:color="auto"/>
          </w:divBdr>
        </w:div>
        <w:div w:id="1626885792">
          <w:marLeft w:val="1166"/>
          <w:marRight w:val="0"/>
          <w:marTop w:val="134"/>
          <w:marBottom w:val="0"/>
          <w:divBdr>
            <w:top w:val="none" w:sz="0" w:space="0" w:color="auto"/>
            <w:left w:val="none" w:sz="0" w:space="0" w:color="auto"/>
            <w:bottom w:val="none" w:sz="0" w:space="0" w:color="auto"/>
            <w:right w:val="none" w:sz="0" w:space="0" w:color="auto"/>
          </w:divBdr>
        </w:div>
      </w:divsChild>
    </w:div>
    <w:div w:id="1920868975">
      <w:bodyDiv w:val="1"/>
      <w:marLeft w:val="0"/>
      <w:marRight w:val="0"/>
      <w:marTop w:val="0"/>
      <w:marBottom w:val="0"/>
      <w:divBdr>
        <w:top w:val="none" w:sz="0" w:space="0" w:color="auto"/>
        <w:left w:val="none" w:sz="0" w:space="0" w:color="auto"/>
        <w:bottom w:val="none" w:sz="0" w:space="0" w:color="auto"/>
        <w:right w:val="none" w:sz="0" w:space="0" w:color="auto"/>
      </w:divBdr>
    </w:div>
    <w:div w:id="2059208951">
      <w:bodyDiv w:val="1"/>
      <w:marLeft w:val="0"/>
      <w:marRight w:val="0"/>
      <w:marTop w:val="0"/>
      <w:marBottom w:val="0"/>
      <w:divBdr>
        <w:top w:val="none" w:sz="0" w:space="0" w:color="auto"/>
        <w:left w:val="none" w:sz="0" w:space="0" w:color="auto"/>
        <w:bottom w:val="none" w:sz="0" w:space="0" w:color="auto"/>
        <w:right w:val="none" w:sz="0" w:space="0" w:color="auto"/>
      </w:divBdr>
    </w:div>
    <w:div w:id="2087876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Microsoft_Excel_97-2003_Worksheet.xls"/><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0000000000000000000"/>
        <a:ea typeface=""/>
        <a:cs typeface=""/>
        <a:font script="Hant" typeface="新細明體"/>
        <a:font script="Arab" typeface="Times New Roman"/>
        <a:font script="Knda" typeface="Tunga"/>
        <a:font script="Taml" typeface="Latha"/>
        <a:font script="Ethi" typeface="Nyala"/>
        <a:font script="Thaa" typeface="MV Boli"/>
        <a:font script="Jpan" typeface="ＭＳ ゴシック"/>
        <a:font script="Yiii" typeface="Microsoft Yi Baiti"/>
        <a:font script="Guru" typeface="Raavi"/>
        <a:font script="Hans" typeface="宋体"/>
        <a:font script="Beng" typeface="Vrinda"/>
        <a:font script="Uigh" typeface="Microsoft Uighur"/>
        <a:font script="Thai" typeface="Angsana New"/>
        <a:font script="Gujr" typeface="Shruti"/>
        <a:font script="Syrc" typeface="Estrangelo Edessa"/>
        <a:font script="Khmr" typeface="MoolBoran"/>
        <a:font script="Cans" typeface="Euphemia"/>
        <a:font script="Orya" typeface="Kalinga"/>
        <a:font script="Deva" typeface="Mangal"/>
        <a:font script="Hang" typeface="맑은 고딕"/>
        <a:font script="Mlym" typeface="Kartika"/>
        <a:font script="Mong" typeface="Mongolian Baiti"/>
        <a:font script="Telu" typeface="Gautami"/>
        <a:font script="Sinh" typeface="Iskoola Pota"/>
        <a:font script="Geor" typeface="Sylfaen"/>
        <a:font script="Cher" typeface="Plantagenet Cherokee"/>
        <a:font script="Hebr" typeface="Times New Roman"/>
        <a:font script="Viet" typeface="Times New Roman"/>
        <a:font script="Laoo" typeface="DokChampa"/>
        <a:font script="Tibt" typeface="Microsoft Himalaya"/>
      </a:majorFont>
      <a:minorFont>
        <a:latin typeface="Calibri" panose="00000000000000000000"/>
        <a:ea typeface=""/>
        <a:cs typeface=""/>
        <a:font script="Hant" typeface="新細明體"/>
        <a:font script="Arab" typeface="Arial"/>
        <a:font script="Knda" typeface="Tunga"/>
        <a:font script="Taml" typeface="Latha"/>
        <a:font script="Ethi" typeface="Nyala"/>
        <a:font script="Thaa" typeface="MV Boli"/>
        <a:font script="Jpan" typeface="ＭＳ 明朝"/>
        <a:font script="Yiii" typeface="Microsoft Yi Baiti"/>
        <a:font script="Guru" typeface="Raavi"/>
        <a:font script="Hans" typeface="宋体"/>
        <a:font script="Beng" typeface="Vrinda"/>
        <a:font script="Uigh" typeface="Microsoft Uighur"/>
        <a:font script="Thai" typeface="Cordia New"/>
        <a:font script="Gujr" typeface="Shruti"/>
        <a:font script="Syrc" typeface="Estrangelo Edessa"/>
        <a:font script="Khmr" typeface="DaunPenh"/>
        <a:font script="Cans" typeface="Euphemia"/>
        <a:font script="Orya" typeface="Kalinga"/>
        <a:font script="Deva" typeface="Mangal"/>
        <a:font script="Hang" typeface="맑은 고딕"/>
        <a:font script="Mlym" typeface="Kartika"/>
        <a:font script="Mong" typeface="Mongolian Baiti"/>
        <a:font script="Telu" typeface="Gautami"/>
        <a:font script="Sinh" typeface="Iskoola Pota"/>
        <a:font script="Geor" typeface="Sylfaen"/>
        <a:font script="Cher" typeface="Plantagenet Cherokee"/>
        <a:font script="Hebr" typeface="Arial"/>
        <a:font script="Viet" typeface="Arial"/>
        <a:font script="Laoo" typeface="DokChampa"/>
        <a:font script="Tibt" typeface="Microsoft Himalaya"/>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atMod val="130000"/>
                <a:shade val="51000"/>
              </a:schemeClr>
            </a:gs>
            <a:gs pos="80000">
              <a:schemeClr val="phClr">
                <a:satMod val="130000"/>
                <a:shade val="93000"/>
              </a:schemeClr>
            </a:gs>
            <a:gs pos="100000">
              <a:schemeClr val="phClr">
                <a:satMod val="135000"/>
                <a:shade val="94000"/>
              </a:schemeClr>
            </a:gs>
          </a:gsLst>
          <a:lin ang="16200000" scaled="0"/>
        </a:gradFill>
      </a:fillStyleLst>
      <a:lnStyleLst>
        <a:ln w="9525" cap="flat" cmpd="sng" algn="ctr">
          <a:solidFill>
            <a:schemeClr val="phClr">
              <a:satMod val="105000"/>
              <a:shade val="9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atMod val="350000"/>
                <a:shade val="99000"/>
                <a:tint val="45000"/>
              </a:schemeClr>
            </a:gs>
            <a:gs pos="100000">
              <a:schemeClr val="phClr">
                <a:satMod val="255000"/>
                <a:shade val="20000"/>
              </a:schemeClr>
            </a:gs>
          </a:gsLst>
          <a:path path="circle">
            <a:fillToRect l="50000" t="-80000" r="50000" b="180000"/>
          </a:path>
        </a:gradFill>
        <a:gradFill rotWithShape="1">
          <a:gsLst>
            <a:gs pos="0">
              <a:schemeClr val="phClr">
                <a:satMod val="300000"/>
                <a:tint val="80000"/>
              </a:schemeClr>
            </a:gs>
            <a:gs pos="100000">
              <a:schemeClr val="phClr">
                <a:satMod val="200000"/>
                <a:shade val="3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1593</TotalTime>
  <Pages>21</Pages>
  <Words>1309</Words>
  <Characters>7466</Characters>
  <Application>Microsoft Office Word</Application>
  <DocSecurity>0</DocSecurity>
  <Lines>62</Lines>
  <Paragraphs>17</Paragraphs>
  <ScaleCrop>false</ScaleCrop>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xiaoxin</dc:creator>
  <cp:keywords/>
  <dc:description/>
  <cp:lastModifiedBy>汪钦</cp:lastModifiedBy>
  <cp:revision>446</cp:revision>
  <dcterms:created xsi:type="dcterms:W3CDTF">2020-10-12T00:14:00Z</dcterms:created>
  <dcterms:modified xsi:type="dcterms:W3CDTF">2024-11-13T15:49:00Z</dcterms:modified>
</cp:coreProperties>
</file>