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17DC" w:rsidRDefault="002B17DC" w:rsidP="002B17DC">
      <w:pPr>
        <w:pStyle w:val="a3"/>
      </w:pPr>
      <w:r>
        <w:rPr>
          <w:rFonts w:hint="eastAsia"/>
        </w:rPr>
        <w:t>Maven的配置</w:t>
      </w:r>
    </w:p>
    <w:p w:rsidR="002B17DC" w:rsidRPr="002B17DC" w:rsidRDefault="002B17DC" w:rsidP="002B17DC">
      <w:pPr>
        <w:rPr>
          <w:rFonts w:hint="eastAsia"/>
        </w:rPr>
      </w:pPr>
    </w:p>
    <w:p w:rsidR="002B17DC" w:rsidRDefault="002B17DC" w:rsidP="002B17DC">
      <w:pPr>
        <w:pStyle w:val="a5"/>
        <w:numPr>
          <w:ilvl w:val="0"/>
          <w:numId w:val="2"/>
        </w:numPr>
        <w:ind w:firstLineChars="0"/>
      </w:pPr>
      <w:r>
        <w:rPr>
          <w:rFonts w:hint="eastAsia"/>
        </w:rPr>
        <w:t>Maven是什么</w:t>
      </w:r>
    </w:p>
    <w:p w:rsidR="002B17DC" w:rsidRDefault="002B17DC" w:rsidP="002B17DC">
      <w:pPr>
        <w:ind w:firstLine="360"/>
      </w:pPr>
      <w:r w:rsidRPr="002B17DC">
        <w:rPr>
          <w:rFonts w:hint="eastAsia"/>
        </w:rPr>
        <w:t>Maven 是一个项目管理和自动化构建工具，基于项目对象模型（POM）的概念，可以管理项目的构建、报告以及文档。作为 Apache 组织中的一个颇为成功的开源项目，</w:t>
      </w:r>
      <w:r w:rsidRPr="002B17DC">
        <w:rPr>
          <w:rFonts w:hint="eastAsia"/>
          <w:b/>
          <w:bCs/>
        </w:rPr>
        <w:t>Maven 主要服务于基于 Java 的项目构建、依赖管理和项目信息管理</w:t>
      </w:r>
      <w:r>
        <w:rPr>
          <w:rFonts w:hint="eastAsia"/>
        </w:rPr>
        <w:t>；</w:t>
      </w:r>
      <w:r w:rsidRPr="002B17DC">
        <w:t>采用了约定优先配置的原则，这些原则如下表所示：</w:t>
      </w:r>
    </w:p>
    <w:p w:rsidR="002B17DC" w:rsidRDefault="002B17DC" w:rsidP="002B17DC">
      <w:pPr>
        <w:pStyle w:val="a5"/>
        <w:ind w:left="360" w:firstLineChars="0" w:firstLine="0"/>
      </w:pPr>
      <w:r>
        <w:t>Maven 采用了约定优先配置的原则，这些原则如下表所示：</w:t>
      </w:r>
    </w:p>
    <w:tbl>
      <w:tblPr>
        <w:tblStyle w:val="a6"/>
        <w:tblW w:w="0" w:type="auto"/>
        <w:tblLook w:val="04A0" w:firstRow="1" w:lastRow="0" w:firstColumn="1" w:lastColumn="0" w:noHBand="0" w:noVBand="1"/>
      </w:tblPr>
      <w:tblGrid>
        <w:gridCol w:w="4148"/>
        <w:gridCol w:w="4148"/>
      </w:tblGrid>
      <w:tr w:rsidR="002B17DC" w:rsidRPr="002B17DC" w:rsidTr="000A3BAA">
        <w:tc>
          <w:tcPr>
            <w:tcW w:w="4148" w:type="dxa"/>
          </w:tcPr>
          <w:p w:rsidR="002B17DC" w:rsidRPr="002B17DC" w:rsidRDefault="002B17DC" w:rsidP="000A3BAA">
            <w:r w:rsidRPr="002B17DC">
              <w:rPr>
                <w:rFonts w:hint="eastAsia"/>
              </w:rPr>
              <w:t>目录</w:t>
            </w:r>
          </w:p>
        </w:tc>
        <w:tc>
          <w:tcPr>
            <w:tcW w:w="4148" w:type="dxa"/>
          </w:tcPr>
          <w:p w:rsidR="002B17DC" w:rsidRPr="002B17DC" w:rsidRDefault="002B17DC" w:rsidP="000A3BAA">
            <w:r w:rsidRPr="002B17DC">
              <w:t>目的</w:t>
            </w:r>
          </w:p>
        </w:tc>
      </w:tr>
      <w:tr w:rsidR="002B17DC" w:rsidRPr="002B17DC" w:rsidTr="000A3BAA">
        <w:tc>
          <w:tcPr>
            <w:tcW w:w="4148" w:type="dxa"/>
          </w:tcPr>
          <w:p w:rsidR="002B17DC" w:rsidRPr="002B17DC" w:rsidRDefault="002B17DC" w:rsidP="000A3BAA">
            <w:r w:rsidRPr="002B17DC">
              <w:t>${</w:t>
            </w:r>
            <w:proofErr w:type="spellStart"/>
            <w:r w:rsidRPr="002B17DC">
              <w:t>basedir</w:t>
            </w:r>
            <w:proofErr w:type="spellEnd"/>
            <w:r w:rsidRPr="002B17DC">
              <w:t>}</w:t>
            </w:r>
          </w:p>
        </w:tc>
        <w:tc>
          <w:tcPr>
            <w:tcW w:w="4148" w:type="dxa"/>
          </w:tcPr>
          <w:p w:rsidR="002B17DC" w:rsidRPr="002B17DC" w:rsidRDefault="002B17DC" w:rsidP="000A3BAA">
            <w:r w:rsidRPr="002B17DC">
              <w:t>存放 pom.xml 和所有的子目录</w:t>
            </w:r>
          </w:p>
        </w:tc>
      </w:tr>
      <w:tr w:rsidR="002B17DC" w:rsidRPr="002B17DC" w:rsidTr="000A3BAA">
        <w:tc>
          <w:tcPr>
            <w:tcW w:w="4148" w:type="dxa"/>
          </w:tcPr>
          <w:p w:rsidR="002B17DC" w:rsidRPr="002B17DC" w:rsidRDefault="002B17DC" w:rsidP="000A3BAA">
            <w:r w:rsidRPr="002B17DC">
              <w:t>${</w:t>
            </w:r>
            <w:proofErr w:type="spellStart"/>
            <w:r w:rsidRPr="002B17DC">
              <w:t>basedir</w:t>
            </w:r>
            <w:proofErr w:type="spellEnd"/>
            <w:r w:rsidRPr="002B17DC">
              <w:t>}/</w:t>
            </w:r>
            <w:proofErr w:type="spellStart"/>
            <w:r w:rsidRPr="002B17DC">
              <w:t>src</w:t>
            </w:r>
            <w:proofErr w:type="spellEnd"/>
            <w:r w:rsidRPr="002B17DC">
              <w:t>/main/java</w:t>
            </w:r>
          </w:p>
        </w:tc>
        <w:tc>
          <w:tcPr>
            <w:tcW w:w="4148" w:type="dxa"/>
          </w:tcPr>
          <w:p w:rsidR="002B17DC" w:rsidRPr="002B17DC" w:rsidRDefault="002B17DC" w:rsidP="000A3BAA">
            <w:r w:rsidRPr="002B17DC">
              <w:t>存放 Java 源代码</w:t>
            </w:r>
          </w:p>
        </w:tc>
      </w:tr>
      <w:tr w:rsidR="002B17DC" w:rsidRPr="002B17DC" w:rsidTr="000A3BAA">
        <w:tc>
          <w:tcPr>
            <w:tcW w:w="4148" w:type="dxa"/>
          </w:tcPr>
          <w:p w:rsidR="002B17DC" w:rsidRPr="002B17DC" w:rsidRDefault="002B17DC" w:rsidP="000A3BAA">
            <w:r w:rsidRPr="002B17DC">
              <w:t>${</w:t>
            </w:r>
            <w:proofErr w:type="spellStart"/>
            <w:r w:rsidRPr="002B17DC">
              <w:t>basedir</w:t>
            </w:r>
            <w:proofErr w:type="spellEnd"/>
            <w:r w:rsidRPr="002B17DC">
              <w:t>}/</w:t>
            </w:r>
            <w:proofErr w:type="spellStart"/>
            <w:r w:rsidRPr="002B17DC">
              <w:t>src</w:t>
            </w:r>
            <w:proofErr w:type="spellEnd"/>
            <w:r w:rsidRPr="002B17DC">
              <w:t>/main/resources</w:t>
            </w:r>
          </w:p>
        </w:tc>
        <w:tc>
          <w:tcPr>
            <w:tcW w:w="4148" w:type="dxa"/>
          </w:tcPr>
          <w:p w:rsidR="002B17DC" w:rsidRPr="002B17DC" w:rsidRDefault="002B17DC" w:rsidP="000A3BAA">
            <w:r w:rsidRPr="002B17DC">
              <w:t>存放项目的资源文件，比如说 log4j.properties</w:t>
            </w:r>
          </w:p>
        </w:tc>
      </w:tr>
      <w:tr w:rsidR="002B17DC" w:rsidRPr="002B17DC" w:rsidTr="000A3BAA">
        <w:tc>
          <w:tcPr>
            <w:tcW w:w="4148" w:type="dxa"/>
          </w:tcPr>
          <w:p w:rsidR="002B17DC" w:rsidRPr="002B17DC" w:rsidRDefault="002B17DC" w:rsidP="000A3BAA">
            <w:r w:rsidRPr="002B17DC">
              <w:t>${</w:t>
            </w:r>
            <w:proofErr w:type="spellStart"/>
            <w:r w:rsidRPr="002B17DC">
              <w:t>basedir</w:t>
            </w:r>
            <w:proofErr w:type="spellEnd"/>
            <w:r w:rsidRPr="002B17DC">
              <w:t>}/</w:t>
            </w:r>
            <w:proofErr w:type="spellStart"/>
            <w:r w:rsidRPr="002B17DC">
              <w:t>src</w:t>
            </w:r>
            <w:proofErr w:type="spellEnd"/>
            <w:r w:rsidRPr="002B17DC">
              <w:t>/test/java</w:t>
            </w:r>
          </w:p>
        </w:tc>
        <w:tc>
          <w:tcPr>
            <w:tcW w:w="4148" w:type="dxa"/>
          </w:tcPr>
          <w:p w:rsidR="002B17DC" w:rsidRPr="002B17DC" w:rsidRDefault="002B17DC" w:rsidP="000A3BAA">
            <w:r w:rsidRPr="002B17DC">
              <w:t>存放测试类</w:t>
            </w:r>
          </w:p>
        </w:tc>
      </w:tr>
      <w:tr w:rsidR="002B17DC" w:rsidRPr="002B17DC" w:rsidTr="000A3BAA">
        <w:tc>
          <w:tcPr>
            <w:tcW w:w="4148" w:type="dxa"/>
          </w:tcPr>
          <w:p w:rsidR="002B17DC" w:rsidRPr="002B17DC" w:rsidRDefault="002B17DC" w:rsidP="000A3BAA">
            <w:r w:rsidRPr="002B17DC">
              <w:t>${</w:t>
            </w:r>
            <w:proofErr w:type="spellStart"/>
            <w:r w:rsidRPr="002B17DC">
              <w:t>basedir</w:t>
            </w:r>
            <w:proofErr w:type="spellEnd"/>
            <w:r w:rsidRPr="002B17DC">
              <w:t>}/</w:t>
            </w:r>
            <w:proofErr w:type="spellStart"/>
            <w:r w:rsidRPr="002B17DC">
              <w:t>src</w:t>
            </w:r>
            <w:proofErr w:type="spellEnd"/>
            <w:r w:rsidRPr="002B17DC">
              <w:t>/test/resources</w:t>
            </w:r>
          </w:p>
        </w:tc>
        <w:tc>
          <w:tcPr>
            <w:tcW w:w="4148" w:type="dxa"/>
          </w:tcPr>
          <w:p w:rsidR="002B17DC" w:rsidRPr="002B17DC" w:rsidRDefault="002B17DC" w:rsidP="000A3BAA">
            <w:r w:rsidRPr="002B17DC">
              <w:t>存放测试用的资源</w:t>
            </w:r>
          </w:p>
        </w:tc>
      </w:tr>
      <w:tr w:rsidR="002B17DC" w:rsidRPr="002B17DC" w:rsidTr="000A3BAA">
        <w:tc>
          <w:tcPr>
            <w:tcW w:w="4148" w:type="dxa"/>
          </w:tcPr>
          <w:p w:rsidR="002B17DC" w:rsidRPr="002B17DC" w:rsidRDefault="002B17DC" w:rsidP="000A3BAA">
            <w:r w:rsidRPr="002B17DC">
              <w:t>${</w:t>
            </w:r>
            <w:proofErr w:type="spellStart"/>
            <w:r w:rsidRPr="002B17DC">
              <w:t>basedir</w:t>
            </w:r>
            <w:proofErr w:type="spellEnd"/>
            <w:r w:rsidRPr="002B17DC">
              <w:t>}/</w:t>
            </w:r>
            <w:proofErr w:type="spellStart"/>
            <w:r w:rsidRPr="002B17DC">
              <w:t>src</w:t>
            </w:r>
            <w:proofErr w:type="spellEnd"/>
            <w:r w:rsidRPr="002B17DC">
              <w:t>/main/</w:t>
            </w:r>
            <w:proofErr w:type="spellStart"/>
            <w:r w:rsidRPr="002B17DC">
              <w:t>webapp</w:t>
            </w:r>
            <w:proofErr w:type="spellEnd"/>
          </w:p>
        </w:tc>
        <w:tc>
          <w:tcPr>
            <w:tcW w:w="4148" w:type="dxa"/>
          </w:tcPr>
          <w:p w:rsidR="002B17DC" w:rsidRPr="002B17DC" w:rsidRDefault="002B17DC" w:rsidP="000A3BAA">
            <w:r w:rsidRPr="002B17DC">
              <w:t>存放 Web 前端文件</w:t>
            </w:r>
          </w:p>
        </w:tc>
      </w:tr>
      <w:tr w:rsidR="002B17DC" w:rsidRPr="002B17DC" w:rsidTr="000A3BAA">
        <w:tc>
          <w:tcPr>
            <w:tcW w:w="4148" w:type="dxa"/>
          </w:tcPr>
          <w:p w:rsidR="002B17DC" w:rsidRPr="002B17DC" w:rsidRDefault="002B17DC" w:rsidP="000A3BAA">
            <w:r w:rsidRPr="002B17DC">
              <w:t>${</w:t>
            </w:r>
            <w:proofErr w:type="spellStart"/>
            <w:r w:rsidRPr="002B17DC">
              <w:t>basedir</w:t>
            </w:r>
            <w:proofErr w:type="spellEnd"/>
            <w:r w:rsidRPr="002B17DC">
              <w:t>}/target</w:t>
            </w:r>
          </w:p>
        </w:tc>
        <w:tc>
          <w:tcPr>
            <w:tcW w:w="4148" w:type="dxa"/>
          </w:tcPr>
          <w:p w:rsidR="002B17DC" w:rsidRPr="002B17DC" w:rsidRDefault="002B17DC" w:rsidP="000A3BAA">
            <w:r w:rsidRPr="002B17DC">
              <w:t>项目打包后的输出目录</w:t>
            </w:r>
          </w:p>
        </w:tc>
      </w:tr>
      <w:tr w:rsidR="002B17DC" w:rsidRPr="002B17DC" w:rsidTr="000A3BAA">
        <w:tc>
          <w:tcPr>
            <w:tcW w:w="4148" w:type="dxa"/>
          </w:tcPr>
          <w:p w:rsidR="002B17DC" w:rsidRPr="002B17DC" w:rsidRDefault="002B17DC" w:rsidP="000A3BAA">
            <w:r w:rsidRPr="002B17DC">
              <w:t>${</w:t>
            </w:r>
            <w:proofErr w:type="spellStart"/>
            <w:r w:rsidRPr="002B17DC">
              <w:t>basedir</w:t>
            </w:r>
            <w:proofErr w:type="spellEnd"/>
            <w:r w:rsidRPr="002B17DC">
              <w:t>}/target/classes</w:t>
            </w:r>
          </w:p>
        </w:tc>
        <w:tc>
          <w:tcPr>
            <w:tcW w:w="4148" w:type="dxa"/>
          </w:tcPr>
          <w:p w:rsidR="002B17DC" w:rsidRPr="002B17DC" w:rsidRDefault="002B17DC" w:rsidP="000A3BAA">
            <w:r w:rsidRPr="002B17DC">
              <w:t>项目编译后输出目录</w:t>
            </w:r>
          </w:p>
        </w:tc>
      </w:tr>
      <w:tr w:rsidR="002B17DC" w:rsidRPr="002B17DC" w:rsidTr="000A3BAA">
        <w:tc>
          <w:tcPr>
            <w:tcW w:w="4148" w:type="dxa"/>
          </w:tcPr>
          <w:p w:rsidR="002B17DC" w:rsidRPr="002B17DC" w:rsidRDefault="002B17DC" w:rsidP="000A3BAA">
            <w:r w:rsidRPr="002B17DC">
              <w:t>~/.m2/repository</w:t>
            </w:r>
          </w:p>
        </w:tc>
        <w:tc>
          <w:tcPr>
            <w:tcW w:w="4148" w:type="dxa"/>
          </w:tcPr>
          <w:p w:rsidR="002B17DC" w:rsidRPr="002B17DC" w:rsidRDefault="002B17DC" w:rsidP="000A3BAA">
            <w:r w:rsidRPr="002B17DC">
              <w:t>默认的 Maven 仓库目录（~表示用户目录）</w:t>
            </w:r>
          </w:p>
        </w:tc>
      </w:tr>
    </w:tbl>
    <w:p w:rsidR="002B17DC" w:rsidRDefault="002B17DC" w:rsidP="002B17DC">
      <w:pPr>
        <w:ind w:firstLine="360"/>
      </w:pPr>
      <w:r>
        <w:rPr>
          <w:rFonts w:hint="eastAsia"/>
        </w:rPr>
        <w:t>使用约定优先配置带来的最大好处就是项目的目录结构图非常的统一，不同的开发者在开发一个</w:t>
      </w:r>
      <w:r>
        <w:t xml:space="preserve"> Maven 项目的时候，文件存放位置几乎没有差别，省去了很多不必要的麻烦，有利于促进项目团队的标准化。</w:t>
      </w:r>
      <w:bookmarkStart w:id="0" w:name="_GoBack"/>
      <w:bookmarkEnd w:id="0"/>
    </w:p>
    <w:p w:rsidR="002B17DC" w:rsidRPr="002B17DC" w:rsidRDefault="002B17DC" w:rsidP="002B17DC">
      <w:pPr>
        <w:ind w:firstLine="360"/>
        <w:rPr>
          <w:rFonts w:hint="eastAsia"/>
        </w:rPr>
      </w:pPr>
      <w:r>
        <w:rPr>
          <w:rFonts w:hint="eastAsia"/>
        </w:rPr>
        <w:t>它通过一个三维的坐标（</w:t>
      </w:r>
      <w:r>
        <w:t>&lt;</w:t>
      </w:r>
      <w:proofErr w:type="spellStart"/>
      <w:r>
        <w:t>groupId</w:t>
      </w:r>
      <w:proofErr w:type="spellEnd"/>
      <w:r>
        <w:t>&gt;、&lt;</w:t>
      </w:r>
      <w:proofErr w:type="spellStart"/>
      <w:r>
        <w:t>artifactId</w:t>
      </w:r>
      <w:proofErr w:type="spellEnd"/>
      <w:r>
        <w:t>&gt;、&lt;version&gt;）来准确地定位每一个开源类库</w:t>
      </w:r>
      <w:r>
        <w:rPr>
          <w:rFonts w:hint="eastAsia"/>
        </w:rPr>
        <w:t>；</w:t>
      </w:r>
      <w:r>
        <w:t>它把项目依赖的所有开源类库都从远程中央仓库下载到了指定的本地仓库中，也就是说，这些开源类库可以在多个项目之间共用，无需重复下载。</w:t>
      </w:r>
    </w:p>
    <w:p w:rsidR="002B17DC" w:rsidRDefault="002B17DC" w:rsidP="002B17DC">
      <w:pPr>
        <w:pStyle w:val="a5"/>
        <w:numPr>
          <w:ilvl w:val="0"/>
          <w:numId w:val="2"/>
        </w:numPr>
        <w:ind w:firstLineChars="0"/>
      </w:pPr>
      <w:r>
        <w:rPr>
          <w:rFonts w:hint="eastAsia"/>
        </w:rPr>
        <w:t>配置</w:t>
      </w:r>
      <w:r>
        <w:t xml:space="preserve"> Maven 环境</w:t>
      </w:r>
    </w:p>
    <w:p w:rsidR="002B17DC" w:rsidRDefault="002B17DC" w:rsidP="002B17DC">
      <w:pPr>
        <w:pStyle w:val="a5"/>
        <w:numPr>
          <w:ilvl w:val="1"/>
          <w:numId w:val="2"/>
        </w:numPr>
        <w:ind w:firstLineChars="0"/>
      </w:pPr>
      <w:r>
        <w:t>安装Maven之前，先确保电脑上已经安装了 JDK</w:t>
      </w:r>
      <w:r>
        <w:rPr>
          <w:rFonts w:hint="eastAsia"/>
        </w:rPr>
        <w:t>；</w:t>
      </w:r>
    </w:p>
    <w:p w:rsidR="002B17DC" w:rsidRDefault="002B17DC" w:rsidP="002B17DC">
      <w:pPr>
        <w:pStyle w:val="a5"/>
        <w:numPr>
          <w:ilvl w:val="1"/>
          <w:numId w:val="2"/>
        </w:numPr>
        <w:ind w:firstLineChars="0"/>
      </w:pPr>
      <w:r>
        <w:rPr>
          <w:rFonts w:hint="eastAsia"/>
        </w:rPr>
        <w:t>去</w:t>
      </w:r>
      <w:r>
        <w:t>Maven</w:t>
      </w:r>
      <w:r>
        <w:t>(</w:t>
      </w:r>
      <w:hyperlink r:id="rId5" w:history="1">
        <w:r>
          <w:rPr>
            <w:rStyle w:val="a7"/>
          </w:rPr>
          <w:t>https://maven.apache.org/index.html</w:t>
        </w:r>
      </w:hyperlink>
      <w:r>
        <w:t>)</w:t>
      </w:r>
      <w:proofErr w:type="gramStart"/>
      <w:r>
        <w:t>官网下载</w:t>
      </w:r>
      <w:proofErr w:type="gramEnd"/>
      <w:r>
        <w:t>想要的版本并解压，下载地址为</w:t>
      </w:r>
      <w:r>
        <w:rPr>
          <w:rFonts w:hint="eastAsia"/>
        </w:rPr>
        <w:t>：</w:t>
      </w:r>
      <w:hyperlink r:id="rId6" w:history="1">
        <w:r>
          <w:rPr>
            <w:rStyle w:val="a7"/>
          </w:rPr>
          <w:t>https://maven.apache.org/download.cgi</w:t>
        </w:r>
      </w:hyperlink>
    </w:p>
    <w:p w:rsidR="003D297C" w:rsidRDefault="003D297C" w:rsidP="003D297C">
      <w:pPr>
        <w:pStyle w:val="a5"/>
        <w:ind w:left="840" w:firstLineChars="0" w:firstLine="0"/>
      </w:pPr>
      <w:r>
        <w:rPr>
          <w:noProof/>
        </w:rPr>
        <w:drawing>
          <wp:inline distT="0" distB="0" distL="0" distR="0" wp14:anchorId="599A2A6C" wp14:editId="48C2F9F5">
            <wp:extent cx="5274310" cy="23044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04415"/>
                    </a:xfrm>
                    <a:prstGeom prst="rect">
                      <a:avLst/>
                    </a:prstGeom>
                  </pic:spPr>
                </pic:pic>
              </a:graphicData>
            </a:graphic>
          </wp:inline>
        </w:drawing>
      </w:r>
    </w:p>
    <w:p w:rsidR="003D297C" w:rsidRDefault="003D297C" w:rsidP="003D297C">
      <w:pPr>
        <w:pStyle w:val="a5"/>
        <w:ind w:left="840" w:firstLineChars="0" w:firstLine="0"/>
        <w:rPr>
          <w:rFonts w:hint="eastAsia"/>
        </w:rPr>
      </w:pPr>
      <w:r>
        <w:rPr>
          <w:noProof/>
        </w:rPr>
        <w:lastRenderedPageBreak/>
        <w:drawing>
          <wp:inline distT="0" distB="0" distL="0" distR="0" wp14:anchorId="3088319D" wp14:editId="144D8080">
            <wp:extent cx="5274310" cy="22701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0125"/>
                    </a:xfrm>
                    <a:prstGeom prst="rect">
                      <a:avLst/>
                    </a:prstGeom>
                  </pic:spPr>
                </pic:pic>
              </a:graphicData>
            </a:graphic>
          </wp:inline>
        </w:drawing>
      </w:r>
    </w:p>
    <w:p w:rsidR="003D297C" w:rsidRDefault="003D297C" w:rsidP="002B17DC">
      <w:pPr>
        <w:pStyle w:val="a5"/>
        <w:numPr>
          <w:ilvl w:val="1"/>
          <w:numId w:val="2"/>
        </w:numPr>
        <w:ind w:firstLineChars="0"/>
      </w:pPr>
      <w:r>
        <w:t>设置环境变量，主要是MAVEN_HOME和Path</w:t>
      </w:r>
      <w:r>
        <w:rPr>
          <w:rFonts w:hint="eastAsia"/>
        </w:rPr>
        <w:t>；</w:t>
      </w:r>
    </w:p>
    <w:p w:rsidR="003D297C" w:rsidRDefault="003D297C" w:rsidP="003D297C">
      <w:pPr>
        <w:pStyle w:val="a5"/>
        <w:ind w:left="360" w:firstLineChars="0" w:firstLine="0"/>
        <w:rPr>
          <w:noProof/>
        </w:rPr>
      </w:pPr>
      <w:r>
        <w:rPr>
          <w:noProof/>
        </w:rPr>
        <w:drawing>
          <wp:inline distT="0" distB="0" distL="0" distR="0" wp14:anchorId="6881AB4C" wp14:editId="2B0AB894">
            <wp:extent cx="5274310" cy="21691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69160"/>
                    </a:xfrm>
                    <a:prstGeom prst="rect">
                      <a:avLst/>
                    </a:prstGeom>
                  </pic:spPr>
                </pic:pic>
              </a:graphicData>
            </a:graphic>
          </wp:inline>
        </w:drawing>
      </w:r>
    </w:p>
    <w:p w:rsidR="003D297C" w:rsidRDefault="003D297C" w:rsidP="003D297C">
      <w:pPr>
        <w:pStyle w:val="a5"/>
        <w:ind w:left="360" w:firstLineChars="0" w:firstLine="0"/>
        <w:rPr>
          <w:rFonts w:hint="eastAsia"/>
        </w:rPr>
      </w:pPr>
      <w:r>
        <w:rPr>
          <w:noProof/>
        </w:rPr>
        <w:lastRenderedPageBreak/>
        <w:drawing>
          <wp:inline distT="0" distB="0" distL="0" distR="0" wp14:anchorId="47EA4427" wp14:editId="60853111">
            <wp:extent cx="5159187" cy="5060118"/>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9187" cy="5060118"/>
                    </a:xfrm>
                    <a:prstGeom prst="rect">
                      <a:avLst/>
                    </a:prstGeom>
                  </pic:spPr>
                </pic:pic>
              </a:graphicData>
            </a:graphic>
          </wp:inline>
        </w:drawing>
      </w:r>
    </w:p>
    <w:p w:rsidR="003D297C" w:rsidRDefault="003D297C" w:rsidP="002B17DC">
      <w:pPr>
        <w:pStyle w:val="a5"/>
        <w:numPr>
          <w:ilvl w:val="1"/>
          <w:numId w:val="2"/>
        </w:numPr>
        <w:ind w:firstLineChars="0"/>
      </w:pPr>
      <w:r>
        <w:rPr>
          <w:rFonts w:hint="eastAsia"/>
        </w:rPr>
        <w:t>打开命令行，输入</w:t>
      </w:r>
      <w:proofErr w:type="spellStart"/>
      <w:r>
        <w:t>mvn</w:t>
      </w:r>
      <w:proofErr w:type="spellEnd"/>
      <w:r>
        <w:t xml:space="preserve"> -v验证Maven是否配置成功</w:t>
      </w:r>
      <w:r w:rsidR="009078C1">
        <w:rPr>
          <w:rFonts w:hint="eastAsia"/>
        </w:rPr>
        <w:t>；</w:t>
      </w:r>
    </w:p>
    <w:p w:rsidR="009078C1" w:rsidRDefault="009078C1" w:rsidP="009078C1">
      <w:pPr>
        <w:ind w:left="360"/>
        <w:rPr>
          <w:rFonts w:hint="eastAsia"/>
        </w:rPr>
      </w:pPr>
      <w:r>
        <w:rPr>
          <w:noProof/>
        </w:rPr>
        <w:drawing>
          <wp:inline distT="0" distB="0" distL="0" distR="0" wp14:anchorId="38B5BB08" wp14:editId="2295BEC2">
            <wp:extent cx="5274310" cy="11690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69035"/>
                    </a:xfrm>
                    <a:prstGeom prst="rect">
                      <a:avLst/>
                    </a:prstGeom>
                  </pic:spPr>
                </pic:pic>
              </a:graphicData>
            </a:graphic>
          </wp:inline>
        </w:drawing>
      </w:r>
    </w:p>
    <w:p w:rsidR="003D297C" w:rsidRDefault="009078C1" w:rsidP="002B17DC">
      <w:pPr>
        <w:pStyle w:val="a5"/>
        <w:numPr>
          <w:ilvl w:val="1"/>
          <w:numId w:val="2"/>
        </w:numPr>
        <w:ind w:firstLineChars="0"/>
      </w:pPr>
      <w:r>
        <w:t>Maven的conf目录下包含了一个非常重要的文件settings.xml，一般情况下，我倾向于将该文件复制到~/.m2/目录下——建议你也这么做</w:t>
      </w:r>
      <w:r>
        <w:rPr>
          <w:rFonts w:hint="eastAsia"/>
        </w:rPr>
        <w:t>；</w:t>
      </w:r>
      <w:r>
        <w:rPr>
          <w:rFonts w:hint="eastAsia"/>
        </w:rPr>
        <w:t>打开该文件</w:t>
      </w:r>
      <w:r>
        <w:rPr>
          <w:rFonts w:hint="eastAsia"/>
        </w:rPr>
        <w:t>，</w:t>
      </w:r>
      <w:r>
        <w:rPr>
          <w:rFonts w:hint="eastAsia"/>
        </w:rPr>
        <w:t>在</w:t>
      </w:r>
      <w:r>
        <w:t xml:space="preserve"> &lt;mirrors&gt;&lt;/mirrors&gt;节点下添加阿里云的镜像地址（参照下面的代码）。为什么要这么做呢？因为Maven默认的仓库在不翻强的情况下很难访问到</w:t>
      </w:r>
      <w:r>
        <w:rPr>
          <w:rFonts w:hint="eastAsia"/>
        </w:rPr>
        <w:t>；</w:t>
      </w:r>
    </w:p>
    <w:tbl>
      <w:tblPr>
        <w:tblStyle w:val="a6"/>
        <w:tblpPr w:leftFromText="180" w:rightFromText="180" w:vertAnchor="text" w:horzAnchor="margin" w:tblpXSpec="right" w:tblpY="218"/>
        <w:tblW w:w="0" w:type="auto"/>
        <w:tblLook w:val="04A0" w:firstRow="1" w:lastRow="0" w:firstColumn="1" w:lastColumn="0" w:noHBand="0" w:noVBand="1"/>
      </w:tblPr>
      <w:tblGrid>
        <w:gridCol w:w="7456"/>
      </w:tblGrid>
      <w:tr w:rsidR="00664377" w:rsidTr="00664377">
        <w:tc>
          <w:tcPr>
            <w:tcW w:w="7456" w:type="dxa"/>
          </w:tcPr>
          <w:p w:rsidR="00664377" w:rsidRDefault="00664377" w:rsidP="00664377">
            <w:proofErr w:type="gramStart"/>
            <w:r>
              <w:t>&lt;!--</w:t>
            </w:r>
            <w:proofErr w:type="gramEnd"/>
            <w:r>
              <w:t>从阿里云下载--&gt;</w:t>
            </w:r>
          </w:p>
          <w:p w:rsidR="00664377" w:rsidRDefault="00664377" w:rsidP="00664377">
            <w:r>
              <w:t>&lt;mirror&gt;</w:t>
            </w:r>
          </w:p>
          <w:p w:rsidR="00664377" w:rsidRDefault="00664377" w:rsidP="00664377">
            <w:pPr>
              <w:ind w:firstLineChars="300" w:firstLine="630"/>
            </w:pPr>
            <w:r>
              <w:t>&lt;id&gt;</w:t>
            </w:r>
            <w:proofErr w:type="spellStart"/>
            <w:r>
              <w:t>alimaven</w:t>
            </w:r>
            <w:proofErr w:type="spellEnd"/>
            <w:r>
              <w:t>&lt;/id&gt;</w:t>
            </w:r>
          </w:p>
          <w:p w:rsidR="00664377" w:rsidRDefault="00664377" w:rsidP="00664377">
            <w:pPr>
              <w:ind w:firstLineChars="300" w:firstLine="630"/>
            </w:pPr>
            <w:r>
              <w:t>&lt;name&gt;</w:t>
            </w:r>
            <w:proofErr w:type="spellStart"/>
            <w:r>
              <w:t>aliyun</w:t>
            </w:r>
            <w:proofErr w:type="spellEnd"/>
            <w:r>
              <w:t xml:space="preserve"> maven&lt;/name&gt;</w:t>
            </w:r>
          </w:p>
          <w:p w:rsidR="00664377" w:rsidRDefault="00664377" w:rsidP="00664377">
            <w:pPr>
              <w:ind w:firstLineChars="300" w:firstLine="630"/>
            </w:pPr>
            <w:r>
              <w:t>&lt;</w:t>
            </w:r>
            <w:proofErr w:type="spellStart"/>
            <w:r>
              <w:t>url</w:t>
            </w:r>
            <w:proofErr w:type="spellEnd"/>
            <w:r>
              <w:t>&gt;http://maven.aliyun.com/nexus/content/groups/public/&lt;/url&gt;</w:t>
            </w:r>
          </w:p>
          <w:p w:rsidR="00664377" w:rsidRDefault="00664377" w:rsidP="00664377">
            <w:pPr>
              <w:ind w:firstLineChars="300" w:firstLine="630"/>
            </w:pPr>
            <w:r>
              <w:t>&lt;</w:t>
            </w:r>
            <w:proofErr w:type="spellStart"/>
            <w:r>
              <w:t>mirrorOf</w:t>
            </w:r>
            <w:proofErr w:type="spellEnd"/>
            <w:r>
              <w:t>&gt;central&lt;/</w:t>
            </w:r>
            <w:proofErr w:type="spellStart"/>
            <w:r>
              <w:t>mirrorOf</w:t>
            </w:r>
            <w:proofErr w:type="spellEnd"/>
            <w:r>
              <w:t>&gt;</w:t>
            </w:r>
          </w:p>
          <w:p w:rsidR="00664377" w:rsidRDefault="00664377" w:rsidP="00664377">
            <w:pPr>
              <w:rPr>
                <w:rFonts w:hint="eastAsia"/>
              </w:rPr>
            </w:pPr>
            <w:r>
              <w:lastRenderedPageBreak/>
              <w:t>&lt;/mirror&gt;</w:t>
            </w:r>
          </w:p>
        </w:tc>
      </w:tr>
      <w:tr w:rsidR="00BF0DC9" w:rsidTr="00664377">
        <w:tc>
          <w:tcPr>
            <w:tcW w:w="7456" w:type="dxa"/>
          </w:tcPr>
          <w:p w:rsidR="00BF0DC9" w:rsidRDefault="00BF0DC9" w:rsidP="00BF0DC9">
            <w:pPr>
              <w:rPr>
                <w:rFonts w:hint="eastAsia"/>
              </w:rPr>
            </w:pPr>
            <w:r>
              <w:rPr>
                <w:rFonts w:hint="eastAsia"/>
              </w:rPr>
              <w:lastRenderedPageBreak/>
              <w:t>这里需要注意的是，</w:t>
            </w:r>
            <w:r>
              <w:t>&lt;</w:t>
            </w:r>
            <w:proofErr w:type="spellStart"/>
            <w:r>
              <w:t>mirrorOf</w:t>
            </w:r>
            <w:proofErr w:type="spellEnd"/>
            <w:r>
              <w:t>&gt; 的值有下面四种方式：</w:t>
            </w:r>
          </w:p>
          <w:p w:rsidR="00BF0DC9" w:rsidRDefault="00BF0DC9" w:rsidP="00BF0DC9">
            <w:pPr>
              <w:ind w:firstLineChars="200" w:firstLine="420"/>
            </w:pPr>
            <w:r>
              <w:t>&lt;</w:t>
            </w:r>
            <w:proofErr w:type="spellStart"/>
            <w:r>
              <w:t>mirrorOf</w:t>
            </w:r>
            <w:proofErr w:type="spellEnd"/>
            <w:r>
              <w:t>&gt;*&lt;</w:t>
            </w:r>
            <w:proofErr w:type="spellStart"/>
            <w:r>
              <w:t>mirrorOf</w:t>
            </w:r>
            <w:proofErr w:type="spellEnd"/>
            <w:r>
              <w:t>&gt;：匹配所有远程仓库，也就是说任何对于中央仓库的请求都会转至该镜像。</w:t>
            </w:r>
          </w:p>
          <w:p w:rsidR="00BF0DC9" w:rsidRDefault="00BF0DC9" w:rsidP="00BF0DC9">
            <w:pPr>
              <w:ind w:firstLineChars="200" w:firstLine="420"/>
            </w:pPr>
            <w:r>
              <w:t>&lt;</w:t>
            </w:r>
            <w:proofErr w:type="spellStart"/>
            <w:r>
              <w:t>mirrorOf</w:t>
            </w:r>
            <w:proofErr w:type="spellEnd"/>
            <w:r>
              <w:t>&gt;external:*&lt;</w:t>
            </w:r>
            <w:proofErr w:type="spellStart"/>
            <w:r>
              <w:t>mirrorOf</w:t>
            </w:r>
            <w:proofErr w:type="spellEnd"/>
            <w:r>
              <w:t>&gt;：匹配所有不在本机上的远程仓库。</w:t>
            </w:r>
          </w:p>
          <w:p w:rsidR="00BF0DC9" w:rsidRDefault="00BF0DC9" w:rsidP="00BF0DC9">
            <w:pPr>
              <w:ind w:firstLineChars="200" w:firstLine="420"/>
            </w:pPr>
            <w:r>
              <w:t>&lt;</w:t>
            </w:r>
            <w:proofErr w:type="spellStart"/>
            <w:r>
              <w:t>mirrorOf</w:t>
            </w:r>
            <w:proofErr w:type="spellEnd"/>
            <w:r>
              <w:t>&gt;repo1,repo2&lt;</w:t>
            </w:r>
            <w:proofErr w:type="spellStart"/>
            <w:r>
              <w:t>mirrorOf</w:t>
            </w:r>
            <w:proofErr w:type="spellEnd"/>
            <w:r>
              <w:t>&gt;：匹配仓库 repo1 和 repo2，使用逗号分隔多个远程仓库。</w:t>
            </w:r>
          </w:p>
          <w:p w:rsidR="00BF0DC9" w:rsidRDefault="00BF0DC9" w:rsidP="00BF0DC9">
            <w:pPr>
              <w:ind w:firstLineChars="200" w:firstLine="420"/>
              <w:rPr>
                <w:rFonts w:hint="eastAsia"/>
              </w:rPr>
            </w:pPr>
            <w:r>
              <w:t>&lt;</w:t>
            </w:r>
            <w:proofErr w:type="spellStart"/>
            <w:r>
              <w:t>mirrorOf</w:t>
            </w:r>
            <w:proofErr w:type="spellEnd"/>
            <w:r>
              <w:t>&gt;</w:t>
            </w:r>
            <w:proofErr w:type="gramStart"/>
            <w:r>
              <w:t>*,!</w:t>
            </w:r>
            <w:proofErr w:type="gramEnd"/>
            <w:r>
              <w:t>repo&lt;</w:t>
            </w:r>
            <w:proofErr w:type="spellStart"/>
            <w:r>
              <w:t>mirrorOf</w:t>
            </w:r>
            <w:proofErr w:type="spellEnd"/>
            <w:r>
              <w:t>&gt;：匹配所有远程仓库，repo 除外，使用感叹号将仓库从匹配中排除。</w:t>
            </w:r>
          </w:p>
        </w:tc>
      </w:tr>
    </w:tbl>
    <w:p w:rsidR="00664377" w:rsidRDefault="00664377" w:rsidP="00664377">
      <w:pPr>
        <w:ind w:left="840"/>
        <w:rPr>
          <w:rFonts w:hint="eastAsia"/>
        </w:rPr>
      </w:pPr>
      <w:r>
        <w:rPr>
          <w:noProof/>
        </w:rPr>
        <w:drawing>
          <wp:inline distT="0" distB="0" distL="0" distR="0" wp14:anchorId="2B68197C" wp14:editId="53A66D68">
            <wp:extent cx="5274310" cy="5945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945505"/>
                    </a:xfrm>
                    <a:prstGeom prst="rect">
                      <a:avLst/>
                    </a:prstGeom>
                  </pic:spPr>
                </pic:pic>
              </a:graphicData>
            </a:graphic>
          </wp:inline>
        </w:drawing>
      </w:r>
    </w:p>
    <w:p w:rsidR="00664377" w:rsidRDefault="00BF0DC9" w:rsidP="002B17DC">
      <w:pPr>
        <w:pStyle w:val="a5"/>
        <w:numPr>
          <w:ilvl w:val="1"/>
          <w:numId w:val="2"/>
        </w:numPr>
        <w:ind w:firstLineChars="0"/>
      </w:pPr>
      <w:r>
        <w:rPr>
          <w:rFonts w:hint="eastAsia"/>
        </w:rPr>
        <w:t>在</w:t>
      </w:r>
      <w:r>
        <w:t>settings.xml</w:t>
      </w:r>
      <w:r>
        <w:rPr>
          <w:rFonts w:hint="eastAsia"/>
        </w:rPr>
        <w:t>中加上本地仓库，新建文件夹</w:t>
      </w:r>
      <w:proofErr w:type="spellStart"/>
      <w:r w:rsidRPr="00BF0DC9">
        <w:t>MavenLocalRepository</w:t>
      </w:r>
      <w:proofErr w:type="spellEnd"/>
      <w:r>
        <w:rPr>
          <w:rFonts w:hint="eastAsia"/>
        </w:rPr>
        <w:t>，在此文件夹在在新建一个文件夹</w:t>
      </w:r>
      <w:r w:rsidRPr="00BF0DC9">
        <w:t>repository</w:t>
      </w:r>
      <w:r>
        <w:rPr>
          <w:rFonts w:hint="eastAsia"/>
        </w:rPr>
        <w:t>；</w:t>
      </w:r>
    </w:p>
    <w:p w:rsidR="00BF0DC9" w:rsidRDefault="00BF0DC9" w:rsidP="00BF0DC9">
      <w:pPr>
        <w:pStyle w:val="a5"/>
        <w:ind w:left="840" w:firstLineChars="0" w:firstLine="0"/>
        <w:rPr>
          <w:rFonts w:hint="eastAsia"/>
        </w:rPr>
      </w:pPr>
      <w:r>
        <w:rPr>
          <w:noProof/>
        </w:rPr>
        <w:lastRenderedPageBreak/>
        <w:drawing>
          <wp:inline distT="0" distB="0" distL="0" distR="0" wp14:anchorId="7DDF7EF2" wp14:editId="5D0A2506">
            <wp:extent cx="5274310" cy="23812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81250"/>
                    </a:xfrm>
                    <a:prstGeom prst="rect">
                      <a:avLst/>
                    </a:prstGeom>
                  </pic:spPr>
                </pic:pic>
              </a:graphicData>
            </a:graphic>
          </wp:inline>
        </w:drawing>
      </w:r>
    </w:p>
    <w:p w:rsidR="006D2B1B" w:rsidRDefault="00BF0DC9" w:rsidP="00B509DA">
      <w:pPr>
        <w:pStyle w:val="a5"/>
        <w:numPr>
          <w:ilvl w:val="1"/>
          <w:numId w:val="2"/>
        </w:numPr>
        <w:ind w:firstLineChars="0" w:firstLine="0"/>
      </w:pPr>
      <w:r w:rsidRPr="00BF0DC9">
        <w:rPr>
          <w:rFonts w:hint="eastAsia"/>
        </w:rPr>
        <w:t>在</w:t>
      </w:r>
      <w:r w:rsidRPr="00BF0DC9">
        <w:t>Eclips</w:t>
      </w:r>
      <w:r w:rsidRPr="00BF0DC9">
        <w:rPr>
          <w:rFonts w:hint="eastAsia"/>
        </w:rPr>
        <w:t>e</w:t>
      </w:r>
      <w:r w:rsidRPr="00BF0DC9">
        <w:t>下依次选择菜单 Window →</w:t>
      </w:r>
      <w:r w:rsidR="009E6542">
        <w:t xml:space="preserve"> </w:t>
      </w:r>
      <w:r>
        <w:rPr>
          <w:rFonts w:hint="eastAsia"/>
        </w:rPr>
        <w:t>preferences</w:t>
      </w:r>
      <w:r w:rsidR="009E6542">
        <w:t xml:space="preserve"> </w:t>
      </w:r>
      <w:r w:rsidRPr="00BF0DC9">
        <w:t>→</w:t>
      </w:r>
      <w:r w:rsidR="009E6542">
        <w:t xml:space="preserve"> </w:t>
      </w:r>
      <w:r w:rsidRPr="00BF0DC9">
        <w:t>Maven</w:t>
      </w:r>
      <w:r w:rsidR="009E6542">
        <w:rPr>
          <w:rFonts w:hint="eastAsia"/>
        </w:rPr>
        <w:t>；</w:t>
      </w:r>
    </w:p>
    <w:p w:rsidR="00B509DA" w:rsidRDefault="00B509DA" w:rsidP="006D2B1B">
      <w:pPr>
        <w:pStyle w:val="a5"/>
        <w:ind w:left="840" w:firstLineChars="0" w:firstLine="0"/>
      </w:pPr>
      <w:r>
        <w:rPr>
          <w:noProof/>
        </w:rPr>
        <w:drawing>
          <wp:inline distT="0" distB="0" distL="0" distR="0" wp14:anchorId="1E1F8E00" wp14:editId="3E598F3E">
            <wp:extent cx="5274310" cy="56591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659120"/>
                    </a:xfrm>
                    <a:prstGeom prst="rect">
                      <a:avLst/>
                    </a:prstGeom>
                  </pic:spPr>
                </pic:pic>
              </a:graphicData>
            </a:graphic>
          </wp:inline>
        </w:drawing>
      </w:r>
    </w:p>
    <w:p w:rsidR="00B509DA" w:rsidRDefault="00B509DA" w:rsidP="00B509DA">
      <w:pPr>
        <w:pStyle w:val="a5"/>
        <w:ind w:left="840" w:firstLineChars="0" w:firstLine="0"/>
        <w:rPr>
          <w:rFonts w:hint="eastAsia"/>
        </w:rPr>
      </w:pPr>
      <w:r>
        <w:rPr>
          <w:noProof/>
        </w:rPr>
        <w:lastRenderedPageBreak/>
        <w:drawing>
          <wp:inline distT="0" distB="0" distL="0" distR="0" wp14:anchorId="5C4F09F3" wp14:editId="40777A62">
            <wp:extent cx="5274310" cy="4364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64990"/>
                    </a:xfrm>
                    <a:prstGeom prst="rect">
                      <a:avLst/>
                    </a:prstGeom>
                  </pic:spPr>
                </pic:pic>
              </a:graphicData>
            </a:graphic>
          </wp:inline>
        </w:drawing>
      </w:r>
    </w:p>
    <w:p w:rsidR="00B509DA" w:rsidRDefault="00DB1952" w:rsidP="002B17DC">
      <w:pPr>
        <w:pStyle w:val="a5"/>
        <w:numPr>
          <w:ilvl w:val="1"/>
          <w:numId w:val="2"/>
        </w:numPr>
        <w:ind w:firstLineChars="0"/>
      </w:pPr>
      <w:r>
        <w:rPr>
          <w:rFonts w:hint="eastAsia"/>
        </w:rPr>
        <w:t>选择User</w:t>
      </w:r>
      <w:r>
        <w:t xml:space="preserve"> </w:t>
      </w:r>
      <w:r>
        <w:rPr>
          <w:rFonts w:hint="eastAsia"/>
        </w:rPr>
        <w:t>Setting</w:t>
      </w:r>
    </w:p>
    <w:p w:rsidR="00DB1952" w:rsidRDefault="00DB1952" w:rsidP="00DB1952">
      <w:pPr>
        <w:ind w:left="840"/>
      </w:pPr>
      <w:r>
        <w:rPr>
          <w:noProof/>
        </w:rPr>
        <w:lastRenderedPageBreak/>
        <w:drawing>
          <wp:inline distT="0" distB="0" distL="0" distR="0" wp14:anchorId="5C78CED9" wp14:editId="32848102">
            <wp:extent cx="5274310" cy="56591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659120"/>
                    </a:xfrm>
                    <a:prstGeom prst="rect">
                      <a:avLst/>
                    </a:prstGeom>
                  </pic:spPr>
                </pic:pic>
              </a:graphicData>
            </a:graphic>
          </wp:inline>
        </w:drawing>
      </w:r>
    </w:p>
    <w:p w:rsidR="00B509DA" w:rsidRDefault="00DB1952" w:rsidP="00822B5E">
      <w:pPr>
        <w:ind w:left="840"/>
        <w:rPr>
          <w:rFonts w:hint="eastAsia"/>
        </w:rPr>
      </w:pPr>
      <w:r>
        <w:rPr>
          <w:noProof/>
        </w:rPr>
        <w:lastRenderedPageBreak/>
        <w:drawing>
          <wp:inline distT="0" distB="0" distL="0" distR="0" wp14:anchorId="69FEE663" wp14:editId="076940E3">
            <wp:extent cx="5274310" cy="40106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10660"/>
                    </a:xfrm>
                    <a:prstGeom prst="rect">
                      <a:avLst/>
                    </a:prstGeom>
                  </pic:spPr>
                </pic:pic>
              </a:graphicData>
            </a:graphic>
          </wp:inline>
        </w:drawing>
      </w:r>
    </w:p>
    <w:p w:rsidR="00EA2E9E" w:rsidRDefault="00EA2E9E" w:rsidP="00EA2E9E">
      <w:pPr>
        <w:pStyle w:val="a5"/>
        <w:numPr>
          <w:ilvl w:val="0"/>
          <w:numId w:val="2"/>
        </w:numPr>
        <w:ind w:firstLineChars="0"/>
      </w:pPr>
      <w:r w:rsidRPr="00EA2E9E">
        <w:rPr>
          <w:rFonts w:hint="eastAsia"/>
        </w:rPr>
        <w:t>快速创建</w:t>
      </w:r>
      <w:r w:rsidRPr="00EA2E9E">
        <w:t xml:space="preserve"> Maven 项目</w:t>
      </w:r>
    </w:p>
    <w:p w:rsidR="00EA2E9E" w:rsidRDefault="00EA2E9E" w:rsidP="00EA2E9E">
      <w:pPr>
        <w:pStyle w:val="a5"/>
        <w:numPr>
          <w:ilvl w:val="1"/>
          <w:numId w:val="2"/>
        </w:numPr>
        <w:ind w:firstLineChars="0"/>
      </w:pPr>
      <w:r>
        <w:rPr>
          <w:rFonts w:hint="eastAsia"/>
        </w:rPr>
        <w:t>新建一个Java项目，在这个项目上进行转换为Maven项目；</w:t>
      </w:r>
    </w:p>
    <w:p w:rsidR="00EA2E9E" w:rsidRDefault="00EA2E9E" w:rsidP="00EA2E9E">
      <w:pPr>
        <w:ind w:left="840"/>
      </w:pPr>
      <w:r>
        <w:rPr>
          <w:noProof/>
        </w:rPr>
        <w:drawing>
          <wp:inline distT="0" distB="0" distL="0" distR="0" wp14:anchorId="5C0C882D" wp14:editId="0A690C6E">
            <wp:extent cx="5204911" cy="3025402"/>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911" cy="3025402"/>
                    </a:xfrm>
                    <a:prstGeom prst="rect">
                      <a:avLst/>
                    </a:prstGeom>
                  </pic:spPr>
                </pic:pic>
              </a:graphicData>
            </a:graphic>
          </wp:inline>
        </w:drawing>
      </w:r>
    </w:p>
    <w:p w:rsidR="00EA2E9E" w:rsidRDefault="00EA2E9E" w:rsidP="00EA2E9E">
      <w:pPr>
        <w:ind w:left="840"/>
      </w:pPr>
      <w:r>
        <w:rPr>
          <w:noProof/>
        </w:rPr>
        <w:lastRenderedPageBreak/>
        <w:drawing>
          <wp:inline distT="0" distB="0" distL="0" distR="0" wp14:anchorId="56581DE5" wp14:editId="57BAE363">
            <wp:extent cx="5274310" cy="5603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03240"/>
                    </a:xfrm>
                    <a:prstGeom prst="rect">
                      <a:avLst/>
                    </a:prstGeom>
                  </pic:spPr>
                </pic:pic>
              </a:graphicData>
            </a:graphic>
          </wp:inline>
        </w:drawing>
      </w:r>
    </w:p>
    <w:p w:rsidR="00EA2E9E" w:rsidRDefault="00EA2E9E" w:rsidP="00EA2E9E">
      <w:pPr>
        <w:ind w:left="840"/>
        <w:rPr>
          <w:rFonts w:hint="eastAsia"/>
        </w:rPr>
      </w:pPr>
      <w:r>
        <w:rPr>
          <w:noProof/>
        </w:rPr>
        <w:lastRenderedPageBreak/>
        <w:drawing>
          <wp:inline distT="0" distB="0" distL="0" distR="0" wp14:anchorId="473C35C1" wp14:editId="636B84D1">
            <wp:extent cx="4747671" cy="3977985"/>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671" cy="3977985"/>
                    </a:xfrm>
                    <a:prstGeom prst="rect">
                      <a:avLst/>
                    </a:prstGeom>
                  </pic:spPr>
                </pic:pic>
              </a:graphicData>
            </a:graphic>
          </wp:inline>
        </w:drawing>
      </w:r>
    </w:p>
    <w:p w:rsidR="00EA2E9E" w:rsidRDefault="00EA2E9E" w:rsidP="00EA2E9E">
      <w:pPr>
        <w:pStyle w:val="a5"/>
        <w:numPr>
          <w:ilvl w:val="1"/>
          <w:numId w:val="2"/>
        </w:numPr>
        <w:ind w:firstLineChars="0"/>
      </w:pPr>
      <w:r>
        <w:rPr>
          <w:rFonts w:hint="eastAsia"/>
        </w:rPr>
        <w:t>项目上出现M，Maven项目转换成功；</w:t>
      </w:r>
    </w:p>
    <w:p w:rsidR="00EA2E9E" w:rsidRDefault="00EA2E9E" w:rsidP="00822B5E">
      <w:pPr>
        <w:ind w:left="840"/>
        <w:rPr>
          <w:rFonts w:hint="eastAsia"/>
        </w:rPr>
      </w:pPr>
      <w:r>
        <w:rPr>
          <w:noProof/>
        </w:rPr>
        <w:drawing>
          <wp:inline distT="0" distB="0" distL="0" distR="0" wp14:anchorId="270BCF28" wp14:editId="0B17035B">
            <wp:extent cx="1767993" cy="899238"/>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7993" cy="899238"/>
                    </a:xfrm>
                    <a:prstGeom prst="rect">
                      <a:avLst/>
                    </a:prstGeom>
                  </pic:spPr>
                </pic:pic>
              </a:graphicData>
            </a:graphic>
          </wp:inline>
        </w:drawing>
      </w:r>
    </w:p>
    <w:p w:rsidR="00E84DC3" w:rsidRDefault="00E84DC3" w:rsidP="00E84DC3">
      <w:pPr>
        <w:pStyle w:val="a5"/>
        <w:numPr>
          <w:ilvl w:val="0"/>
          <w:numId w:val="2"/>
        </w:numPr>
        <w:ind w:firstLineChars="0"/>
        <w:rPr>
          <w:rFonts w:hint="eastAsia"/>
        </w:rPr>
      </w:pPr>
      <w:r>
        <w:t>pom.xm</w:t>
      </w:r>
      <w:r>
        <w:rPr>
          <w:rFonts w:hint="eastAsia"/>
        </w:rPr>
        <w:t>l</w:t>
      </w:r>
      <w:r>
        <w:t>(</w:t>
      </w:r>
      <w:r>
        <w:t>Mave</w:t>
      </w:r>
      <w:r>
        <w:t>n</w:t>
      </w:r>
      <w:r>
        <w:t>项目的灵魂</w:t>
      </w:r>
      <w:r>
        <w:rPr>
          <w:rFonts w:hint="eastAsia"/>
        </w:rPr>
        <w:t>)</w:t>
      </w:r>
    </w:p>
    <w:p w:rsidR="00E84DC3" w:rsidRDefault="00034756" w:rsidP="00E84DC3">
      <w:pPr>
        <w:pStyle w:val="a5"/>
        <w:numPr>
          <w:ilvl w:val="1"/>
          <w:numId w:val="2"/>
        </w:numPr>
        <w:ind w:firstLineChars="0"/>
      </w:pPr>
      <w:r>
        <w:rPr>
          <w:rFonts w:hint="eastAsia"/>
        </w:rPr>
        <w:t>基本信息</w:t>
      </w:r>
    </w:p>
    <w:p w:rsidR="00034756" w:rsidRDefault="00034756" w:rsidP="00034756">
      <w:pPr>
        <w:ind w:left="840"/>
        <w:rPr>
          <w:rFonts w:hint="eastAsia"/>
        </w:rPr>
      </w:pPr>
      <w:r>
        <w:rPr>
          <w:noProof/>
        </w:rPr>
        <w:drawing>
          <wp:inline distT="0" distB="0" distL="0" distR="0" wp14:anchorId="7153EDF4" wp14:editId="7C57508D">
            <wp:extent cx="5274310" cy="21215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1535"/>
                    </a:xfrm>
                    <a:prstGeom prst="rect">
                      <a:avLst/>
                    </a:prstGeom>
                  </pic:spPr>
                </pic:pic>
              </a:graphicData>
            </a:graphic>
          </wp:inline>
        </w:drawing>
      </w:r>
    </w:p>
    <w:tbl>
      <w:tblPr>
        <w:tblStyle w:val="a6"/>
        <w:tblpPr w:leftFromText="180" w:rightFromText="180" w:vertAnchor="text" w:horzAnchor="page" w:tblpX="2737" w:tblpY="98"/>
        <w:tblW w:w="0" w:type="auto"/>
        <w:tblLook w:val="04A0" w:firstRow="1" w:lastRow="0" w:firstColumn="1" w:lastColumn="0" w:noHBand="0" w:noVBand="1"/>
      </w:tblPr>
      <w:tblGrid>
        <w:gridCol w:w="8296"/>
      </w:tblGrid>
      <w:tr w:rsidR="00034756" w:rsidRPr="00034756" w:rsidTr="00034756">
        <w:tc>
          <w:tcPr>
            <w:tcW w:w="8296" w:type="dxa"/>
          </w:tcPr>
          <w:p w:rsidR="00034756" w:rsidRPr="00034756" w:rsidRDefault="00034756" w:rsidP="00034756">
            <w:pPr>
              <w:rPr>
                <w:rFonts w:hint="eastAsia"/>
              </w:rPr>
            </w:pPr>
            <w:r w:rsidRPr="00034756">
              <w:t>&lt;project&gt; 是 pom.xml 的根元素，声明了相关的命名空间。</w:t>
            </w:r>
          </w:p>
        </w:tc>
      </w:tr>
      <w:tr w:rsidR="00034756" w:rsidRPr="00034756" w:rsidTr="00034756">
        <w:tc>
          <w:tcPr>
            <w:tcW w:w="8296" w:type="dxa"/>
          </w:tcPr>
          <w:p w:rsidR="00034756" w:rsidRPr="00034756" w:rsidRDefault="00034756" w:rsidP="00034756">
            <w:pPr>
              <w:rPr>
                <w:rFonts w:hint="eastAsia"/>
              </w:rPr>
            </w:pPr>
            <w:r w:rsidRPr="00034756">
              <w:t>&lt;</w:t>
            </w:r>
            <w:proofErr w:type="spellStart"/>
            <w:r w:rsidRPr="00034756">
              <w:t>modelVersion</w:t>
            </w:r>
            <w:proofErr w:type="spellEnd"/>
            <w:r w:rsidRPr="00034756">
              <w:t>&gt; 指定了当</w:t>
            </w:r>
            <w:proofErr w:type="gramStart"/>
            <w:r w:rsidRPr="00034756">
              <w:t>前项目</w:t>
            </w:r>
            <w:proofErr w:type="gramEnd"/>
            <w:r w:rsidRPr="00034756">
              <w:t>对象模型（POM）的版本，对于 Maven 3.x 来说，该值只能是 4.0.0。</w:t>
            </w:r>
          </w:p>
        </w:tc>
      </w:tr>
      <w:tr w:rsidR="00034756" w:rsidRPr="00034756" w:rsidTr="00034756">
        <w:tc>
          <w:tcPr>
            <w:tcW w:w="8296" w:type="dxa"/>
          </w:tcPr>
          <w:p w:rsidR="00034756" w:rsidRPr="00034756" w:rsidRDefault="00034756" w:rsidP="00034756">
            <w:pPr>
              <w:rPr>
                <w:rFonts w:hint="eastAsia"/>
              </w:rPr>
            </w:pPr>
            <w:r w:rsidRPr="00034756">
              <w:t>&lt;</w:t>
            </w:r>
            <w:proofErr w:type="spellStart"/>
            <w:r w:rsidRPr="00034756">
              <w:t>groupId</w:t>
            </w:r>
            <w:proofErr w:type="spellEnd"/>
            <w:r w:rsidRPr="00034756">
              <w:t>&gt; 定义了项目的组名，这个</w:t>
            </w:r>
            <w:proofErr w:type="gramStart"/>
            <w:r w:rsidRPr="00034756">
              <w:t>组往往</w:t>
            </w:r>
            <w:proofErr w:type="gramEnd"/>
            <w:r w:rsidRPr="00034756">
              <w:t>和项目所在的组织或公司关联。</w:t>
            </w:r>
          </w:p>
        </w:tc>
      </w:tr>
      <w:tr w:rsidR="00034756" w:rsidRPr="00034756" w:rsidTr="00034756">
        <w:tc>
          <w:tcPr>
            <w:tcW w:w="8296" w:type="dxa"/>
          </w:tcPr>
          <w:p w:rsidR="00034756" w:rsidRPr="00034756" w:rsidRDefault="00034756" w:rsidP="00034756">
            <w:pPr>
              <w:rPr>
                <w:rFonts w:hint="eastAsia"/>
              </w:rPr>
            </w:pPr>
            <w:r w:rsidRPr="00034756">
              <w:lastRenderedPageBreak/>
              <w:t>&lt;</w:t>
            </w:r>
            <w:proofErr w:type="spellStart"/>
            <w:r w:rsidRPr="00034756">
              <w:t>artifactId</w:t>
            </w:r>
            <w:proofErr w:type="spellEnd"/>
            <w:r w:rsidRPr="00034756">
              <w:t>&gt; 定义了当前 Maven 项目在组中唯一的 ID。</w:t>
            </w:r>
          </w:p>
        </w:tc>
      </w:tr>
      <w:tr w:rsidR="00034756" w:rsidRPr="00034756" w:rsidTr="00034756">
        <w:tc>
          <w:tcPr>
            <w:tcW w:w="8296" w:type="dxa"/>
          </w:tcPr>
          <w:p w:rsidR="00034756" w:rsidRPr="00034756" w:rsidRDefault="00034756" w:rsidP="00034756">
            <w:pPr>
              <w:rPr>
                <w:rFonts w:hint="eastAsia"/>
              </w:rPr>
            </w:pPr>
            <w:r w:rsidRPr="00034756">
              <w:t>&lt;version&gt; 定义了项目的版本号，SNAPSHOT 为快照的意思，也就是说该项目还处于开发阶段。</w:t>
            </w:r>
          </w:p>
        </w:tc>
      </w:tr>
      <w:tr w:rsidR="00034756" w:rsidRPr="00034756" w:rsidTr="00034756">
        <w:tc>
          <w:tcPr>
            <w:tcW w:w="8296" w:type="dxa"/>
          </w:tcPr>
          <w:p w:rsidR="00034756" w:rsidRPr="00034756" w:rsidRDefault="00034756" w:rsidP="00034756">
            <w:pPr>
              <w:rPr>
                <w:rFonts w:hint="eastAsia"/>
              </w:rPr>
            </w:pPr>
            <w:r w:rsidRPr="00034756">
              <w:t>&lt;packaging&gt; 定义了项目的打包类型，可选值有 war、jar 等。</w:t>
            </w:r>
          </w:p>
        </w:tc>
      </w:tr>
      <w:tr w:rsidR="00034756" w:rsidRPr="00034756" w:rsidTr="00034756">
        <w:tc>
          <w:tcPr>
            <w:tcW w:w="8296" w:type="dxa"/>
          </w:tcPr>
          <w:p w:rsidR="00034756" w:rsidRPr="00034756" w:rsidRDefault="00034756" w:rsidP="00034756">
            <w:r w:rsidRPr="00034756">
              <w:t>&lt;name&gt; 定义了项目的名称。</w:t>
            </w:r>
          </w:p>
        </w:tc>
      </w:tr>
    </w:tbl>
    <w:p w:rsidR="00034756" w:rsidRDefault="00034756" w:rsidP="00E84DC3">
      <w:pPr>
        <w:pStyle w:val="a5"/>
        <w:numPr>
          <w:ilvl w:val="1"/>
          <w:numId w:val="2"/>
        </w:numPr>
        <w:ind w:firstLineChars="0"/>
      </w:pPr>
      <w:r>
        <w:rPr>
          <w:rFonts w:hint="eastAsia"/>
        </w:rPr>
        <w:t>依赖官网：</w:t>
      </w:r>
      <w:hyperlink r:id="rId23" w:history="1">
        <w:r>
          <w:rPr>
            <w:rStyle w:val="a7"/>
          </w:rPr>
          <w:t>https://mvnrepository</w:t>
        </w:r>
        <w:r>
          <w:rPr>
            <w:rStyle w:val="a7"/>
          </w:rPr>
          <w:t>.</w:t>
        </w:r>
        <w:r>
          <w:rPr>
            <w:rStyle w:val="a7"/>
          </w:rPr>
          <w:t>com/</w:t>
        </w:r>
      </w:hyperlink>
      <w:r>
        <w:t xml:space="preserve"> </w:t>
      </w:r>
    </w:p>
    <w:p w:rsidR="002B17DC" w:rsidRPr="00BF0DC9" w:rsidRDefault="00034756" w:rsidP="00822B5E">
      <w:pPr>
        <w:pStyle w:val="a5"/>
        <w:ind w:left="840" w:firstLineChars="0" w:firstLine="0"/>
        <w:rPr>
          <w:rFonts w:hint="eastAsia"/>
        </w:rPr>
      </w:pPr>
      <w:r>
        <w:rPr>
          <w:noProof/>
        </w:rPr>
        <w:drawing>
          <wp:inline distT="0" distB="0" distL="0" distR="0" wp14:anchorId="667AC82E" wp14:editId="5B8F88DF">
            <wp:extent cx="5274310" cy="22383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38375"/>
                    </a:xfrm>
                    <a:prstGeom prst="rect">
                      <a:avLst/>
                    </a:prstGeom>
                  </pic:spPr>
                </pic:pic>
              </a:graphicData>
            </a:graphic>
          </wp:inline>
        </w:drawing>
      </w:r>
    </w:p>
    <w:sectPr w:rsidR="002B17DC" w:rsidRPr="00BF0D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591614"/>
    <w:multiLevelType w:val="hybridMultilevel"/>
    <w:tmpl w:val="5A0AC096"/>
    <w:lvl w:ilvl="0" w:tplc="20C8E4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D7B608A"/>
    <w:multiLevelType w:val="hybridMultilevel"/>
    <w:tmpl w:val="E6D41744"/>
    <w:lvl w:ilvl="0" w:tplc="890029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7DC"/>
    <w:rsid w:val="00034756"/>
    <w:rsid w:val="000F40DB"/>
    <w:rsid w:val="002B17DC"/>
    <w:rsid w:val="003D297C"/>
    <w:rsid w:val="00664377"/>
    <w:rsid w:val="006D2B1B"/>
    <w:rsid w:val="00822B5E"/>
    <w:rsid w:val="009078C1"/>
    <w:rsid w:val="009E6542"/>
    <w:rsid w:val="00B509DA"/>
    <w:rsid w:val="00BF0DC9"/>
    <w:rsid w:val="00DB1952"/>
    <w:rsid w:val="00E84DC3"/>
    <w:rsid w:val="00EA2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31F92"/>
  <w15:chartTrackingRefBased/>
  <w15:docId w15:val="{5DDE702D-6081-441F-886E-6770AE006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B17DC"/>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EA2E9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B17D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B17DC"/>
    <w:rPr>
      <w:rFonts w:asciiTheme="majorHAnsi" w:eastAsiaTheme="majorEastAsia" w:hAnsiTheme="majorHAnsi" w:cstheme="majorBidi"/>
      <w:b/>
      <w:bCs/>
      <w:sz w:val="32"/>
      <w:szCs w:val="32"/>
    </w:rPr>
  </w:style>
  <w:style w:type="paragraph" w:styleId="a5">
    <w:name w:val="List Paragraph"/>
    <w:basedOn w:val="a"/>
    <w:uiPriority w:val="34"/>
    <w:qFormat/>
    <w:rsid w:val="002B17DC"/>
    <w:pPr>
      <w:ind w:firstLineChars="200" w:firstLine="420"/>
    </w:pPr>
  </w:style>
  <w:style w:type="character" w:customStyle="1" w:styleId="10">
    <w:name w:val="标题 1 字符"/>
    <w:basedOn w:val="a0"/>
    <w:link w:val="1"/>
    <w:uiPriority w:val="9"/>
    <w:rsid w:val="002B17DC"/>
    <w:rPr>
      <w:b/>
      <w:bCs/>
      <w:kern w:val="44"/>
      <w:sz w:val="44"/>
      <w:szCs w:val="44"/>
    </w:rPr>
  </w:style>
  <w:style w:type="table" w:styleId="a6">
    <w:name w:val="Table Grid"/>
    <w:basedOn w:val="a1"/>
    <w:uiPriority w:val="39"/>
    <w:rsid w:val="002B17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2B17DC"/>
    <w:rPr>
      <w:color w:val="0563C1" w:themeColor="hyperlink"/>
      <w:u w:val="single"/>
    </w:rPr>
  </w:style>
  <w:style w:type="character" w:styleId="a8">
    <w:name w:val="Unresolved Mention"/>
    <w:basedOn w:val="a0"/>
    <w:uiPriority w:val="99"/>
    <w:semiHidden/>
    <w:unhideWhenUsed/>
    <w:rsid w:val="002B17DC"/>
    <w:rPr>
      <w:color w:val="605E5C"/>
      <w:shd w:val="clear" w:color="auto" w:fill="E1DFDD"/>
    </w:rPr>
  </w:style>
  <w:style w:type="character" w:styleId="a9">
    <w:name w:val="FollowedHyperlink"/>
    <w:basedOn w:val="a0"/>
    <w:uiPriority w:val="99"/>
    <w:semiHidden/>
    <w:unhideWhenUsed/>
    <w:rsid w:val="002B17DC"/>
    <w:rPr>
      <w:color w:val="954F72" w:themeColor="followedHyperlink"/>
      <w:u w:val="single"/>
    </w:rPr>
  </w:style>
  <w:style w:type="character" w:customStyle="1" w:styleId="30">
    <w:name w:val="标题 3 字符"/>
    <w:basedOn w:val="a0"/>
    <w:link w:val="3"/>
    <w:uiPriority w:val="9"/>
    <w:semiHidden/>
    <w:rsid w:val="00EA2E9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538239">
      <w:bodyDiv w:val="1"/>
      <w:marLeft w:val="0"/>
      <w:marRight w:val="0"/>
      <w:marTop w:val="0"/>
      <w:marBottom w:val="0"/>
      <w:divBdr>
        <w:top w:val="none" w:sz="0" w:space="0" w:color="auto"/>
        <w:left w:val="none" w:sz="0" w:space="0" w:color="auto"/>
        <w:bottom w:val="none" w:sz="0" w:space="0" w:color="auto"/>
        <w:right w:val="none" w:sz="0" w:space="0" w:color="auto"/>
      </w:divBdr>
    </w:div>
    <w:div w:id="64293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maven.apache.org/download.cgi"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maven.apache.org/index.html" TargetMode="External"/><Relationship Id="rId15" Type="http://schemas.openxmlformats.org/officeDocument/2006/relationships/image" Target="media/image9.png"/><Relationship Id="rId23" Type="http://schemas.openxmlformats.org/officeDocument/2006/relationships/hyperlink" Target="https://mvnrepository.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11</Pages>
  <Words>341</Words>
  <Characters>1947</Characters>
  <Application>Microsoft Office Word</Application>
  <DocSecurity>0</DocSecurity>
  <Lines>16</Lines>
  <Paragraphs>4</Paragraphs>
  <ScaleCrop>false</ScaleCrop>
  <Company/>
  <LinksUpToDate>false</LinksUpToDate>
  <CharactersWithSpaces>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luyuan</dc:creator>
  <cp:keywords/>
  <dc:description/>
  <cp:lastModifiedBy>luyuan</cp:lastModifiedBy>
  <cp:revision>6</cp:revision>
  <dcterms:created xsi:type="dcterms:W3CDTF">2020-04-03T03:14:00Z</dcterms:created>
  <dcterms:modified xsi:type="dcterms:W3CDTF">2020-04-03T04:36:00Z</dcterms:modified>
</cp:coreProperties>
</file>