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===</w:t>
      </w:r>
    </w:p>
    <w:p>
      <w:pPr>
        <w:pStyle w:val="Heading1"/>
      </w:pPr>
      <w:bookmarkStart w:id="20" w:name="title1"/>
      <w:r>
        <w:t xml:space="preserve">title1</w:t>
      </w:r>
      <w:bookmarkEnd w:id="20"/>
    </w:p>
    <w:p>
      <w:pPr>
        <w:pStyle w:val="Heading2"/>
      </w:pPr>
      <w:bookmarkStart w:id="21" w:name="title2"/>
      <w:r>
        <w:t xml:space="preserve">title2</w:t>
      </w:r>
      <w:bookmarkEnd w:id="21"/>
    </w:p>
    <w:p>
      <w:pPr>
        <w:pStyle w:val="Heading1"/>
      </w:pPr>
      <w:bookmarkStart w:id="22" w:name="title1-1"/>
      <w:r>
        <w:t xml:space="preserve">title1</w:t>
      </w:r>
      <w:bookmarkEnd w:id="22"/>
    </w:p>
    <w:p>
      <w:pPr>
        <w:pStyle w:val="Heading2"/>
      </w:pPr>
      <w:bookmarkStart w:id="23" w:name="title2-1"/>
      <w:r>
        <w:t xml:space="preserve">title2</w:t>
      </w:r>
      <w:bookmarkEnd w:id="23"/>
    </w:p>
    <w:p>
      <w:pPr>
        <w:pStyle w:val="BlockText"/>
      </w:pPr>
      <w:r>
        <w:t xml:space="preserve">白日依山尽，黄河入海流。</w:t>
      </w:r>
      <w:r>
        <w:t xml:space="preserve"> </w:t>
      </w:r>
      <w:r>
        <w:t xml:space="preserve">欲穷千里目，更上一层楼。</w:t>
      </w:r>
      <w:r>
        <w:t xml:space="preserve"> </w:t>
      </w:r>
      <w:r>
        <w:t xml:space="preserve">* 白日依山尽</w:t>
      </w:r>
      <w:r>
        <w:t xml:space="preserve"> </w:t>
      </w:r>
      <w:r>
        <w:t xml:space="preserve">* 黄河入海流</w:t>
      </w:r>
      <w:r>
        <w:t xml:space="preserve"> </w:t>
      </w:r>
      <w:r>
        <w:t xml:space="preserve">+ 有道是黄河之水天上来</w:t>
      </w:r>
    </w:p>
    <w:p>
      <w:pPr>
        <w:pStyle w:val="SourceCode"/>
      </w:pPr>
      <w:r>
        <w:rPr>
          <w:rStyle w:val="VerbatimChar"/>
        </w:rPr>
        <w:t xml:space="preserve">    f &lt;- function(x){</w:t>
      </w:r>
      <w:r>
        <w:br w:type="textWrapping"/>
      </w:r>
      <w:r>
        <w:rPr>
          <w:rStyle w:val="VerbatimChar"/>
        </w:rPr>
        <w:t xml:space="preserve">        n &lt;- length(x)</w:t>
      </w:r>
      <w:r>
        <w:br w:type="textWrapping"/>
      </w:r>
      <w:r>
        <w:rPr>
          <w:rStyle w:val="VerbatimChar"/>
        </w:rPr>
        <w:t xml:space="preserve">        y &lt;- numeric(n)</w:t>
      </w:r>
      <w:r>
        <w:br w:type="textWrapping"/>
      </w:r>
      <w:r>
        <w:rPr>
          <w:rStyle w:val="VerbatimChar"/>
        </w:rPr>
        <w:t xml:space="preserve">        y[x &gt;= 0] &lt;- 1</w:t>
      </w:r>
      <w:r>
        <w:br w:type="textWrapping"/>
      </w:r>
      <w:r>
        <w:rPr>
          <w:rStyle w:val="VerbatimChar"/>
        </w:rPr>
        <w:t xml:space="preserve">        ##y[x &lt; 0] &lt;- 0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y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&lt;math.h&gt;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sqr(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(x*x);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25484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bd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8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管道表示例</w:t>
      </w:r>
    </w:p>
    <w:tbl>
      <w:tblPr>
        <w:tblStyle w:val="Table"/>
        <w:tblW w:type="pct" w:w="0.0"/>
        <w:tblLook w:firstRow="1"/>
        <w:tblCaption w:val="管道表示例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姓名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收入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职业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颜色偏好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赵四海</w:t>
            </w:r>
          </w:p>
        </w:tc>
        <w:tc>
          <w:p>
            <w:pPr>
              <w:pStyle w:val="Compact"/>
              <w:jc w:val="right"/>
            </w:pPr>
            <w:r>
              <w:t xml:space="preserve">123456</w:t>
            </w:r>
          </w:p>
        </w:tc>
        <w:tc>
          <w:p>
            <w:pPr>
              <w:pStyle w:val="Compact"/>
              <w:jc w:val="center"/>
            </w:pPr>
            <w:r>
              <w:t xml:space="preserve">业务经理</w:t>
            </w:r>
          </w:p>
        </w:tc>
        <w:tc>
          <w:p>
            <w:pPr>
              <w:pStyle w:val="Compact"/>
              <w:jc w:val="left"/>
            </w:pPr>
            <w:r>
              <w:t xml:space="preserve">红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刘英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无</w:t>
            </w:r>
          </w:p>
        </w:tc>
        <w:tc>
          <w:p>
            <w:pPr>
              <w:pStyle w:val="Compact"/>
              <w:jc w:val="left"/>
            </w:pPr>
            <w:r>
              <w:t xml:space="preserve">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钱德里</w:t>
            </w:r>
          </w:p>
        </w:tc>
        <w:tc>
          <w:p>
            <w:pPr>
              <w:pStyle w:val="Compact"/>
              <w:jc w:val="right"/>
            </w:pPr>
            <w:r>
              <w:t xml:space="preserve">3200</w:t>
            </w:r>
          </w:p>
        </w:tc>
        <w:tc>
          <w:p>
            <w:pPr>
              <w:pStyle w:val="Compact"/>
              <w:jc w:val="center"/>
            </w:pPr>
            <w:r>
              <w:t xml:space="preserve">保洁</w:t>
            </w:r>
          </w:p>
        </w:tc>
        <w:tc>
          <w:p>
            <w:pPr>
              <w:pStyle w:val="Compact"/>
              <w:jc w:val="left"/>
            </w:pPr>
            <w:r>
              <w:t xml:space="preserve">灰</w:t>
            </w:r>
          </w:p>
        </w:tc>
      </w:tr>
    </w:tbl>
    <w:p>
      <w:pPr>
        <w:pStyle w:val="BodyText"/>
      </w:pPr>
      <w:r>
        <w:t xml:space="preserve"> </w:t>
      </w:r>
      <w:r>
        <w:t xml:space="preserve">Name Income Job Color</w:t>
      </w:r>
      <w:r>
        <w:t xml:space="preserve"> </w:t>
      </w:r>
      <w:r>
        <w:t xml:space="preserve">—— ——– —————— —–</w:t>
      </w:r>
      <w:r>
        <w:t xml:space="preserve"> </w:t>
      </w:r>
      <w:r>
        <w:t xml:space="preserve">Jane 123456 Research Assistant red</w:t>
      </w:r>
      <w:r>
        <w:t xml:space="preserve"> </w:t>
      </w:r>
      <w:r>
        <w:t xml:space="preserve">John 50 N/A blue</w:t>
      </w:r>
      <w:r>
        <w:t xml:space="preserve"> </w:t>
      </w:r>
      <w:r>
        <w:t xml:space="preserve">William 3200 Cleaner blue</w:t>
      </w:r>
    </w:p>
    <w:p>
      <w:pPr>
        <w:pStyle w:val="BodyText"/>
      </w:pPr>
      <w:r>
        <w:t xml:space="preserve">Table: 一个简单表的例子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2020-05-17T15:09:28Z</dcterms:created>
  <dcterms:modified xsi:type="dcterms:W3CDTF">2020-05-17T15:09:28Z</dcterms:modified>
</cp:coreProperties>
</file>