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26D" w:rsidRPr="00674FF0" w:rsidRDefault="00DC226D" w:rsidP="00097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楷体" w:eastAsia="华文楷体" w:hAnsi="华文楷体" w:cs="宋体" w:hint="eastAsia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宋体" w:hint="eastAsia"/>
          <w:color w:val="333333"/>
          <w:kern w:val="0"/>
          <w:sz w:val="44"/>
          <w:szCs w:val="44"/>
        </w:rPr>
        <w:t xml:space="preserve">知行书院文化课程讲义        </w:t>
      </w:r>
      <w:r w:rsidRPr="00674FF0">
        <w:rPr>
          <w:rFonts w:ascii="华文楷体" w:eastAsia="华文楷体" w:hAnsi="华文楷体" w:cs="宋体"/>
          <w:color w:val="333333"/>
          <w:kern w:val="0"/>
          <w:sz w:val="32"/>
          <w:szCs w:val="32"/>
        </w:rPr>
        <w:t>2017/</w:t>
      </w:r>
      <w:r w:rsidRPr="00674FF0">
        <w:rPr>
          <w:rFonts w:ascii="华文楷体" w:eastAsia="华文楷体" w:hAnsi="华文楷体" w:cs="宋体" w:hint="eastAsia"/>
          <w:color w:val="333333"/>
          <w:kern w:val="0"/>
          <w:sz w:val="32"/>
          <w:szCs w:val="32"/>
        </w:rPr>
        <w:t>7</w:t>
      </w:r>
      <w:r w:rsidRPr="00674FF0">
        <w:rPr>
          <w:rFonts w:ascii="华文楷体" w:eastAsia="华文楷体" w:hAnsi="华文楷体" w:cs="宋体"/>
          <w:color w:val="333333"/>
          <w:kern w:val="0"/>
          <w:sz w:val="32"/>
          <w:szCs w:val="32"/>
        </w:rPr>
        <w:t>/</w:t>
      </w:r>
      <w:r w:rsidRPr="00674FF0">
        <w:rPr>
          <w:rFonts w:ascii="华文楷体" w:eastAsia="华文楷体" w:hAnsi="华文楷体" w:cs="宋体" w:hint="eastAsia"/>
          <w:color w:val="333333"/>
          <w:kern w:val="0"/>
          <w:sz w:val="32"/>
          <w:szCs w:val="32"/>
        </w:rPr>
        <w:t>1</w:t>
      </w:r>
    </w:p>
    <w:p w:rsidR="008D3B2E" w:rsidRDefault="00402C04" w:rsidP="00097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楷体" w:eastAsia="华文楷体" w:hAnsi="华文楷体" w:cs="宋体" w:hint="eastAsia"/>
          <w:color w:val="333333"/>
          <w:kern w:val="0"/>
          <w:sz w:val="44"/>
          <w:szCs w:val="44"/>
        </w:rPr>
      </w:pPr>
      <w:r>
        <w:rPr>
          <w:rFonts w:ascii="华文楷体" w:eastAsia="华文楷体" w:hAnsi="华文楷体" w:cs="宋体" w:hint="eastAsia"/>
          <w:color w:val="333333"/>
          <w:kern w:val="0"/>
          <w:sz w:val="44"/>
          <w:szCs w:val="44"/>
        </w:rPr>
        <w:t>《论语》</w:t>
      </w:r>
      <w:r w:rsidR="008D3B2E">
        <w:rPr>
          <w:rFonts w:ascii="华文楷体" w:eastAsia="华文楷体" w:hAnsi="华文楷体" w:cs="宋体" w:hint="eastAsia"/>
          <w:color w:val="333333"/>
          <w:kern w:val="0"/>
          <w:sz w:val="44"/>
          <w:szCs w:val="44"/>
        </w:rPr>
        <w:t>学习</w:t>
      </w:r>
      <w:r>
        <w:rPr>
          <w:rFonts w:ascii="华文楷体" w:eastAsia="华文楷体" w:hAnsi="华文楷体" w:cs="宋体" w:hint="eastAsia"/>
          <w:color w:val="333333"/>
          <w:kern w:val="0"/>
          <w:sz w:val="44"/>
          <w:szCs w:val="44"/>
        </w:rPr>
        <w:t>：</w:t>
      </w:r>
    </w:p>
    <w:p w:rsidR="00402C04" w:rsidRPr="00674FF0" w:rsidRDefault="008D3B2E" w:rsidP="00097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</w:pPr>
      <w:r w:rsidRPr="00674FF0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t>子曰：“知之者不如好之者，好之者不如乐之者。”</w:t>
      </w:r>
    </w:p>
    <w:p w:rsidR="00674FF0" w:rsidRDefault="00674FF0" w:rsidP="00097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楷体" w:eastAsia="华文楷体" w:hAnsi="华文楷体" w:cs="宋体" w:hint="eastAsia"/>
          <w:color w:val="333333"/>
          <w:kern w:val="0"/>
          <w:sz w:val="44"/>
          <w:szCs w:val="44"/>
        </w:rPr>
      </w:pPr>
      <w:r>
        <w:rPr>
          <w:rFonts w:ascii="华文楷体" w:eastAsia="华文楷体" w:hAnsi="华文楷体" w:cs="宋体" w:hint="eastAsia"/>
          <w:color w:val="333333"/>
          <w:kern w:val="0"/>
          <w:sz w:val="44"/>
          <w:szCs w:val="44"/>
        </w:rPr>
        <w:t>看图写诗：</w:t>
      </w:r>
    </w:p>
    <w:p w:rsidR="008854D1" w:rsidRDefault="00BE5EA4">
      <w:pPr>
        <w:rPr>
          <w:rFonts w:ascii="华文楷体" w:eastAsia="华文楷体" w:hAnsi="华文楷体" w:hint="eastAsia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07.75pt">
            <v:imagedata r:id="rId4" o:title="画"/>
          </v:shape>
        </w:pict>
      </w:r>
    </w:p>
    <w:p w:rsidR="00F800DB" w:rsidRDefault="00D02B95">
      <w:pPr>
        <w:rPr>
          <w:rFonts w:ascii="华文楷体" w:eastAsia="华文楷体" w:hAnsi="华文楷体" w:hint="eastAsia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桥</w:t>
      </w:r>
      <w:r w:rsidR="00F800DB">
        <w:rPr>
          <w:rFonts w:ascii="华文楷体" w:eastAsia="华文楷体" w:hAnsi="华文楷体" w:hint="eastAsia"/>
          <w:sz w:val="44"/>
          <w:szCs w:val="44"/>
        </w:rPr>
        <w:t>：</w:t>
      </w:r>
      <w:r>
        <w:rPr>
          <w:rFonts w:ascii="华文楷体" w:eastAsia="华文楷体" w:hAnsi="华文楷体" w:hint="eastAsia"/>
          <w:sz w:val="44"/>
          <w:szCs w:val="44"/>
        </w:rPr>
        <w:t>小桥，石桥</w:t>
      </w:r>
      <w:r w:rsidR="00F800DB">
        <w:rPr>
          <w:rFonts w:ascii="华文楷体" w:eastAsia="华文楷体" w:hAnsi="华文楷体" w:hint="eastAsia"/>
          <w:sz w:val="44"/>
          <w:szCs w:val="44"/>
        </w:rPr>
        <w:t>，</w:t>
      </w:r>
      <w:r>
        <w:rPr>
          <w:rFonts w:ascii="华文楷体" w:eastAsia="华文楷体" w:hAnsi="华文楷体" w:hint="eastAsia"/>
          <w:sz w:val="44"/>
          <w:szCs w:val="44"/>
        </w:rPr>
        <w:t xml:space="preserve">玉带桥， </w:t>
      </w:r>
      <w:r w:rsidR="00F800DB">
        <w:rPr>
          <w:rFonts w:ascii="华文楷体" w:eastAsia="华文楷体" w:hAnsi="华文楷体" w:hint="eastAsia"/>
          <w:sz w:val="44"/>
          <w:szCs w:val="44"/>
        </w:rPr>
        <w:t>廊桥，知鱼桥</w:t>
      </w:r>
      <w:r w:rsidR="00674FF0">
        <w:rPr>
          <w:rFonts w:ascii="华文楷体" w:eastAsia="华文楷体" w:hAnsi="华文楷体" w:hint="eastAsia"/>
          <w:sz w:val="44"/>
          <w:szCs w:val="44"/>
        </w:rPr>
        <w:t>。</w:t>
      </w:r>
    </w:p>
    <w:p w:rsidR="00F76D80" w:rsidRDefault="00BE5EA4">
      <w:pPr>
        <w:rPr>
          <w:rFonts w:ascii="华文楷体" w:eastAsia="华文楷体" w:hAnsi="华文楷体" w:hint="eastAsia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山</w:t>
      </w:r>
      <w:r w:rsidR="00F800DB">
        <w:rPr>
          <w:rFonts w:ascii="华文楷体" w:eastAsia="华文楷体" w:hAnsi="华文楷体" w:hint="eastAsia"/>
          <w:sz w:val="44"/>
          <w:szCs w:val="44"/>
        </w:rPr>
        <w:t>：青山</w:t>
      </w:r>
      <w:r>
        <w:rPr>
          <w:rFonts w:ascii="华文楷体" w:eastAsia="华文楷体" w:hAnsi="华文楷体" w:hint="eastAsia"/>
          <w:sz w:val="44"/>
          <w:szCs w:val="44"/>
        </w:rPr>
        <w:t>，</w:t>
      </w:r>
      <w:r w:rsidR="00F800DB">
        <w:rPr>
          <w:rFonts w:ascii="华文楷体" w:eastAsia="华文楷体" w:hAnsi="华文楷体" w:hint="eastAsia"/>
          <w:sz w:val="44"/>
          <w:szCs w:val="44"/>
        </w:rPr>
        <w:t>远山，春山，高山，苍山，</w:t>
      </w:r>
      <w:r w:rsidR="00F76D80">
        <w:rPr>
          <w:rFonts w:ascii="华文楷体" w:eastAsia="华文楷体" w:hAnsi="华文楷体" w:hint="eastAsia"/>
          <w:sz w:val="44"/>
          <w:szCs w:val="44"/>
        </w:rPr>
        <w:t>群山。</w:t>
      </w:r>
    </w:p>
    <w:p w:rsidR="00F76D80" w:rsidRDefault="00BE5EA4">
      <w:pPr>
        <w:rPr>
          <w:rFonts w:ascii="华文楷体" w:eastAsia="华文楷体" w:hAnsi="华文楷体" w:hint="eastAsia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树</w:t>
      </w:r>
      <w:r w:rsidR="00F76D80">
        <w:rPr>
          <w:rFonts w:ascii="华文楷体" w:eastAsia="华文楷体" w:hAnsi="华文楷体" w:hint="eastAsia"/>
          <w:sz w:val="44"/>
          <w:szCs w:val="44"/>
        </w:rPr>
        <w:t>：老树，古树，枯树，参天大树。</w:t>
      </w:r>
    </w:p>
    <w:p w:rsidR="00F76D80" w:rsidRDefault="00BE5EA4">
      <w:pPr>
        <w:rPr>
          <w:rFonts w:ascii="华文楷体" w:eastAsia="华文楷体" w:hAnsi="华文楷体" w:hint="eastAsia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水</w:t>
      </w:r>
      <w:r w:rsidR="00F76D80">
        <w:rPr>
          <w:rFonts w:ascii="华文楷体" w:eastAsia="华文楷体" w:hAnsi="华文楷体" w:hint="eastAsia"/>
          <w:sz w:val="44"/>
          <w:szCs w:val="44"/>
        </w:rPr>
        <w:t>：流水，春水，溪水，江水，潭水，清水。</w:t>
      </w:r>
    </w:p>
    <w:p w:rsidR="00F76D80" w:rsidRPr="00F76D80" w:rsidRDefault="00F76D80">
      <w:pPr>
        <w:rPr>
          <w:rFonts w:ascii="华文楷体" w:eastAsia="华文楷体" w:hAnsi="华文楷体" w:hint="eastAsia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舟：孤舟，渔舟，轻舟，一叶</w:t>
      </w:r>
      <w:proofErr w:type="gramStart"/>
      <w:r>
        <w:rPr>
          <w:rFonts w:ascii="华文楷体" w:eastAsia="华文楷体" w:hAnsi="华文楷体" w:hint="eastAsia"/>
          <w:sz w:val="44"/>
          <w:szCs w:val="44"/>
        </w:rPr>
        <w:t>扁</w:t>
      </w:r>
      <w:proofErr w:type="gramEnd"/>
      <w:r>
        <w:rPr>
          <w:rFonts w:ascii="华文楷体" w:eastAsia="华文楷体" w:hAnsi="华文楷体" w:hint="eastAsia"/>
          <w:sz w:val="44"/>
          <w:szCs w:val="44"/>
        </w:rPr>
        <w:t>piān舟。</w:t>
      </w:r>
    </w:p>
    <w:p w:rsidR="00674FF0" w:rsidRDefault="00674FF0" w:rsidP="00674FF0">
      <w:pPr>
        <w:rPr>
          <w:rFonts w:ascii="华文楷体" w:eastAsia="华文楷体" w:hAnsi="华文楷体" w:hint="eastAsia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lastRenderedPageBreak/>
        <w:t>画诗：</w:t>
      </w:r>
    </w:p>
    <w:p w:rsidR="00F1374D" w:rsidRPr="00097979" w:rsidRDefault="00F1374D" w:rsidP="00674FF0">
      <w:pPr>
        <w:rPr>
          <w:rFonts w:ascii="华文楷体" w:eastAsia="华文楷体" w:hAnsi="华文楷体"/>
          <w:sz w:val="44"/>
          <w:szCs w:val="44"/>
        </w:rPr>
      </w:pPr>
      <w:r w:rsidRPr="00097979">
        <w:rPr>
          <w:rFonts w:ascii="华文楷体" w:eastAsia="华文楷体" w:hAnsi="华文楷体" w:cs="宋体" w:hint="eastAsia"/>
          <w:color w:val="333333"/>
          <w:kern w:val="0"/>
          <w:sz w:val="44"/>
          <w:szCs w:val="44"/>
        </w:rPr>
        <w:t>青山</w:t>
      </w:r>
      <w:proofErr w:type="gramStart"/>
      <w:r w:rsidRPr="00097979">
        <w:rPr>
          <w:rFonts w:ascii="华文楷体" w:eastAsia="华文楷体" w:hAnsi="华文楷体" w:cs="宋体" w:hint="eastAsia"/>
          <w:color w:val="333333"/>
          <w:kern w:val="0"/>
          <w:sz w:val="44"/>
          <w:szCs w:val="44"/>
        </w:rPr>
        <w:t>不</w:t>
      </w:r>
      <w:proofErr w:type="gramEnd"/>
      <w:r w:rsidRPr="00097979">
        <w:rPr>
          <w:rFonts w:ascii="华文楷体" w:eastAsia="华文楷体" w:hAnsi="华文楷体" w:cs="宋体" w:hint="eastAsia"/>
          <w:color w:val="333333"/>
          <w:kern w:val="0"/>
          <w:sz w:val="44"/>
          <w:szCs w:val="44"/>
        </w:rPr>
        <w:t>墨千秋画，流水</w:t>
      </w:r>
      <w:proofErr w:type="gramStart"/>
      <w:r w:rsidRPr="00097979">
        <w:rPr>
          <w:rFonts w:ascii="华文楷体" w:eastAsia="华文楷体" w:hAnsi="华文楷体" w:cs="宋体" w:hint="eastAsia"/>
          <w:color w:val="333333"/>
          <w:kern w:val="0"/>
          <w:sz w:val="44"/>
          <w:szCs w:val="44"/>
        </w:rPr>
        <w:t>无弦万古琴</w:t>
      </w:r>
      <w:proofErr w:type="gramEnd"/>
      <w:r w:rsidRPr="00097979">
        <w:rPr>
          <w:rFonts w:ascii="华文楷体" w:eastAsia="华文楷体" w:hAnsi="华文楷体" w:cs="宋体" w:hint="eastAsia"/>
          <w:color w:val="333333"/>
          <w:kern w:val="0"/>
          <w:sz w:val="44"/>
          <w:szCs w:val="44"/>
        </w:rPr>
        <w:t>。</w:t>
      </w:r>
    </w:p>
    <w:p w:rsidR="00F1374D" w:rsidRDefault="00F1374D">
      <w:pPr>
        <w:rPr>
          <w:rFonts w:ascii="华文楷体" w:eastAsia="华文楷体" w:hAnsi="华文楷体" w:hint="eastAsia"/>
          <w:sz w:val="44"/>
          <w:szCs w:val="44"/>
        </w:rPr>
      </w:pPr>
    </w:p>
    <w:p w:rsidR="00030638" w:rsidRDefault="00030638">
      <w:pPr>
        <w:rPr>
          <w:rFonts w:ascii="华文楷体" w:eastAsia="华文楷体" w:hAnsi="华文楷体" w:hint="eastAsia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古诗学习：</w:t>
      </w:r>
    </w:p>
    <w:p w:rsidR="00192E94" w:rsidRPr="00192E94" w:rsidRDefault="00192E94" w:rsidP="00192E94">
      <w:pPr>
        <w:rPr>
          <w:rFonts w:ascii="华文楷体" w:eastAsia="华文楷体" w:hAnsi="华文楷体" w:hint="eastAsia"/>
          <w:sz w:val="44"/>
          <w:szCs w:val="44"/>
        </w:rPr>
      </w:pPr>
      <w:proofErr w:type="gramStart"/>
      <w:r w:rsidRPr="00192E94">
        <w:rPr>
          <w:rFonts w:ascii="华文楷体" w:eastAsia="华文楷体" w:hAnsi="华文楷体" w:hint="eastAsia"/>
          <w:sz w:val="44"/>
          <w:szCs w:val="44"/>
        </w:rPr>
        <w:t>夜书所见</w:t>
      </w:r>
      <w:proofErr w:type="gramEnd"/>
    </w:p>
    <w:p w:rsidR="00192E94" w:rsidRPr="00192E94" w:rsidRDefault="00674FF0" w:rsidP="00192E94">
      <w:pPr>
        <w:rPr>
          <w:rFonts w:ascii="华文楷体" w:eastAsia="华文楷体" w:hAnsi="华文楷体" w:hint="eastAsia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宋·</w:t>
      </w:r>
      <w:r w:rsidR="00192E94" w:rsidRPr="00192E94">
        <w:rPr>
          <w:rFonts w:ascii="华文楷体" w:eastAsia="华文楷体" w:hAnsi="华文楷体" w:hint="eastAsia"/>
          <w:sz w:val="44"/>
          <w:szCs w:val="44"/>
        </w:rPr>
        <w:t>叶绍翁</w:t>
      </w:r>
    </w:p>
    <w:p w:rsidR="00192E94" w:rsidRPr="00192E94" w:rsidRDefault="00192E94" w:rsidP="00192E94">
      <w:pPr>
        <w:rPr>
          <w:rFonts w:ascii="华文楷体" w:eastAsia="华文楷体" w:hAnsi="华文楷体" w:hint="eastAsia"/>
          <w:sz w:val="44"/>
          <w:szCs w:val="44"/>
        </w:rPr>
      </w:pPr>
      <w:r w:rsidRPr="00192E94">
        <w:rPr>
          <w:rFonts w:ascii="华文楷体" w:eastAsia="华文楷体" w:hAnsi="华文楷体" w:hint="eastAsia"/>
          <w:sz w:val="44"/>
          <w:szCs w:val="44"/>
        </w:rPr>
        <w:t>萧萧</w:t>
      </w:r>
      <w:proofErr w:type="gramStart"/>
      <w:r w:rsidRPr="00192E94">
        <w:rPr>
          <w:rFonts w:ascii="华文楷体" w:eastAsia="华文楷体" w:hAnsi="华文楷体" w:hint="eastAsia"/>
          <w:sz w:val="44"/>
          <w:szCs w:val="44"/>
        </w:rPr>
        <w:t>梧</w:t>
      </w:r>
      <w:proofErr w:type="gramEnd"/>
      <w:r w:rsidRPr="00192E94">
        <w:rPr>
          <w:rFonts w:ascii="华文楷体" w:eastAsia="华文楷体" w:hAnsi="华文楷体" w:hint="eastAsia"/>
          <w:sz w:val="44"/>
          <w:szCs w:val="44"/>
        </w:rPr>
        <w:t>叶送寒声，江上秋风</w:t>
      </w:r>
      <w:proofErr w:type="gramStart"/>
      <w:r w:rsidRPr="00192E94">
        <w:rPr>
          <w:rFonts w:ascii="华文楷体" w:eastAsia="华文楷体" w:hAnsi="华文楷体" w:hint="eastAsia"/>
          <w:sz w:val="44"/>
          <w:szCs w:val="44"/>
        </w:rPr>
        <w:t>动客情</w:t>
      </w:r>
      <w:proofErr w:type="gramEnd"/>
      <w:r w:rsidRPr="00192E94">
        <w:rPr>
          <w:rFonts w:ascii="华文楷体" w:eastAsia="华文楷体" w:hAnsi="华文楷体" w:hint="eastAsia"/>
          <w:sz w:val="44"/>
          <w:szCs w:val="44"/>
        </w:rPr>
        <w:t>。</w:t>
      </w:r>
    </w:p>
    <w:p w:rsidR="00192E94" w:rsidRDefault="00192E94" w:rsidP="00192E94">
      <w:pPr>
        <w:rPr>
          <w:rFonts w:ascii="华文楷体" w:eastAsia="华文楷体" w:hAnsi="华文楷体" w:hint="eastAsia"/>
          <w:sz w:val="44"/>
          <w:szCs w:val="44"/>
        </w:rPr>
      </w:pPr>
      <w:r w:rsidRPr="00192E94">
        <w:rPr>
          <w:rFonts w:ascii="华文楷体" w:eastAsia="华文楷体" w:hAnsi="华文楷体" w:hint="eastAsia"/>
          <w:sz w:val="44"/>
          <w:szCs w:val="44"/>
        </w:rPr>
        <w:t>知有儿童挑促织，夜深篱落一灯明。</w:t>
      </w:r>
    </w:p>
    <w:p w:rsidR="006208D5" w:rsidRDefault="006208D5" w:rsidP="00192E94">
      <w:pPr>
        <w:rPr>
          <w:rFonts w:ascii="华文楷体" w:eastAsia="华文楷体" w:hAnsi="华文楷体" w:hint="eastAsia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促织：蟋蟀，蛐蛐</w:t>
      </w:r>
    </w:p>
    <w:p w:rsidR="00402C04" w:rsidRPr="00192E94" w:rsidRDefault="00402C04" w:rsidP="00192E94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pict>
          <v:shape id="_x0000_i1026" type="#_x0000_t75" style="width:356.25pt;height:261.75pt">
            <v:imagedata r:id="rId5" o:title="斗"/>
          </v:shape>
        </w:pict>
      </w:r>
    </w:p>
    <w:sectPr w:rsidR="00402C04" w:rsidRPr="00192E94" w:rsidSect="00473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7979"/>
    <w:rsid w:val="00030638"/>
    <w:rsid w:val="00097979"/>
    <w:rsid w:val="00192E94"/>
    <w:rsid w:val="00402C04"/>
    <w:rsid w:val="00473A08"/>
    <w:rsid w:val="006208D5"/>
    <w:rsid w:val="00674FF0"/>
    <w:rsid w:val="008854D1"/>
    <w:rsid w:val="008D3B2E"/>
    <w:rsid w:val="00BE5EA4"/>
    <w:rsid w:val="00D02B95"/>
    <w:rsid w:val="00DC226D"/>
    <w:rsid w:val="00F0315A"/>
    <w:rsid w:val="00F1374D"/>
    <w:rsid w:val="00F76D80"/>
    <w:rsid w:val="00F80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A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979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79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13</cp:revision>
  <dcterms:created xsi:type="dcterms:W3CDTF">2017-06-30T06:31:00Z</dcterms:created>
  <dcterms:modified xsi:type="dcterms:W3CDTF">2017-06-30T09:12:00Z</dcterms:modified>
</cp:coreProperties>
</file>