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0C2" w:rsidRPr="003D7530" w:rsidRDefault="007E4408">
      <w:pPr>
        <w:rPr>
          <w:sz w:val="44"/>
          <w:szCs w:val="44"/>
        </w:rPr>
      </w:pPr>
      <w:r w:rsidRPr="003D7530">
        <w:rPr>
          <w:sz w:val="44"/>
          <w:szCs w:val="44"/>
        </w:rPr>
        <w:t>知行书院中国文化课程讲义</w:t>
      </w:r>
    </w:p>
    <w:p w:rsidR="007E4408" w:rsidRPr="003D7530" w:rsidRDefault="007E4408">
      <w:pPr>
        <w:rPr>
          <w:sz w:val="44"/>
          <w:szCs w:val="44"/>
        </w:rPr>
      </w:pPr>
    </w:p>
    <w:p w:rsidR="007E4408" w:rsidRPr="003D7530" w:rsidRDefault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温故而知新</w:t>
      </w:r>
    </w:p>
    <w:p w:rsidR="007E4408" w:rsidRPr="003D7530" w:rsidRDefault="007E4408">
      <w:pPr>
        <w:rPr>
          <w:sz w:val="44"/>
          <w:szCs w:val="44"/>
        </w:rPr>
      </w:pPr>
    </w:p>
    <w:p w:rsidR="007E4408" w:rsidRPr="003D7530" w:rsidRDefault="003D53C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朗诵或背诵</w:t>
      </w:r>
      <w:r w:rsidR="007E4408" w:rsidRPr="003D7530">
        <w:rPr>
          <w:rFonts w:hint="eastAsia"/>
          <w:sz w:val="44"/>
          <w:szCs w:val="44"/>
        </w:rPr>
        <w:t>唐诗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望庐山瀑布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唐·李白</w:t>
      </w:r>
      <w:r w:rsidRPr="003D7530">
        <w:rPr>
          <w:rFonts w:hint="eastAsia"/>
          <w:sz w:val="44"/>
          <w:szCs w:val="44"/>
        </w:rPr>
        <w:t xml:space="preserve"> 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日照香炉生紫烟，</w:t>
      </w:r>
      <w:r w:rsidRPr="003D7530">
        <w:rPr>
          <w:rFonts w:hint="eastAsia"/>
          <w:sz w:val="44"/>
          <w:szCs w:val="44"/>
        </w:rPr>
        <w:t xml:space="preserve"> </w:t>
      </w:r>
      <w:r w:rsidRPr="003D7530">
        <w:rPr>
          <w:rFonts w:hint="eastAsia"/>
          <w:sz w:val="44"/>
          <w:szCs w:val="44"/>
        </w:rPr>
        <w:t>遥看瀑布挂前川。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飞流直下三千尺，</w:t>
      </w:r>
      <w:r w:rsidRPr="003D7530">
        <w:rPr>
          <w:rFonts w:hint="eastAsia"/>
          <w:sz w:val="44"/>
          <w:szCs w:val="44"/>
        </w:rPr>
        <w:t xml:space="preserve"> </w:t>
      </w:r>
      <w:r w:rsidRPr="003D7530">
        <w:rPr>
          <w:rFonts w:hint="eastAsia"/>
          <w:sz w:val="44"/>
          <w:szCs w:val="44"/>
        </w:rPr>
        <w:t>疑是银河落九天。</w:t>
      </w:r>
    </w:p>
    <w:p w:rsidR="007E4408" w:rsidRPr="003D7530" w:rsidRDefault="007E4408" w:rsidP="007E4408">
      <w:pPr>
        <w:rPr>
          <w:sz w:val="44"/>
          <w:szCs w:val="44"/>
        </w:rPr>
      </w:pP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默写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静夜思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____________________________________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____________________________________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____________________________________</w:t>
      </w:r>
    </w:p>
    <w:p w:rsidR="007E4408" w:rsidRPr="003D7530" w:rsidRDefault="007E4408" w:rsidP="007E4408">
      <w:pPr>
        <w:rPr>
          <w:sz w:val="44"/>
          <w:szCs w:val="44"/>
        </w:rPr>
      </w:pPr>
      <w:r w:rsidRPr="003D7530">
        <w:rPr>
          <w:rFonts w:hint="eastAsia"/>
          <w:sz w:val="44"/>
          <w:szCs w:val="44"/>
        </w:rPr>
        <w:t>____________________________________.</w:t>
      </w:r>
    </w:p>
    <w:p w:rsidR="007E4408" w:rsidRPr="003D7530" w:rsidRDefault="007E4408" w:rsidP="007E4408">
      <w:pPr>
        <w:rPr>
          <w:sz w:val="44"/>
          <w:szCs w:val="44"/>
        </w:rPr>
      </w:pPr>
    </w:p>
    <w:p w:rsidR="00B12688" w:rsidRDefault="00AE7BA5" w:rsidP="007E44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清明</w:t>
      </w:r>
    </w:p>
    <w:p w:rsidR="00AE7BA5" w:rsidRDefault="00AE7BA5" w:rsidP="007E44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____________________________________</w:t>
      </w:r>
    </w:p>
    <w:p w:rsidR="00AE7BA5" w:rsidRDefault="00AE7BA5" w:rsidP="007E44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____________________________________</w:t>
      </w:r>
    </w:p>
    <w:p w:rsidR="00AE7BA5" w:rsidRDefault="00AE7BA5" w:rsidP="007E44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____________________________________</w:t>
      </w:r>
    </w:p>
    <w:p w:rsidR="003D7530" w:rsidRDefault="00AE7BA5" w:rsidP="007E440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____________________________________.</w:t>
      </w:r>
    </w:p>
    <w:p w:rsidR="007E4408" w:rsidRPr="00AE7BA5" w:rsidRDefault="007E4408" w:rsidP="007E4408">
      <w:pPr>
        <w:rPr>
          <w:rFonts w:ascii="华文隶书" w:eastAsia="华文隶书"/>
          <w:sz w:val="48"/>
          <w:szCs w:val="48"/>
        </w:rPr>
      </w:pPr>
      <w:r w:rsidRPr="00AE7BA5">
        <w:rPr>
          <w:rFonts w:ascii="华文隶书" w:eastAsia="华文隶书" w:hint="eastAsia"/>
          <w:sz w:val="48"/>
          <w:szCs w:val="48"/>
        </w:rPr>
        <w:lastRenderedPageBreak/>
        <w:t>中国文化伟人</w:t>
      </w:r>
      <w:r w:rsidR="00AE7BA5">
        <w:rPr>
          <w:rFonts w:ascii="华文隶书" w:eastAsia="华文隶书" w:hint="eastAsia"/>
          <w:sz w:val="48"/>
          <w:szCs w:val="48"/>
        </w:rPr>
        <w:t>:</w:t>
      </w:r>
    </w:p>
    <w:p w:rsidR="003D7530" w:rsidRDefault="007E4408" w:rsidP="007E4408">
      <w:r w:rsidRPr="00AE7BA5">
        <w:rPr>
          <w:rFonts w:ascii="华文楷体" w:eastAsia="华文楷体" w:hAnsi="华文楷体" w:hint="eastAsia"/>
          <w:sz w:val="84"/>
          <w:szCs w:val="84"/>
        </w:rPr>
        <w:t>孔子</w:t>
      </w:r>
      <w:r w:rsidRPr="003D7530">
        <w:rPr>
          <w:rFonts w:hint="eastAsia"/>
          <w:sz w:val="52"/>
          <w:szCs w:val="52"/>
        </w:rPr>
        <w:t>，</w:t>
      </w:r>
      <w:r w:rsidRPr="003D7530">
        <w:rPr>
          <w:rFonts w:hint="eastAsia"/>
          <w:sz w:val="52"/>
          <w:szCs w:val="52"/>
        </w:rPr>
        <w:t xml:space="preserve"> </w:t>
      </w:r>
      <w:r w:rsidR="00254F5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pt;height:120.25pt">
            <v:imagedata r:id="rId7" o:title="孔子"/>
          </v:shape>
        </w:pict>
      </w:r>
    </w:p>
    <w:p w:rsidR="007E4408" w:rsidRDefault="007E4408" w:rsidP="007E4408">
      <w:r w:rsidRPr="00AE7BA5">
        <w:rPr>
          <w:rFonts w:ascii="华文楷体" w:eastAsia="华文楷体" w:hAnsi="华文楷体" w:hint="eastAsia"/>
          <w:sz w:val="84"/>
          <w:szCs w:val="84"/>
        </w:rPr>
        <w:t>孟子</w:t>
      </w:r>
      <w:r w:rsidR="00254F53">
        <w:pict>
          <v:shape id="_x0000_i1026" type="#_x0000_t75" style="width:93.05pt;height:111.4pt">
            <v:imagedata r:id="rId8" o:title="孟子"/>
          </v:shape>
        </w:pict>
      </w:r>
    </w:p>
    <w:p w:rsidR="003D7530" w:rsidRDefault="003D7530" w:rsidP="007E4408">
      <w:r w:rsidRPr="00AE7BA5">
        <w:rPr>
          <w:rFonts w:ascii="华文楷体" w:eastAsia="华文楷体" w:hAnsi="华文楷体" w:hint="eastAsia"/>
          <w:sz w:val="84"/>
          <w:szCs w:val="84"/>
        </w:rPr>
        <w:t>老子</w:t>
      </w:r>
      <w:r w:rsidR="007E4408" w:rsidRPr="003D7530">
        <w:rPr>
          <w:rFonts w:hint="eastAsia"/>
          <w:sz w:val="84"/>
          <w:szCs w:val="84"/>
        </w:rPr>
        <w:t xml:space="preserve"> </w:t>
      </w:r>
      <w:r w:rsidR="00254F53">
        <w:pict>
          <v:shape id="_x0000_i1027" type="#_x0000_t75" style="width:157.6pt;height:136.55pt">
            <v:imagedata r:id="rId9" o:title="老子"/>
          </v:shape>
        </w:pict>
      </w:r>
    </w:p>
    <w:p w:rsidR="007E4408" w:rsidRDefault="007E4408" w:rsidP="007E4408">
      <w:r w:rsidRPr="00AE7BA5">
        <w:rPr>
          <w:rFonts w:ascii="华文楷体" w:eastAsia="华文楷体" w:hAnsi="华文楷体" w:hint="eastAsia"/>
          <w:sz w:val="84"/>
          <w:szCs w:val="84"/>
        </w:rPr>
        <w:t>庄子</w:t>
      </w:r>
      <w:r w:rsidR="00254F53">
        <w:pict>
          <v:shape id="_x0000_i1028" type="#_x0000_t75" style="width:160.3pt;height:152.15pt">
            <v:imagedata r:id="rId10" o:title="庄子"/>
          </v:shape>
        </w:pict>
      </w:r>
    </w:p>
    <w:p w:rsidR="003D7530" w:rsidRPr="00AE7BA5" w:rsidRDefault="003D7530" w:rsidP="007E4408">
      <w:pPr>
        <w:rPr>
          <w:rFonts w:ascii="华文楷体" w:eastAsia="华文楷体" w:hAnsi="华文楷体"/>
          <w:sz w:val="52"/>
          <w:szCs w:val="52"/>
        </w:rPr>
      </w:pPr>
      <w:r w:rsidRPr="00AE7BA5">
        <w:rPr>
          <w:rFonts w:ascii="华文楷体" w:eastAsia="华文楷体" w:hAnsi="华文楷体" w:hint="eastAsia"/>
          <w:sz w:val="52"/>
          <w:szCs w:val="52"/>
        </w:rPr>
        <w:t>简称：孔孟或老庄</w:t>
      </w:r>
    </w:p>
    <w:p w:rsidR="003B5C2C" w:rsidRDefault="003B5C2C" w:rsidP="007E4408">
      <w:pPr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成语学习：</w:t>
      </w:r>
    </w:p>
    <w:p w:rsidR="00254F53" w:rsidRPr="00254F53" w:rsidRDefault="00254F53" w:rsidP="007E4408">
      <w:pPr>
        <w:rPr>
          <w:rFonts w:ascii="华文新魏" w:eastAsia="华文新魏" w:hint="eastAsia"/>
          <w:sz w:val="44"/>
          <w:szCs w:val="44"/>
        </w:rPr>
      </w:pPr>
      <w:r>
        <w:rPr>
          <w:rFonts w:ascii="华文新魏" w:eastAsia="华文新魏" w:hint="eastAsia"/>
          <w:sz w:val="44"/>
          <w:szCs w:val="44"/>
        </w:rPr>
        <w:t xml:space="preserve">复习： </w:t>
      </w:r>
      <w:r w:rsidRPr="00254F53">
        <w:rPr>
          <w:rFonts w:ascii="华文新魏" w:eastAsia="华文新魏" w:hint="eastAsia"/>
          <w:sz w:val="44"/>
          <w:szCs w:val="44"/>
        </w:rPr>
        <w:t>塞翁失马焉知非福？</w:t>
      </w:r>
    </w:p>
    <w:p w:rsidR="00C03537" w:rsidRPr="00254F53" w:rsidRDefault="003B5C2C" w:rsidP="007E4408">
      <w:pPr>
        <w:rPr>
          <w:rFonts w:ascii="华文新魏" w:eastAsia="华文新魏"/>
          <w:sz w:val="84"/>
          <w:szCs w:val="84"/>
        </w:rPr>
      </w:pPr>
      <w:r w:rsidRPr="00254F53">
        <w:rPr>
          <w:rFonts w:ascii="华文新魏" w:eastAsia="华文新魏" w:hint="eastAsia"/>
          <w:sz w:val="84"/>
          <w:szCs w:val="84"/>
        </w:rPr>
        <w:t>闻鸡起舞</w:t>
      </w:r>
    </w:p>
    <w:p w:rsidR="00C03537" w:rsidRDefault="00254F53" w:rsidP="007E4408">
      <w:pPr>
        <w:rPr>
          <w:rFonts w:ascii="华文新魏" w:eastAsia="华文新魏"/>
          <w:sz w:val="52"/>
          <w:szCs w:val="52"/>
        </w:rPr>
      </w:pPr>
      <w:r w:rsidRPr="00485B6E">
        <w:rPr>
          <w:rFonts w:ascii="华文新魏" w:eastAsia="华文新魏"/>
          <w:sz w:val="52"/>
          <w:szCs w:val="52"/>
        </w:rPr>
        <w:pict>
          <v:shape id="_x0000_i1029" type="#_x0000_t75" style="width:415pt;height:257.45pt">
            <v:imagedata r:id="rId11" o:title="闻鸡起舞"/>
          </v:shape>
        </w:pict>
      </w:r>
    </w:p>
    <w:p w:rsidR="00F16BB0" w:rsidRDefault="00C03537" w:rsidP="00F16BB0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t>《三字经》节选</w:t>
      </w:r>
      <w:r w:rsidR="00F16BB0">
        <w:rPr>
          <w:rFonts w:ascii="华文新魏" w:eastAsia="华文新魏" w:hint="eastAsia"/>
          <w:sz w:val="52"/>
          <w:szCs w:val="52"/>
        </w:rPr>
        <w:t>：</w:t>
      </w:r>
    </w:p>
    <w:p w:rsidR="00F16BB0" w:rsidRPr="00F16BB0" w:rsidRDefault="00F16BB0" w:rsidP="00F16BB0">
      <w:pPr>
        <w:rPr>
          <w:rFonts w:ascii="华文新魏" w:eastAsia="华文新魏"/>
          <w:sz w:val="52"/>
          <w:szCs w:val="52"/>
        </w:rPr>
      </w:pPr>
      <w:r w:rsidRPr="00F16BB0">
        <w:rPr>
          <w:rFonts w:ascii="华文新魏" w:eastAsia="华文新魏" w:hint="eastAsia"/>
          <w:sz w:val="52"/>
          <w:szCs w:val="52"/>
        </w:rPr>
        <w:t xml:space="preserve">一而十，十而百，百而千，千而万。 三才者，天地人，三光者，日月星。三纲者，君臣义，父子亲，夫妇顺。 　　</w:t>
      </w:r>
    </w:p>
    <w:p w:rsidR="00C03537" w:rsidRDefault="00F16BB0" w:rsidP="007E4408">
      <w:pPr>
        <w:rPr>
          <w:rFonts w:ascii="华文新魏" w:eastAsia="华文新魏"/>
          <w:sz w:val="52"/>
          <w:szCs w:val="52"/>
        </w:rPr>
      </w:pPr>
      <w:r w:rsidRPr="00F16BB0">
        <w:rPr>
          <w:rFonts w:ascii="华文新魏" w:eastAsia="华文新魏" w:hint="eastAsia"/>
          <w:sz w:val="52"/>
          <w:szCs w:val="52"/>
        </w:rPr>
        <w:t>曰春夏，曰秋冬，此四时，运不穷。曰南北，曰西东，此四方，应乎中。</w:t>
      </w:r>
    </w:p>
    <w:p w:rsidR="00AE7BA5" w:rsidRDefault="00AE7BA5" w:rsidP="007E4408">
      <w:pPr>
        <w:rPr>
          <w:rFonts w:ascii="华文新魏" w:eastAsia="华文新魏"/>
          <w:sz w:val="52"/>
          <w:szCs w:val="52"/>
        </w:rPr>
      </w:pPr>
      <w:r>
        <w:rPr>
          <w:rFonts w:ascii="华文新魏" w:eastAsia="华文新魏" w:hint="eastAsia"/>
          <w:sz w:val="52"/>
          <w:szCs w:val="52"/>
        </w:rPr>
        <w:lastRenderedPageBreak/>
        <w:t>京剧</w:t>
      </w:r>
      <w:r w:rsidR="00254F53" w:rsidRPr="00254F53">
        <w:rPr>
          <w:rFonts w:ascii="华文新魏" w:eastAsia="华文新魏" w:hint="eastAsia"/>
          <w:sz w:val="48"/>
          <w:szCs w:val="48"/>
        </w:rPr>
        <w:t>艺术</w:t>
      </w:r>
      <w:r>
        <w:rPr>
          <w:rFonts w:ascii="华文新魏" w:eastAsia="华文新魏" w:hint="eastAsia"/>
          <w:sz w:val="52"/>
          <w:szCs w:val="52"/>
        </w:rPr>
        <w:t>欣赏</w:t>
      </w:r>
      <w:r w:rsidR="003D53C1">
        <w:rPr>
          <w:rFonts w:ascii="华文新魏" w:eastAsia="华文新魏" w:hint="eastAsia"/>
          <w:sz w:val="52"/>
          <w:szCs w:val="52"/>
        </w:rPr>
        <w:t>：《空城计》选段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>我正在城楼观山景，</w:t>
      </w:r>
      <w:r>
        <w:rPr>
          <w:rFonts w:ascii="华文新魏" w:eastAsia="华文新魏" w:hint="eastAsia"/>
          <w:sz w:val="36"/>
          <w:szCs w:val="36"/>
        </w:rPr>
        <w:t xml:space="preserve"> </w:t>
      </w:r>
      <w:r w:rsidRPr="003D53C1">
        <w:rPr>
          <w:rFonts w:ascii="华文新魏" w:eastAsia="华文新魏" w:hint="eastAsia"/>
          <w:sz w:val="36"/>
          <w:szCs w:val="36"/>
        </w:rPr>
        <w:t xml:space="preserve">耳听得城外乱纷纷。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>旌旗招展空翻影，</w:t>
      </w:r>
      <w:r>
        <w:rPr>
          <w:rFonts w:ascii="华文新魏" w:eastAsia="华文新魏" w:hint="eastAsia"/>
          <w:sz w:val="36"/>
          <w:szCs w:val="36"/>
        </w:rPr>
        <w:t xml:space="preserve"> </w:t>
      </w:r>
      <w:r w:rsidRPr="003D53C1">
        <w:rPr>
          <w:rFonts w:ascii="华文新魏" w:eastAsia="华文新魏" w:hint="eastAsia"/>
          <w:sz w:val="36"/>
          <w:szCs w:val="36"/>
        </w:rPr>
        <w:t xml:space="preserve">却原来是司马发来的兵。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>我也曾差人去打听，</w:t>
      </w:r>
      <w:r>
        <w:rPr>
          <w:rFonts w:ascii="华文新魏" w:eastAsia="华文新魏" w:hint="eastAsia"/>
          <w:sz w:val="36"/>
          <w:szCs w:val="36"/>
        </w:rPr>
        <w:t xml:space="preserve"> </w:t>
      </w:r>
      <w:r w:rsidRPr="003D53C1">
        <w:rPr>
          <w:rFonts w:ascii="华文新魏" w:eastAsia="华文新魏" w:hint="eastAsia"/>
          <w:sz w:val="36"/>
          <w:szCs w:val="36"/>
        </w:rPr>
        <w:t xml:space="preserve">打听得司马领兵往西行。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一来是马谡无能少才能，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二来是将帅不和才失街亭。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你连得三城多侥幸，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贪而无厌又夺我的西城。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诸葛亮在敌楼把驾等，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等候了司马到此谈、谈谈心。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西城的街道打扫净，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预备着司马好屯兵。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诸葛亮无有别的敬，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早预备羊羔美酒犒赏你的三军。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你到此就该把城进，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为什么犹疑不定进退两难，为的是何情？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左右琴童人两个，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我是又无有埋伏又无有兵。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你不要胡思乱想心不定，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 xml:space="preserve">来，来，来， </w:t>
      </w:r>
    </w:p>
    <w:p w:rsidR="003D53C1" w:rsidRPr="003D53C1" w:rsidRDefault="003D53C1" w:rsidP="003D53C1">
      <w:pPr>
        <w:rPr>
          <w:rFonts w:ascii="华文新魏" w:eastAsia="华文新魏"/>
          <w:sz w:val="36"/>
          <w:szCs w:val="36"/>
        </w:rPr>
      </w:pPr>
      <w:r w:rsidRPr="003D53C1">
        <w:rPr>
          <w:rFonts w:ascii="华文新魏" w:eastAsia="华文新魏" w:hint="eastAsia"/>
          <w:sz w:val="36"/>
          <w:szCs w:val="36"/>
        </w:rPr>
        <w:t>请上城来听我抚琴......</w:t>
      </w:r>
    </w:p>
    <w:sectPr w:rsidR="003D53C1" w:rsidRPr="003D53C1" w:rsidSect="00BB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C31" w:rsidRDefault="00910C31" w:rsidP="00254F53">
      <w:r>
        <w:separator/>
      </w:r>
    </w:p>
  </w:endnote>
  <w:endnote w:type="continuationSeparator" w:id="1">
    <w:p w:rsidR="00910C31" w:rsidRDefault="00910C31" w:rsidP="00254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C31" w:rsidRDefault="00910C31" w:rsidP="00254F53">
      <w:r>
        <w:separator/>
      </w:r>
    </w:p>
  </w:footnote>
  <w:footnote w:type="continuationSeparator" w:id="1">
    <w:p w:rsidR="00910C31" w:rsidRDefault="00910C31" w:rsidP="00254F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4408"/>
    <w:rsid w:val="00254F53"/>
    <w:rsid w:val="003B5C2C"/>
    <w:rsid w:val="003D53C1"/>
    <w:rsid w:val="003D7530"/>
    <w:rsid w:val="00485B6E"/>
    <w:rsid w:val="007E4408"/>
    <w:rsid w:val="00910C31"/>
    <w:rsid w:val="00AE7BA5"/>
    <w:rsid w:val="00B12688"/>
    <w:rsid w:val="00BB20C2"/>
    <w:rsid w:val="00C03537"/>
    <w:rsid w:val="00F1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F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977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6256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4" w:color="2673DB"/>
                <w:bottom w:val="single" w:sz="6" w:space="0" w:color="2673DB"/>
                <w:right w:val="single" w:sz="6" w:space="4" w:color="2673DB"/>
              </w:divBdr>
            </w:div>
          </w:divsChild>
        </w:div>
        <w:div w:id="162286867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D7656-C62A-4656-8AE2-F6A6A4D94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dcterms:created xsi:type="dcterms:W3CDTF">2017-04-10T10:06:00Z</dcterms:created>
  <dcterms:modified xsi:type="dcterms:W3CDTF">2017-04-11T02:06:00Z</dcterms:modified>
</cp:coreProperties>
</file>