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C6A" w:rsidRPr="00455043" w:rsidRDefault="00D640D6">
      <w:pPr>
        <w:rPr>
          <w:sz w:val="36"/>
          <w:szCs w:val="36"/>
        </w:rPr>
      </w:pPr>
      <w:r w:rsidRPr="00BE7ACF">
        <w:rPr>
          <w:rFonts w:hint="eastAsia"/>
          <w:sz w:val="44"/>
          <w:szCs w:val="44"/>
        </w:rPr>
        <w:t>知行书院文化课程讲义</w:t>
      </w:r>
      <w:r w:rsidRPr="00455043">
        <w:rPr>
          <w:rFonts w:hint="eastAsia"/>
          <w:sz w:val="36"/>
          <w:szCs w:val="36"/>
        </w:rPr>
        <w:t xml:space="preserve">          </w:t>
      </w:r>
      <w:r w:rsidRPr="00455043">
        <w:rPr>
          <w:sz w:val="36"/>
          <w:szCs w:val="36"/>
        </w:rPr>
        <w:t>2017/10/1</w:t>
      </w:r>
      <w:r w:rsidRPr="00455043">
        <w:rPr>
          <w:rFonts w:hint="eastAsia"/>
          <w:sz w:val="36"/>
          <w:szCs w:val="36"/>
        </w:rPr>
        <w:t>2</w:t>
      </w:r>
    </w:p>
    <w:p w:rsidR="00D640D6" w:rsidRPr="00455043" w:rsidRDefault="00A15D92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古文学习</w:t>
      </w:r>
    </w:p>
    <w:p w:rsidR="00A15D92" w:rsidRPr="00455043" w:rsidRDefault="00A15D92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《杂说·说马》</w:t>
      </w:r>
      <w:r w:rsidRPr="00455043">
        <w:rPr>
          <w:rFonts w:hint="eastAsia"/>
          <w:sz w:val="36"/>
          <w:szCs w:val="36"/>
        </w:rPr>
        <w:t xml:space="preserve"> </w:t>
      </w:r>
      <w:r w:rsidRPr="00455043">
        <w:rPr>
          <w:rFonts w:hint="eastAsia"/>
          <w:sz w:val="36"/>
          <w:szCs w:val="36"/>
        </w:rPr>
        <w:t>唐·韩愈</w:t>
      </w:r>
    </w:p>
    <w:p w:rsidR="00A15D92" w:rsidRPr="00455043" w:rsidRDefault="00AA29DC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“</w:t>
      </w:r>
      <w:r w:rsidR="00A15D92" w:rsidRPr="00455043">
        <w:rPr>
          <w:rFonts w:hint="eastAsia"/>
          <w:sz w:val="36"/>
          <w:szCs w:val="36"/>
        </w:rPr>
        <w:t>世有伯乐，然后有千里马。千里马常有，而伯乐不常有</w:t>
      </w:r>
      <w:r w:rsidRPr="00455043">
        <w:rPr>
          <w:rFonts w:hint="eastAsia"/>
          <w:sz w:val="36"/>
          <w:szCs w:val="36"/>
        </w:rPr>
        <w:t>”</w:t>
      </w:r>
      <w:r w:rsidR="00A15D92" w:rsidRPr="00455043">
        <w:rPr>
          <w:rFonts w:hint="eastAsia"/>
          <w:sz w:val="36"/>
          <w:szCs w:val="36"/>
        </w:rPr>
        <w:t>。</w:t>
      </w:r>
    </w:p>
    <w:p w:rsidR="00AA29DC" w:rsidRPr="00455043" w:rsidRDefault="00AA29DC">
      <w:pPr>
        <w:rPr>
          <w:sz w:val="36"/>
          <w:szCs w:val="36"/>
        </w:rPr>
      </w:pPr>
    </w:p>
    <w:p w:rsidR="00AA29DC" w:rsidRPr="00455043" w:rsidRDefault="00AA29DC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精学汉字</w:t>
      </w:r>
    </w:p>
    <w:p w:rsidR="00AA29DC" w:rsidRPr="00455043" w:rsidRDefault="00AA29DC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知行书院，</w:t>
      </w:r>
      <w:r w:rsidRPr="00455043">
        <w:rPr>
          <w:rFonts w:hint="eastAsia"/>
          <w:sz w:val="36"/>
          <w:szCs w:val="36"/>
        </w:rPr>
        <w:t xml:space="preserve"> </w:t>
      </w:r>
      <w:r w:rsidRPr="00455043">
        <w:rPr>
          <w:rFonts w:hint="eastAsia"/>
          <w:sz w:val="36"/>
          <w:szCs w:val="36"/>
        </w:rPr>
        <w:t>南天草堂，</w:t>
      </w:r>
      <w:r w:rsidRPr="00455043">
        <w:rPr>
          <w:rFonts w:hint="eastAsia"/>
          <w:sz w:val="36"/>
          <w:szCs w:val="36"/>
        </w:rPr>
        <w:t xml:space="preserve"> </w:t>
      </w:r>
      <w:r w:rsidRPr="00455043">
        <w:rPr>
          <w:rFonts w:hint="eastAsia"/>
          <w:sz w:val="36"/>
          <w:szCs w:val="36"/>
        </w:rPr>
        <w:t>中秋之月，</w:t>
      </w:r>
      <w:r w:rsidRPr="00455043">
        <w:rPr>
          <w:rFonts w:hint="eastAsia"/>
          <w:sz w:val="36"/>
          <w:szCs w:val="36"/>
        </w:rPr>
        <w:t xml:space="preserve"> </w:t>
      </w:r>
      <w:r w:rsidRPr="00455043">
        <w:rPr>
          <w:rFonts w:hint="eastAsia"/>
          <w:sz w:val="36"/>
          <w:szCs w:val="36"/>
        </w:rPr>
        <w:t>雨中之行。</w:t>
      </w:r>
    </w:p>
    <w:p w:rsidR="00AA29DC" w:rsidRPr="00455043" w:rsidRDefault="00AA29DC">
      <w:pPr>
        <w:rPr>
          <w:sz w:val="36"/>
          <w:szCs w:val="36"/>
        </w:rPr>
      </w:pPr>
    </w:p>
    <w:p w:rsidR="00AA29DC" w:rsidRPr="00455043" w:rsidRDefault="00AA29DC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诗</w:t>
      </w:r>
      <w:r w:rsidR="00665F36">
        <w:rPr>
          <w:rFonts w:hint="eastAsia"/>
          <w:sz w:val="36"/>
          <w:szCs w:val="36"/>
        </w:rPr>
        <w:t>词</w:t>
      </w:r>
      <w:r w:rsidRPr="00455043">
        <w:rPr>
          <w:rFonts w:hint="eastAsia"/>
          <w:sz w:val="36"/>
          <w:szCs w:val="36"/>
        </w:rPr>
        <w:t>诵读</w:t>
      </w:r>
    </w:p>
    <w:p w:rsidR="00455043" w:rsidRPr="00455043" w:rsidRDefault="00455043" w:rsidP="00455043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枫桥夜泊</w:t>
      </w:r>
      <w:r w:rsidRPr="00455043">
        <w:rPr>
          <w:rFonts w:hint="eastAsia"/>
          <w:sz w:val="36"/>
          <w:szCs w:val="36"/>
        </w:rPr>
        <w:t xml:space="preserve"> / </w:t>
      </w:r>
      <w:r w:rsidRPr="00455043">
        <w:rPr>
          <w:rFonts w:hint="eastAsia"/>
          <w:sz w:val="36"/>
          <w:szCs w:val="36"/>
        </w:rPr>
        <w:t>夜泊枫江</w:t>
      </w:r>
    </w:p>
    <w:p w:rsidR="00455043" w:rsidRPr="00455043" w:rsidRDefault="00455043" w:rsidP="00455043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作者：张继</w:t>
      </w:r>
    </w:p>
    <w:p w:rsidR="00455043" w:rsidRPr="00455043" w:rsidRDefault="00455043" w:rsidP="00455043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月落乌啼霜满天，江枫渔火对愁眠。</w:t>
      </w:r>
    </w:p>
    <w:p w:rsidR="00455043" w:rsidRPr="00455043" w:rsidRDefault="00455043" w:rsidP="00455043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姑苏城外寒山寺，夜半钟声到客船。</w:t>
      </w:r>
    </w:p>
    <w:p w:rsidR="00455043" w:rsidRDefault="00455043" w:rsidP="00455043">
      <w:pPr>
        <w:rPr>
          <w:rFonts w:hint="eastAsia"/>
          <w:sz w:val="36"/>
          <w:szCs w:val="36"/>
        </w:rPr>
      </w:pPr>
    </w:p>
    <w:p w:rsidR="00455043" w:rsidRPr="00455043" w:rsidRDefault="00455043" w:rsidP="00455043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出塞二首•其一</w:t>
      </w:r>
      <w:r w:rsidRPr="00455043">
        <w:rPr>
          <w:rFonts w:hint="eastAsia"/>
          <w:sz w:val="36"/>
          <w:szCs w:val="36"/>
        </w:rPr>
        <w:t xml:space="preserve">  </w:t>
      </w:r>
      <w:r w:rsidRPr="00455043">
        <w:rPr>
          <w:rFonts w:hint="eastAsia"/>
          <w:sz w:val="36"/>
          <w:szCs w:val="36"/>
        </w:rPr>
        <w:t>作者：王昌龄</w:t>
      </w:r>
    </w:p>
    <w:p w:rsidR="00455043" w:rsidRPr="00455043" w:rsidRDefault="00455043" w:rsidP="00455043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秦时明月汉时关，万里长征人未还。</w:t>
      </w:r>
    </w:p>
    <w:p w:rsidR="00455043" w:rsidRDefault="00455043" w:rsidP="00455043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但使龙城飞将在，不教胡马度阴山。</w:t>
      </w:r>
    </w:p>
    <w:p w:rsidR="000A5056" w:rsidRDefault="000A5056" w:rsidP="00455043">
      <w:pPr>
        <w:rPr>
          <w:rFonts w:hint="eastAsia"/>
          <w:sz w:val="36"/>
          <w:szCs w:val="36"/>
        </w:rPr>
      </w:pPr>
    </w:p>
    <w:p w:rsidR="00BE7ACF" w:rsidRDefault="00BE7ACF" w:rsidP="00455043">
      <w:pPr>
        <w:rPr>
          <w:rFonts w:hint="eastAsia"/>
          <w:sz w:val="36"/>
          <w:szCs w:val="36"/>
        </w:rPr>
      </w:pPr>
    </w:p>
    <w:p w:rsidR="00BE7ACF" w:rsidRDefault="00BE7ACF" w:rsidP="00455043">
      <w:pPr>
        <w:rPr>
          <w:rFonts w:hint="eastAsia"/>
          <w:sz w:val="36"/>
          <w:szCs w:val="36"/>
        </w:rPr>
      </w:pPr>
    </w:p>
    <w:p w:rsidR="00BE7ACF" w:rsidRDefault="00BE7ACF" w:rsidP="00455043">
      <w:pPr>
        <w:rPr>
          <w:rFonts w:hint="eastAsia"/>
          <w:sz w:val="36"/>
          <w:szCs w:val="36"/>
        </w:rPr>
      </w:pPr>
    </w:p>
    <w:p w:rsidR="000A5056" w:rsidRDefault="000A5056" w:rsidP="0045504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《雨中行》</w:t>
      </w:r>
    </w:p>
    <w:p w:rsidR="000A5056" w:rsidRDefault="000A5056" w:rsidP="0045504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雨，雨，雨，</w:t>
      </w:r>
    </w:p>
    <w:p w:rsidR="000A5056" w:rsidRDefault="000A5056" w:rsidP="0045504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落，落，落，</w:t>
      </w:r>
    </w:p>
    <w:p w:rsidR="000A5056" w:rsidRDefault="000A5056" w:rsidP="0045504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处处飞花，</w:t>
      </w:r>
    </w:p>
    <w:p w:rsidR="000A5056" w:rsidRDefault="000A5056" w:rsidP="0045504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花飞处处，</w:t>
      </w:r>
    </w:p>
    <w:p w:rsidR="000A5056" w:rsidRDefault="000A5056" w:rsidP="0045504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花落知多少？</w:t>
      </w:r>
    </w:p>
    <w:p w:rsidR="000A5056" w:rsidRDefault="000A5056" w:rsidP="00455043">
      <w:pPr>
        <w:rPr>
          <w:rFonts w:hint="eastAsia"/>
          <w:sz w:val="36"/>
          <w:szCs w:val="36"/>
        </w:rPr>
      </w:pPr>
    </w:p>
    <w:p w:rsidR="00665F36" w:rsidRDefault="00665F36" w:rsidP="00665F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《中秋月》</w:t>
      </w:r>
    </w:p>
    <w:p w:rsidR="00665F36" w:rsidRDefault="00665F36" w:rsidP="00665F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月，月，月，</w:t>
      </w:r>
    </w:p>
    <w:p w:rsidR="00665F36" w:rsidRDefault="00665F36" w:rsidP="00665F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圆，圆，圆，</w:t>
      </w:r>
    </w:p>
    <w:p w:rsidR="00665F36" w:rsidRDefault="00665F36" w:rsidP="00665F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月光亮亮飞凡物</w:t>
      </w:r>
    </w:p>
    <w:p w:rsidR="00665F36" w:rsidRDefault="00665F36" w:rsidP="00665F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静，静，静，</w:t>
      </w:r>
    </w:p>
    <w:p w:rsidR="00665F36" w:rsidRDefault="00665F36" w:rsidP="00665F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明，明，明，</w:t>
      </w:r>
    </w:p>
    <w:p w:rsidR="00665F36" w:rsidRDefault="00665F36" w:rsidP="00665F3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处处飞花花处处。</w:t>
      </w:r>
    </w:p>
    <w:p w:rsidR="00665F36" w:rsidRDefault="00665F36" w:rsidP="00665F36">
      <w:pPr>
        <w:rPr>
          <w:rFonts w:hint="eastAsia"/>
          <w:sz w:val="36"/>
          <w:szCs w:val="36"/>
        </w:rPr>
      </w:pPr>
    </w:p>
    <w:p w:rsidR="00665F36" w:rsidRDefault="00665F36" w:rsidP="00665F3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成语学习</w:t>
      </w:r>
    </w:p>
    <w:p w:rsidR="00665F36" w:rsidRDefault="00665F36" w:rsidP="00665F3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一叶知秋，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一叶障目，一帆风顺</w:t>
      </w:r>
    </w:p>
    <w:p w:rsidR="00665F36" w:rsidRDefault="00665F36" w:rsidP="00665F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一分为二，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一箭双雕，一落千丈</w:t>
      </w:r>
    </w:p>
    <w:p w:rsidR="000A5056" w:rsidRPr="00455043" w:rsidRDefault="000A5056" w:rsidP="00455043">
      <w:pPr>
        <w:rPr>
          <w:sz w:val="36"/>
          <w:szCs w:val="36"/>
        </w:rPr>
      </w:pPr>
    </w:p>
    <w:p w:rsidR="00AA29DC" w:rsidRPr="00A15D92" w:rsidRDefault="00AA29DC">
      <w:pPr>
        <w:rPr>
          <w:sz w:val="28"/>
          <w:szCs w:val="28"/>
        </w:rPr>
      </w:pPr>
    </w:p>
    <w:p w:rsidR="00A15D92" w:rsidRPr="00392C6A" w:rsidRDefault="00A15D92">
      <w:pPr>
        <w:rPr>
          <w:sz w:val="28"/>
          <w:szCs w:val="28"/>
        </w:rPr>
      </w:pPr>
    </w:p>
    <w:p w:rsidR="001E147F" w:rsidRPr="00170F76" w:rsidRDefault="001E147F"/>
    <w:sectPr w:rsidR="001E147F" w:rsidRPr="00170F76" w:rsidSect="004F0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FC6" w:rsidRDefault="00F02FC6" w:rsidP="00455043">
      <w:r>
        <w:separator/>
      </w:r>
    </w:p>
  </w:endnote>
  <w:endnote w:type="continuationSeparator" w:id="1">
    <w:p w:rsidR="00F02FC6" w:rsidRDefault="00F02FC6" w:rsidP="00455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FC6" w:rsidRDefault="00F02FC6" w:rsidP="00455043">
      <w:r>
        <w:separator/>
      </w:r>
    </w:p>
  </w:footnote>
  <w:footnote w:type="continuationSeparator" w:id="1">
    <w:p w:rsidR="00F02FC6" w:rsidRDefault="00F02FC6" w:rsidP="00455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F76"/>
    <w:rsid w:val="000A5056"/>
    <w:rsid w:val="00170F76"/>
    <w:rsid w:val="001E147F"/>
    <w:rsid w:val="00392C6A"/>
    <w:rsid w:val="00455043"/>
    <w:rsid w:val="004F00D2"/>
    <w:rsid w:val="00665F36"/>
    <w:rsid w:val="00A15D92"/>
    <w:rsid w:val="00AA29DC"/>
    <w:rsid w:val="00BE7ACF"/>
    <w:rsid w:val="00C24EC8"/>
    <w:rsid w:val="00D640D6"/>
    <w:rsid w:val="00F0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0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0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2017-10-11T03:55:00Z</dcterms:created>
  <dcterms:modified xsi:type="dcterms:W3CDTF">2017-10-11T17:14:00Z</dcterms:modified>
</cp:coreProperties>
</file>