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4F7" w:rsidRPr="007130A7" w:rsidRDefault="002804F7" w:rsidP="00880740">
      <w:pPr>
        <w:rPr>
          <w:rFonts w:ascii="华文楷体" w:eastAsia="华文楷体" w:hAnsi="华文楷体" w:hint="eastAsia"/>
          <w:sz w:val="36"/>
          <w:szCs w:val="36"/>
        </w:rPr>
      </w:pPr>
      <w:r w:rsidRPr="007130A7">
        <w:rPr>
          <w:rFonts w:asciiTheme="majorEastAsia" w:eastAsiaTheme="majorEastAsia" w:hAnsiTheme="majorEastAsia" w:hint="eastAsia"/>
          <w:sz w:val="36"/>
          <w:szCs w:val="36"/>
        </w:rPr>
        <w:t>知行书院文化课程讲义</w:t>
      </w:r>
      <w:r w:rsidRPr="007130A7">
        <w:rPr>
          <w:rFonts w:ascii="华文楷体" w:eastAsia="华文楷体" w:hAnsi="华文楷体" w:hint="eastAsia"/>
          <w:sz w:val="36"/>
          <w:szCs w:val="36"/>
        </w:rPr>
        <w:t xml:space="preserve"> </w:t>
      </w:r>
      <w:r w:rsidRPr="007130A7">
        <w:rPr>
          <w:rFonts w:ascii="华文楷体" w:eastAsia="华文楷体" w:hAnsi="华文楷体"/>
          <w:sz w:val="36"/>
          <w:szCs w:val="36"/>
        </w:rPr>
        <w:t>2017/12/12</w:t>
      </w:r>
    </w:p>
    <w:p w:rsidR="000F3BEF" w:rsidRPr="007130A7" w:rsidRDefault="000F3BEF" w:rsidP="00880740">
      <w:pPr>
        <w:rPr>
          <w:rFonts w:ascii="华文楷体" w:eastAsia="华文楷体" w:hAnsi="华文楷体" w:hint="eastAsia"/>
          <w:sz w:val="36"/>
          <w:szCs w:val="36"/>
        </w:rPr>
      </w:pPr>
      <w:r w:rsidRPr="007130A7">
        <w:rPr>
          <w:rFonts w:ascii="华文楷体" w:eastAsia="华文楷体" w:hAnsi="华文楷体" w:hint="eastAsia"/>
          <w:sz w:val="36"/>
          <w:szCs w:val="36"/>
        </w:rPr>
        <w:t>农家乐：瓠子</w:t>
      </w:r>
    </w:p>
    <w:p w:rsidR="00234F72" w:rsidRPr="007130A7" w:rsidRDefault="00234F72" w:rsidP="00234F72">
      <w:pPr>
        <w:rPr>
          <w:rFonts w:ascii="华文楷体" w:eastAsia="华文楷体" w:hAnsi="华文楷体" w:hint="eastAsia"/>
          <w:sz w:val="36"/>
          <w:szCs w:val="36"/>
        </w:rPr>
      </w:pPr>
      <w:r w:rsidRPr="007130A7">
        <w:rPr>
          <w:rFonts w:ascii="华文楷体" w:eastAsia="华文楷体" w:hAnsi="华文楷体" w:hint="eastAsia"/>
          <w:sz w:val="36"/>
          <w:szCs w:val="36"/>
        </w:rPr>
        <w:t>复习</w:t>
      </w:r>
    </w:p>
    <w:p w:rsidR="00234F72" w:rsidRPr="007130A7" w:rsidRDefault="00234F72" w:rsidP="00234F72">
      <w:pPr>
        <w:rPr>
          <w:rFonts w:ascii="华文楷体" w:eastAsia="华文楷体" w:hAnsi="华文楷体"/>
          <w:sz w:val="36"/>
          <w:szCs w:val="36"/>
        </w:rPr>
      </w:pPr>
      <w:r w:rsidRPr="007130A7">
        <w:rPr>
          <w:rFonts w:ascii="华文楷体" w:eastAsia="华文楷体" w:hAnsi="华文楷体" w:hint="eastAsia"/>
          <w:sz w:val="36"/>
          <w:szCs w:val="36"/>
        </w:rPr>
        <w:t xml:space="preserve">杂说四•马说   唐•韩愈 </w:t>
      </w:r>
    </w:p>
    <w:p w:rsidR="00234F72" w:rsidRPr="007130A7" w:rsidRDefault="00234F72" w:rsidP="0075557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7130A7">
        <w:rPr>
          <w:rFonts w:ascii="华文楷体" w:eastAsia="华文楷体" w:hAnsi="华文楷体" w:hint="eastAsia"/>
          <w:sz w:val="36"/>
          <w:szCs w:val="36"/>
        </w:rPr>
        <w:t>世有伯乐，然后有千里马。千里马常有，而伯乐</w:t>
      </w:r>
      <w:proofErr w:type="gramStart"/>
      <w:r w:rsidRPr="007130A7">
        <w:rPr>
          <w:rFonts w:ascii="华文楷体" w:eastAsia="华文楷体" w:hAnsi="华文楷体" w:hint="eastAsia"/>
          <w:sz w:val="36"/>
          <w:szCs w:val="36"/>
        </w:rPr>
        <w:t>不</w:t>
      </w:r>
      <w:proofErr w:type="gramEnd"/>
      <w:r w:rsidRPr="007130A7">
        <w:rPr>
          <w:rFonts w:ascii="华文楷体" w:eastAsia="华文楷体" w:hAnsi="华文楷体" w:hint="eastAsia"/>
          <w:sz w:val="36"/>
          <w:szCs w:val="36"/>
        </w:rPr>
        <w:t>常有。故虽有名马，</w:t>
      </w:r>
      <w:proofErr w:type="gramStart"/>
      <w:r w:rsidRPr="007130A7">
        <w:rPr>
          <w:rFonts w:ascii="华文楷体" w:eastAsia="华文楷体" w:hAnsi="华文楷体" w:hint="eastAsia"/>
          <w:sz w:val="36"/>
          <w:szCs w:val="36"/>
        </w:rPr>
        <w:t>只辱于</w:t>
      </w:r>
      <w:proofErr w:type="gramEnd"/>
      <w:r w:rsidRPr="007130A7">
        <w:rPr>
          <w:rFonts w:ascii="华文楷体" w:eastAsia="华文楷体" w:hAnsi="华文楷体" w:hint="eastAsia"/>
          <w:sz w:val="36"/>
          <w:szCs w:val="36"/>
        </w:rPr>
        <w:t>奴隶人之手，</w:t>
      </w:r>
      <w:proofErr w:type="gramStart"/>
      <w:r w:rsidRPr="007130A7">
        <w:rPr>
          <w:rFonts w:ascii="华文楷体" w:eastAsia="华文楷体" w:hAnsi="华文楷体" w:hint="eastAsia"/>
          <w:sz w:val="36"/>
          <w:szCs w:val="36"/>
        </w:rPr>
        <w:t>骈</w:t>
      </w:r>
      <w:proofErr w:type="gramEnd"/>
      <w:r w:rsidRPr="007130A7">
        <w:rPr>
          <w:rFonts w:ascii="华文楷体" w:eastAsia="华文楷体" w:hAnsi="华文楷体" w:hint="eastAsia"/>
          <w:sz w:val="36"/>
          <w:szCs w:val="36"/>
        </w:rPr>
        <w:t>pián死于槽cáo</w:t>
      </w:r>
      <w:proofErr w:type="gramStart"/>
      <w:r w:rsidRPr="007130A7">
        <w:rPr>
          <w:rFonts w:ascii="华文楷体" w:eastAsia="华文楷体" w:hAnsi="华文楷体" w:hint="eastAsia"/>
          <w:sz w:val="36"/>
          <w:szCs w:val="36"/>
        </w:rPr>
        <w:t>枥</w:t>
      </w:r>
      <w:proofErr w:type="gramEnd"/>
      <w:r w:rsidRPr="007130A7">
        <w:rPr>
          <w:rFonts w:ascii="华文楷体" w:eastAsia="华文楷体" w:hAnsi="华文楷体" w:hint="eastAsia"/>
          <w:sz w:val="36"/>
          <w:szCs w:val="36"/>
        </w:rPr>
        <w:t>lì之间，不以千里称也。</w:t>
      </w:r>
    </w:p>
    <w:p w:rsidR="00234F72" w:rsidRPr="007130A7" w:rsidRDefault="00234F72" w:rsidP="0075557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7130A7">
        <w:rPr>
          <w:rFonts w:ascii="华文楷体" w:eastAsia="华文楷体" w:hAnsi="华文楷体" w:hint="eastAsia"/>
          <w:sz w:val="36"/>
          <w:szCs w:val="36"/>
        </w:rPr>
        <w:t>马之千里者，</w:t>
      </w:r>
      <w:proofErr w:type="gramStart"/>
      <w:r w:rsidRPr="007130A7">
        <w:rPr>
          <w:rFonts w:ascii="华文楷体" w:eastAsia="华文楷体" w:hAnsi="华文楷体" w:hint="eastAsia"/>
          <w:sz w:val="36"/>
          <w:szCs w:val="36"/>
        </w:rPr>
        <w:t>一</w:t>
      </w:r>
      <w:proofErr w:type="gramEnd"/>
      <w:r w:rsidRPr="007130A7">
        <w:rPr>
          <w:rFonts w:ascii="华文楷体" w:eastAsia="华文楷体" w:hAnsi="华文楷体" w:hint="eastAsia"/>
          <w:sz w:val="36"/>
          <w:szCs w:val="36"/>
        </w:rPr>
        <w:t>食或尽粟sù一石dàn。食sì马者不知其能千里而食也。是马也，虽有千里之能，食不饱，力不足，才美不外见xiàn，且欲与常马等不可得，安求其能千里也？</w:t>
      </w:r>
    </w:p>
    <w:p w:rsidR="00234F72" w:rsidRPr="007130A7" w:rsidRDefault="00234F72" w:rsidP="0075557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7130A7">
        <w:rPr>
          <w:rFonts w:ascii="华文楷体" w:eastAsia="华文楷体" w:hAnsi="华文楷体" w:hint="eastAsia"/>
          <w:sz w:val="36"/>
          <w:szCs w:val="36"/>
        </w:rPr>
        <w:t>策之不以其道，食sì之不能尽其材，鸣之而不能通其意，执策而临之，曰：“天下无马！”呜呼！其真无马邪？其真不知马也！</w:t>
      </w:r>
    </w:p>
    <w:p w:rsidR="000F3BEF" w:rsidRPr="007130A7" w:rsidRDefault="000F3BEF" w:rsidP="00880740">
      <w:pPr>
        <w:rPr>
          <w:rFonts w:ascii="华文楷体" w:eastAsia="华文楷体" w:hAnsi="华文楷体" w:hint="eastAsia"/>
          <w:sz w:val="36"/>
          <w:szCs w:val="36"/>
        </w:rPr>
      </w:pPr>
    </w:p>
    <w:p w:rsidR="00880740" w:rsidRPr="007130A7" w:rsidRDefault="00880740" w:rsidP="00880740">
      <w:pPr>
        <w:rPr>
          <w:rFonts w:ascii="华文楷体" w:eastAsia="华文楷体" w:hAnsi="华文楷体"/>
          <w:sz w:val="36"/>
          <w:szCs w:val="36"/>
        </w:rPr>
      </w:pPr>
      <w:r w:rsidRPr="007130A7">
        <w:rPr>
          <w:rFonts w:ascii="华文楷体" w:eastAsia="华文楷体" w:hAnsi="华文楷体" w:hint="eastAsia"/>
          <w:sz w:val="36"/>
          <w:szCs w:val="36"/>
        </w:rPr>
        <w:t>中国之史学：____，____,_____, _____，_____ ，_________， 两晋， 南北朝， 隋， 唐， 五代， 宋， 辽， 金， 元， 明， 清，民国</w:t>
      </w:r>
    </w:p>
    <w:p w:rsidR="00880740" w:rsidRPr="007130A7" w:rsidRDefault="00880740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</w:p>
    <w:p w:rsidR="006E23C4" w:rsidRDefault="006E23C4" w:rsidP="00234F72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听写：</w:t>
      </w:r>
    </w:p>
    <w:p w:rsidR="006E23C4" w:rsidRDefault="006E23C4" w:rsidP="00234F72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___________________________________________________________________________________________。</w:t>
      </w:r>
    </w:p>
    <w:p w:rsidR="00944CEB" w:rsidRPr="007130A7" w:rsidRDefault="00FB5350" w:rsidP="00234F72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lastRenderedPageBreak/>
        <w:t xml:space="preserve">黄鹤楼   </w:t>
      </w:r>
    </w:p>
    <w:p w:rsidR="00944CEB" w:rsidRPr="007130A7" w:rsidRDefault="00944CEB" w:rsidP="00944CEB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</w:pPr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黄</w:t>
      </w:r>
      <w:r w:rsidR="00234F72"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鹤楼位于湖北省武汉市长江南岸的武昌蛇山</w:t>
      </w:r>
      <w:r w:rsidR="00F158F0"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之巅，濒临万里长江，自古享有</w:t>
      </w:r>
      <w:r w:rsidR="00234F72"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天下江山第一楼</w:t>
      </w:r>
      <w:r w:rsidR="00F158F0"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之美誉</w:t>
      </w:r>
      <w:r w:rsidR="00234F72"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，</w:t>
      </w:r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黄鹤楼是武汉市标志性建筑，与晴川阁、</w:t>
      </w:r>
      <w:proofErr w:type="gramStart"/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古琴台</w:t>
      </w:r>
      <w:proofErr w:type="gramEnd"/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并称“武汉三大名胜”。</w:t>
      </w:r>
    </w:p>
    <w:p w:rsidR="00944CEB" w:rsidRPr="007130A7" w:rsidRDefault="00944CEB" w:rsidP="00944CEB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</w:pPr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黄鹤楼始建于三国</w:t>
      </w:r>
      <w:proofErr w:type="gramStart"/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时代吴黄武</w:t>
      </w:r>
      <w:proofErr w:type="gramEnd"/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二年（公元223年），三国时期该楼只是夏口城一角瞭望守</w:t>
      </w:r>
      <w:proofErr w:type="gramStart"/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戍</w:t>
      </w:r>
      <w:proofErr w:type="gramEnd"/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的“军事楼”，晋灭东吴以后，三国归于一统，该楼在失去其军事价值的同时，随着江夏城地发展，逐步演变成为官商行旅“游必于是”、“宴必于是”的观赏楼。唐代诗人崔颢在此题下《黄鹤楼》一诗，李白在此写下《黄鹤楼送孟浩然之广陵》，历代文人墨客在此留下了许多千古绝唱，使得黄鹤楼自古以来闻名遐迩。</w:t>
      </w:r>
    </w:p>
    <w:p w:rsidR="00944CEB" w:rsidRPr="007130A7" w:rsidRDefault="00944CEB" w:rsidP="00944CEB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</w:pPr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黄鹤楼坐落在海拔61.7米的蛇山顶，京广铁路的列车从楼下呼啸而过。楼高5层，总高度51.4米，建筑面积3219平方米。黄鹤楼内部由72根圆柱支撑，外部有60个翘角向外伸展，屋面用10</w:t>
      </w:r>
      <w:r w:rsidR="00755573"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多万块黄色琉璃瓦覆盖构建而成。</w:t>
      </w:r>
    </w:p>
    <w:p w:rsidR="00234F72" w:rsidRPr="006E23C4" w:rsidRDefault="00944CEB" w:rsidP="006E23C4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</w:pPr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黄鹤楼楼外铸铜黄鹤造型、</w:t>
      </w:r>
      <w:proofErr w:type="gramStart"/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胜像宝塔</w:t>
      </w:r>
      <w:proofErr w:type="gramEnd"/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、牌坊、轩廊、亭阁等一批辅助建筑，将主楼</w:t>
      </w:r>
      <w:r w:rsidR="006E23C4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烘托得更加壮丽。</w:t>
      </w:r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它与蛇山脚下的武汉长江大桥交相辉映；登楼远眺，武汉三镇的风光尽收眼底。</w:t>
      </w:r>
    </w:p>
    <w:p w:rsidR="00944CEB" w:rsidRPr="007130A7" w:rsidRDefault="00944CEB" w:rsidP="009B3394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</w:pPr>
      <w:r w:rsidRPr="007130A7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lastRenderedPageBreak/>
        <w:t>古琴台</w:t>
      </w:r>
    </w:p>
    <w:p w:rsidR="009B3394" w:rsidRPr="009B3394" w:rsidRDefault="00755573" w:rsidP="009B3394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130A7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古琴台，</w:t>
      </w:r>
      <w:r w:rsidR="009B3394"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又名俞伯牙台，始建于北宋，位于湖北省</w:t>
      </w:r>
      <w:hyperlink r:id="rId6" w:tgtFrame="_blank" w:history="1">
        <w:r w:rsidR="009B3394"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武汉市</w:t>
        </w:r>
      </w:hyperlink>
      <w:proofErr w:type="gramStart"/>
      <w:r w:rsidR="009B3394"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汉阳</w:t>
      </w:r>
      <w:r w:rsidR="006E23C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区龟山西</w:t>
      </w:r>
      <w:proofErr w:type="gramEnd"/>
      <w:r w:rsidR="006E23C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脚下，</w:t>
      </w:r>
      <w:r w:rsidR="002E6E6B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东对龟山、北临月湖，</w:t>
      </w:r>
      <w:r w:rsidR="002E6E6B"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 xml:space="preserve"> </w:t>
      </w:r>
      <w:r w:rsidR="002E6E6B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有</w:t>
      </w:r>
      <w:r w:rsidR="009B3394"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“天下知音第一台”之称。</w:t>
      </w:r>
    </w:p>
    <w:p w:rsidR="009B3394" w:rsidRPr="009B3394" w:rsidRDefault="009B3394" w:rsidP="009B3394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据《吕氏春秋》、《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列子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》等记载，春秋战国时期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俞伯牙于该处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偶遇钟子期，弹奏一曲《</w:t>
      </w:r>
      <w:hyperlink r:id="rId7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高山流水</w:t>
        </w:r>
      </w:hyperlink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》，伯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牙视子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期为知音，并相约一年后重临此地。不料，一年后伯牙依约回来，却得知子期已经病故，伯牙悲痛之余，从此不复鼓琴，史称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伯牙绝弦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。</w:t>
      </w:r>
    </w:p>
    <w:p w:rsidR="006E23C4" w:rsidRDefault="006E23C4" w:rsidP="00234F72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</w:p>
    <w:p w:rsidR="00654F64" w:rsidRPr="007130A7" w:rsidRDefault="009B3394" w:rsidP="00234F72">
      <w:pPr>
        <w:rPr>
          <w:rFonts w:ascii="华文楷体" w:eastAsia="华文楷体" w:hAnsi="华文楷体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《荀子·劝学篇》有</w:t>
      </w:r>
      <w:r w:rsidR="00234F72"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：</w:t>
      </w:r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昔者</w:t>
      </w:r>
      <w:proofErr w:type="gramStart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瓠</w:t>
      </w:r>
      <w:proofErr w:type="gramEnd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hù巴鼓</w:t>
      </w:r>
      <w:proofErr w:type="gramStart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瑟</w:t>
      </w:r>
      <w:proofErr w:type="gramEnd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，而</w:t>
      </w:r>
      <w:proofErr w:type="gramStart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沉鱼出听</w:t>
      </w:r>
      <w:proofErr w:type="gramEnd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；</w:t>
      </w:r>
      <w:proofErr w:type="gramStart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伯牙鼓琴</w:t>
      </w:r>
      <w:proofErr w:type="gramEnd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，而六马仰</w:t>
      </w:r>
      <w:proofErr w:type="gramStart"/>
      <w:r w:rsidR="00654F64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秣</w:t>
      </w:r>
      <w:proofErr w:type="gramEnd"/>
      <w:r w:rsidR="001C686A" w:rsidRPr="007130A7">
        <w:rPr>
          <w:rStyle w:val="ask-title"/>
          <w:rFonts w:ascii="华文楷体" w:eastAsia="华文楷体" w:hAnsi="华文楷体" w:hint="eastAsia"/>
          <w:bCs/>
          <w:color w:val="333333"/>
          <w:sz w:val="36"/>
          <w:szCs w:val="36"/>
        </w:rPr>
        <w:t>mò</w:t>
      </w:r>
    </w:p>
    <w:p w:rsidR="009B3394" w:rsidRPr="007130A7" w:rsidRDefault="009B3394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</w:p>
    <w:p w:rsidR="009B3394" w:rsidRPr="007130A7" w:rsidRDefault="009B3394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晴川阁</w:t>
      </w:r>
    </w:p>
    <w:p w:rsidR="009B3394" w:rsidRPr="009B3394" w:rsidRDefault="009B3394" w:rsidP="009B3394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晴川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阁位于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湖北省武汉市</w:t>
      </w:r>
      <w:hyperlink r:id="rId8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汉阳</w:t>
        </w:r>
      </w:hyperlink>
      <w:hyperlink r:id="rId9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龟山</w:t>
        </w:r>
      </w:hyperlink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东麓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禹功矶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上，始建于明朝</w:t>
      </w:r>
      <w:hyperlink r:id="rId10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嘉靖</w:t>
        </w:r>
      </w:hyperlink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二十六年到二十八年（公元1547年—1549年），为汉阳太守范之箴在修葺禹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稷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行宫（原为</w:t>
      </w:r>
      <w:hyperlink r:id="rId11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禹王庙</w:t>
        </w:r>
      </w:hyperlink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）时所增建，得名于唐朝诗人</w:t>
      </w:r>
      <w:hyperlink r:id="rId12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崔颢</w:t>
        </w:r>
      </w:hyperlink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“晴川历历汉阳树，芳草萋萋鹦鹉洲"诗句。</w:t>
      </w:r>
    </w:p>
    <w:p w:rsidR="00944CEB" w:rsidRPr="006E23C4" w:rsidRDefault="009B3394" w:rsidP="006E23C4">
      <w:pPr>
        <w:widowControl/>
        <w:shd w:val="clear" w:color="auto" w:fill="FFFFFF"/>
        <w:spacing w:line="360" w:lineRule="atLeast"/>
        <w:ind w:firstLine="420"/>
        <w:jc w:val="left"/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</w:pPr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晴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川阁北临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fldChar w:fldCharType="begin"/>
      </w:r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instrText xml:space="preserve"> HYPERLINK "https://baike.baidu.com/item/%E6%B1%89%E6%B0%B4" \t "_blank" </w:instrText>
      </w:r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fldChar w:fldCharType="separate"/>
      </w:r>
      <w:r w:rsidRPr="007130A7">
        <w:rPr>
          <w:rFonts w:ascii="华文楷体" w:eastAsia="华文楷体" w:hAnsi="华文楷体" w:cs="Arial"/>
          <w:color w:val="136EC2"/>
          <w:kern w:val="0"/>
          <w:sz w:val="36"/>
          <w:szCs w:val="36"/>
        </w:rPr>
        <w:t>汉水</w:t>
      </w:r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fldChar w:fldCharType="end"/>
      </w:r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，东濒</w:t>
      </w:r>
      <w:hyperlink r:id="rId13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长江</w:t>
        </w:r>
      </w:hyperlink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，与武昌蛇山</w:t>
      </w:r>
      <w:hyperlink r:id="rId14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黄鹤楼</w:t>
        </w:r>
      </w:hyperlink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隔江相望，是武汉地区唯一</w:t>
      </w:r>
      <w:proofErr w:type="gramStart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一</w:t>
      </w:r>
      <w:proofErr w:type="gramEnd"/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处临江而立的</w:t>
      </w:r>
      <w:hyperlink r:id="rId15" w:tgtFrame="_blank" w:history="1">
        <w:r w:rsidRPr="007130A7">
          <w:rPr>
            <w:rFonts w:ascii="华文楷体" w:eastAsia="华文楷体" w:hAnsi="华文楷体" w:cs="Arial"/>
            <w:color w:val="136EC2"/>
            <w:kern w:val="0"/>
            <w:sz w:val="36"/>
            <w:szCs w:val="36"/>
          </w:rPr>
          <w:t>名胜古迹</w:t>
        </w:r>
      </w:hyperlink>
      <w:r w:rsidRPr="009B3394">
        <w:rPr>
          <w:rFonts w:ascii="华文楷体" w:eastAsia="华文楷体" w:hAnsi="华文楷体" w:cs="Arial"/>
          <w:color w:val="333333"/>
          <w:kern w:val="0"/>
          <w:sz w:val="36"/>
          <w:szCs w:val="36"/>
        </w:rPr>
        <w:t>，有“楚天第一名楼”之称。</w:t>
      </w:r>
    </w:p>
    <w:p w:rsidR="00944CEB" w:rsidRPr="007130A7" w:rsidRDefault="00944CEB" w:rsidP="00944CEB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lastRenderedPageBreak/>
        <w:t xml:space="preserve">黄鹤楼   有一书生 崔浩 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昔人已乘黄鹤去，此地空余黄鹤楼。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黄鹤一去不复返，白云千载空悠悠。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晴川历历汉阳树，芳草萋萋鹦鹉洲。</w:t>
      </w:r>
    </w:p>
    <w:p w:rsidR="00944CEB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日暮乡关何处是？烟波江上使人愁。</w:t>
      </w:r>
    </w:p>
    <w:p w:rsidR="00087BA8" w:rsidRPr="007130A7" w:rsidRDefault="00087BA8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</w:p>
    <w:p w:rsidR="00FB5350" w:rsidRPr="007130A7" w:rsidRDefault="00FB5350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 xml:space="preserve">又有一书生 李白  </w:t>
      </w:r>
    </w:p>
    <w:p w:rsidR="00FB5350" w:rsidRPr="007130A7" w:rsidRDefault="00087BA8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眼前有景道不得，崔颢题诗在上头。</w:t>
      </w:r>
    </w:p>
    <w:p w:rsidR="00087BA8" w:rsidRPr="007130A7" w:rsidRDefault="00087BA8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</w:p>
    <w:p w:rsidR="00087BA8" w:rsidRPr="007130A7" w:rsidRDefault="00087BA8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有一说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登金陵凤凰台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作者：李白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凤凰台上凤凰游，凤去台空江自流。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吴宫花草埋幽径，晋代衣冠成古丘。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三山半落青天外，二水中分白鹭洲。</w:t>
      </w:r>
    </w:p>
    <w:p w:rsidR="00087BA8" w:rsidRPr="007130A7" w:rsidRDefault="00087BA8" w:rsidP="00087BA8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总为浮云能蔽日，长安不见使人愁。</w:t>
      </w:r>
    </w:p>
    <w:p w:rsidR="00087BA8" w:rsidRPr="007130A7" w:rsidRDefault="00087BA8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</w:p>
    <w:p w:rsidR="00FB5350" w:rsidRPr="007130A7" w:rsidRDefault="00FB5350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今又有一书生 ________________</w:t>
      </w:r>
    </w:p>
    <w:p w:rsidR="00FB5350" w:rsidRPr="007130A7" w:rsidRDefault="00FB5350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</w:p>
    <w:p w:rsidR="002E6E6B" w:rsidRDefault="00FB5350" w:rsidP="002804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写诗一首 或 写一句或几句感言：</w:t>
      </w:r>
    </w:p>
    <w:p w:rsidR="00087BA8" w:rsidRPr="007B78E4" w:rsidRDefault="00FB5350" w:rsidP="002804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________________________</w:t>
      </w:r>
      <w:r w:rsidR="004F7242"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____________________________________________________________________</w:t>
      </w:r>
      <w:r w:rsidR="007B78E4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。</w:t>
      </w:r>
    </w:p>
    <w:p w:rsidR="00CB44D4" w:rsidRPr="007130A7" w:rsidRDefault="00CB44D4" w:rsidP="002804F7">
      <w:pPr>
        <w:rPr>
          <w:rFonts w:ascii="华文楷体" w:eastAsia="华文楷体" w:hAnsi="华文楷体" w:cs="宋体" w:hint="eastAsia"/>
          <w:color w:val="333333"/>
          <w:kern w:val="36"/>
          <w:sz w:val="36"/>
          <w:szCs w:val="36"/>
        </w:rPr>
      </w:pPr>
      <w:r w:rsidRPr="007130A7">
        <w:rPr>
          <w:rFonts w:ascii="华文楷体" w:eastAsia="华文楷体" w:hAnsi="华文楷体" w:cs="宋体" w:hint="eastAsia"/>
          <w:color w:val="333333"/>
          <w:kern w:val="36"/>
          <w:sz w:val="36"/>
          <w:szCs w:val="36"/>
        </w:rPr>
        <w:lastRenderedPageBreak/>
        <w:t>白话文学习：</w:t>
      </w:r>
    </w:p>
    <w:p w:rsidR="00CB44D4" w:rsidRPr="00CB44D4" w:rsidRDefault="00CB44D4" w:rsidP="00CB44D4">
      <w:pPr>
        <w:widowControl/>
        <w:jc w:val="center"/>
        <w:rPr>
          <w:rFonts w:ascii="华文楷体" w:eastAsia="华文楷体" w:hAnsi="华文楷体" w:cs="Arial"/>
          <w:b/>
          <w:bCs/>
          <w:color w:val="0E60A6"/>
          <w:kern w:val="0"/>
          <w:sz w:val="36"/>
          <w:szCs w:val="36"/>
        </w:rPr>
      </w:pPr>
      <w:r w:rsidRPr="00CB44D4">
        <w:rPr>
          <w:rFonts w:ascii="华文楷体" w:eastAsia="华文楷体" w:hAnsi="华文楷体" w:cs="Arial"/>
          <w:b/>
          <w:bCs/>
          <w:color w:val="0E60A6"/>
          <w:kern w:val="0"/>
          <w:sz w:val="36"/>
          <w:szCs w:val="36"/>
        </w:rPr>
        <w:t xml:space="preserve">24日记两则 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/>
          <w:kern w:val="0"/>
          <w:sz w:val="36"/>
          <w:szCs w:val="36"/>
        </w:rPr>
      </w:pPr>
      <w:r w:rsidRPr="007130A7">
        <w:rPr>
          <w:rFonts w:ascii="华文楷体" w:eastAsia="华文楷体" w:hAnsi="华文楷体" w:cs="宋体"/>
          <w:b/>
          <w:bCs/>
          <w:kern w:val="0"/>
          <w:sz w:val="36"/>
          <w:szCs w:val="36"/>
        </w:rPr>
        <w:t xml:space="preserve">6 月 l 日 星期五 阴 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kern w:val="0"/>
          <w:sz w:val="36"/>
          <w:szCs w:val="36"/>
        </w:rPr>
        <w:t xml:space="preserve">　　昨天晚上，我做了个梦。梦见我穿上了摆在商店橱窗里的那条裙子。那是一条镶着花边的白纱裙。我穿着它走进学校，同学们都投来羡慕的眼光。今天是我的节日，妈妈一定会给我买那条裙子。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kern w:val="0"/>
          <w:sz w:val="36"/>
          <w:szCs w:val="36"/>
        </w:rPr>
        <w:t xml:space="preserve">　　妈妈下班了，手里提着一大包东西。我迫不及待地打开包，里面有两条粉红色的布料连衣裙，两个红书包，两套《少年儿童百科全书》，就是没有我心爱的裙子。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kern w:val="0"/>
          <w:sz w:val="36"/>
          <w:szCs w:val="36"/>
        </w:rPr>
        <w:t xml:space="preserve">　　妈妈把礼物分成两份，给我一份，留下一份，说那一份是给阿英妹妹的。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kern w:val="0"/>
          <w:sz w:val="36"/>
          <w:szCs w:val="36"/>
        </w:rPr>
        <w:t xml:space="preserve">　　阿英妹妹是谁？她在哪里？妈妈明明知道我喜欢那条裙子，却不给我买，妈妈真小气！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center"/>
        <w:rPr>
          <w:rFonts w:ascii="华文楷体" w:eastAsia="华文楷体" w:hAnsi="华文楷体" w:cs="宋体"/>
          <w:kern w:val="0"/>
          <w:sz w:val="36"/>
          <w:szCs w:val="36"/>
        </w:rPr>
      </w:pPr>
      <w:r w:rsidRPr="007130A7">
        <w:rPr>
          <w:rFonts w:ascii="华文楷体" w:eastAsia="华文楷体" w:hAnsi="华文楷体" w:cs="宋体"/>
          <w:b/>
          <w:bCs/>
          <w:kern w:val="0"/>
          <w:sz w:val="36"/>
          <w:szCs w:val="36"/>
        </w:rPr>
        <w:t xml:space="preserve">7 月 22 日 星期日 晴 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kern w:val="0"/>
          <w:sz w:val="36"/>
          <w:szCs w:val="36"/>
        </w:rPr>
        <w:t xml:space="preserve">　　阿英妹妹昨天到我家来了。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kern w:val="0"/>
          <w:sz w:val="36"/>
          <w:szCs w:val="36"/>
        </w:rPr>
        <w:t xml:space="preserve">　　阿英是个苗家小姑娘，家住贵州山区。她告诉我，是妈妈一直寄钱帮助她读书，要不，她早就失学了。她还说，她穿的衣服和来我家的路费，也是</w:t>
      </w:r>
      <w:r w:rsidRPr="00CB44D4">
        <w:rPr>
          <w:rFonts w:ascii="华文楷体" w:eastAsia="华文楷体" w:hAnsi="华文楷体" w:cs="宋体"/>
          <w:kern w:val="0"/>
          <w:sz w:val="36"/>
          <w:szCs w:val="36"/>
        </w:rPr>
        <w:lastRenderedPageBreak/>
        <w:t>我妈妈寄去的。阿英很勤快，总是帮妈妈干活，她很好学，不是看书就是问问题。</w:t>
      </w:r>
    </w:p>
    <w:p w:rsidR="00CB44D4" w:rsidRPr="00CB44D4" w:rsidRDefault="00CB44D4" w:rsidP="00CB44D4">
      <w:pPr>
        <w:widowControl/>
        <w:spacing w:before="75" w:after="75" w:line="330" w:lineRule="atLeast"/>
        <w:ind w:left="300"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kern w:val="0"/>
          <w:sz w:val="36"/>
          <w:szCs w:val="36"/>
        </w:rPr>
        <w:t xml:space="preserve">　　昨天晚上，我又做了个梦，梦见妈妈带我去买那条裙子。我没让妈妈买。我说把钱省下来，可以买好多书。在梦里我和阿英一起去了苗家山寨，看到了许多苗家小姑娘。我从书包里拿出书送给她们，她们高兴得围着我跳起舞来。</w:t>
      </w:r>
    </w:p>
    <w:p w:rsidR="00CB44D4" w:rsidRPr="00CB44D4" w:rsidRDefault="00CB44D4" w:rsidP="00CB44D4">
      <w:pPr>
        <w:widowControl/>
        <w:jc w:val="center"/>
        <w:rPr>
          <w:rFonts w:ascii="华文楷体" w:eastAsia="华文楷体" w:hAnsi="华文楷体" w:cs="宋体"/>
          <w:vanish/>
          <w:kern w:val="0"/>
          <w:sz w:val="36"/>
          <w:szCs w:val="36"/>
        </w:rPr>
      </w:pPr>
      <w:r w:rsidRPr="00CB44D4">
        <w:rPr>
          <w:rFonts w:ascii="华文楷体" w:eastAsia="华文楷体" w:hAnsi="华文楷体" w:cs="宋体"/>
          <w:vanish/>
          <w:kern w:val="0"/>
          <w:sz w:val="36"/>
          <w:szCs w:val="36"/>
        </w:rPr>
        <w:t xml:space="preserve">录音：施婕，配乐：陆昕 </w:t>
      </w:r>
    </w:p>
    <w:p w:rsidR="00CB44D4" w:rsidRPr="007130A7" w:rsidRDefault="00CB44D4" w:rsidP="002804F7">
      <w:pPr>
        <w:rPr>
          <w:rFonts w:ascii="华文楷体" w:eastAsia="华文楷体" w:hAnsi="华文楷体" w:cs="宋体" w:hint="eastAsia"/>
          <w:color w:val="333333"/>
          <w:kern w:val="36"/>
          <w:sz w:val="36"/>
          <w:szCs w:val="36"/>
        </w:rPr>
      </w:pPr>
    </w:p>
    <w:p w:rsidR="00FB5350" w:rsidRPr="007130A7" w:rsidRDefault="00CB44D4" w:rsidP="004D4FF7">
      <w:pPr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</w:pPr>
      <w:r w:rsidRPr="007130A7">
        <w:rPr>
          <w:rFonts w:ascii="华文楷体" w:eastAsia="华文楷体" w:hAnsi="华文楷体" w:hint="eastAsia"/>
          <w:color w:val="333333"/>
          <w:sz w:val="36"/>
          <w:szCs w:val="36"/>
          <w:shd w:val="clear" w:color="auto" w:fill="FFFFFF"/>
        </w:rPr>
        <w:t>自由评论</w:t>
      </w:r>
    </w:p>
    <w:p w:rsidR="00880740" w:rsidRPr="007130A7" w:rsidRDefault="00880740" w:rsidP="004D4FF7">
      <w:pPr>
        <w:rPr>
          <w:rFonts w:ascii="华文楷体" w:eastAsia="华文楷体" w:hAnsi="华文楷体"/>
          <w:color w:val="333333"/>
          <w:sz w:val="30"/>
          <w:szCs w:val="30"/>
          <w:shd w:val="clear" w:color="auto" w:fill="FFFFFF"/>
        </w:rPr>
      </w:pPr>
    </w:p>
    <w:sectPr w:rsidR="00880740" w:rsidRPr="007130A7" w:rsidSect="0002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C66" w:rsidRDefault="00C06C66" w:rsidP="006A1C87">
      <w:r>
        <w:separator/>
      </w:r>
    </w:p>
  </w:endnote>
  <w:endnote w:type="continuationSeparator" w:id="1">
    <w:p w:rsidR="00C06C66" w:rsidRDefault="00C06C66" w:rsidP="006A1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C66" w:rsidRDefault="00C06C66" w:rsidP="006A1C87">
      <w:r>
        <w:separator/>
      </w:r>
    </w:p>
  </w:footnote>
  <w:footnote w:type="continuationSeparator" w:id="1">
    <w:p w:rsidR="00C06C66" w:rsidRDefault="00C06C66" w:rsidP="006A1C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D64"/>
    <w:rsid w:val="00023925"/>
    <w:rsid w:val="00087BA8"/>
    <w:rsid w:val="000F3BEF"/>
    <w:rsid w:val="001228A7"/>
    <w:rsid w:val="00187DD4"/>
    <w:rsid w:val="001C686A"/>
    <w:rsid w:val="00234F72"/>
    <w:rsid w:val="002804F7"/>
    <w:rsid w:val="002E3686"/>
    <w:rsid w:val="002E6E6B"/>
    <w:rsid w:val="004D4FF7"/>
    <w:rsid w:val="004F7242"/>
    <w:rsid w:val="00510049"/>
    <w:rsid w:val="00654F64"/>
    <w:rsid w:val="006A1C87"/>
    <w:rsid w:val="006A3D64"/>
    <w:rsid w:val="006E23C4"/>
    <w:rsid w:val="007130A7"/>
    <w:rsid w:val="00734081"/>
    <w:rsid w:val="00755573"/>
    <w:rsid w:val="007A45B3"/>
    <w:rsid w:val="007B78E4"/>
    <w:rsid w:val="0080127B"/>
    <w:rsid w:val="00880740"/>
    <w:rsid w:val="00944CEB"/>
    <w:rsid w:val="009B3394"/>
    <w:rsid w:val="00C06C66"/>
    <w:rsid w:val="00CB44D4"/>
    <w:rsid w:val="00E64115"/>
    <w:rsid w:val="00F0082D"/>
    <w:rsid w:val="00F158F0"/>
    <w:rsid w:val="00FB5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6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07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chinsetxt">
    <w:name w:val="op_dict3_chinsetxt"/>
    <w:basedOn w:val="a0"/>
    <w:rsid w:val="006A3D64"/>
  </w:style>
  <w:style w:type="character" w:customStyle="1" w:styleId="opdict3howread">
    <w:name w:val="op_dict3_howread"/>
    <w:basedOn w:val="a0"/>
    <w:rsid w:val="006A3D64"/>
  </w:style>
  <w:style w:type="paragraph" w:styleId="a3">
    <w:name w:val="header"/>
    <w:basedOn w:val="a"/>
    <w:link w:val="Char"/>
    <w:uiPriority w:val="99"/>
    <w:semiHidden/>
    <w:unhideWhenUsed/>
    <w:rsid w:val="006A1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C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C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3394"/>
    <w:rPr>
      <w:color w:val="0000FF"/>
      <w:u w:val="single"/>
    </w:rPr>
  </w:style>
  <w:style w:type="character" w:customStyle="1" w:styleId="number">
    <w:name w:val="number"/>
    <w:basedOn w:val="a0"/>
    <w:rsid w:val="009B3394"/>
  </w:style>
  <w:style w:type="character" w:customStyle="1" w:styleId="apple-converted-space">
    <w:name w:val="apple-converted-space"/>
    <w:basedOn w:val="a0"/>
    <w:rsid w:val="009B3394"/>
  </w:style>
  <w:style w:type="paragraph" w:styleId="a6">
    <w:name w:val="Balloon Text"/>
    <w:basedOn w:val="a"/>
    <w:link w:val="Char1"/>
    <w:uiPriority w:val="99"/>
    <w:semiHidden/>
    <w:unhideWhenUsed/>
    <w:rsid w:val="009B33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33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07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80740"/>
  </w:style>
  <w:style w:type="character" w:styleId="a7">
    <w:name w:val="Strong"/>
    <w:basedOn w:val="a0"/>
    <w:uiPriority w:val="22"/>
    <w:qFormat/>
    <w:rsid w:val="00CB44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46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1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8" w:color="CCCCCC"/>
                <w:right w:val="none" w:sz="0" w:space="0" w:color="auto"/>
              </w:divBdr>
              <w:divsChild>
                <w:div w:id="4666258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2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23483235">
          <w:marLeft w:val="0"/>
          <w:marRight w:val="0"/>
          <w:marTop w:val="0"/>
          <w:marBottom w:val="0"/>
          <w:divBdr>
            <w:top w:val="none" w:sz="0" w:space="6" w:color="auto"/>
            <w:left w:val="single" w:sz="6" w:space="5" w:color="E0E0E0"/>
            <w:bottom w:val="single" w:sz="6" w:space="6" w:color="E0E0E0"/>
            <w:right w:val="single" w:sz="6" w:space="5" w:color="E0E0E0"/>
          </w:divBdr>
        </w:div>
      </w:divsChild>
    </w:div>
    <w:div w:id="544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4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3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2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8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1%89%E9%98%B3" TargetMode="External"/><Relationship Id="rId13" Type="http://schemas.openxmlformats.org/officeDocument/2006/relationships/hyperlink" Target="https://baike.baidu.com/item/%E9%95%BF%E6%B1%9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9%AB%98%E5%B1%B1%E6%B5%81%E6%B0%B4/5587" TargetMode="External"/><Relationship Id="rId12" Type="http://schemas.openxmlformats.org/officeDocument/2006/relationships/hyperlink" Target="https://baike.baidu.com/item/%E5%B4%94%E9%A2%A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D%A6%E6%B1%89%E5%B8%82" TargetMode="External"/><Relationship Id="rId11" Type="http://schemas.openxmlformats.org/officeDocument/2006/relationships/hyperlink" Target="https://baike.baidu.com/item/%E7%A6%B9%E7%8E%8B%E5%BA%99/225085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5%90%8D%E8%83%9C%E5%8F%A4%E8%BF%B9/64111" TargetMode="External"/><Relationship Id="rId10" Type="http://schemas.openxmlformats.org/officeDocument/2006/relationships/hyperlink" Target="https://baike.baidu.com/item/%E5%98%89%E9%9D%96/552088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BE%9F%E5%B1%B1" TargetMode="External"/><Relationship Id="rId14" Type="http://schemas.openxmlformats.org/officeDocument/2006/relationships/hyperlink" Target="https://baike.baidu.com/item/%E9%BB%84%E9%B9%A4%E6%A5%BC/622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21</cp:revision>
  <dcterms:created xsi:type="dcterms:W3CDTF">2017-12-08T02:25:00Z</dcterms:created>
  <dcterms:modified xsi:type="dcterms:W3CDTF">2017-12-11T22:44:00Z</dcterms:modified>
</cp:coreProperties>
</file>