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B75" w:rsidRDefault="00853FD2">
      <w:pPr>
        <w:rPr>
          <w:rFonts w:hint="eastAsia"/>
        </w:rPr>
      </w:pPr>
      <w:r>
        <w:t>新西兰</w:t>
      </w:r>
      <w:proofErr w:type="gramStart"/>
      <w:r>
        <w:t>直招网</w:t>
      </w:r>
      <w:proofErr w:type="gramEnd"/>
    </w:p>
    <w:p w:rsidR="00853FD2" w:rsidRDefault="00853FD2">
      <w:pPr>
        <w:rPr>
          <w:rFonts w:hint="eastAsia"/>
        </w:rPr>
      </w:pPr>
      <w:r>
        <w:rPr>
          <w:rFonts w:hint="eastAsia"/>
        </w:rPr>
        <w:t>羊吃人</w:t>
      </w:r>
    </w:p>
    <w:p w:rsidR="00853FD2" w:rsidRDefault="00853FD2">
      <w:pPr>
        <w:rPr>
          <w:rFonts w:hint="eastAsia"/>
        </w:rPr>
      </w:pPr>
      <w:r>
        <w:rPr>
          <w:rFonts w:hint="eastAsia"/>
        </w:rPr>
        <w:t>意识形态</w:t>
      </w:r>
    </w:p>
    <w:p w:rsidR="00853FD2" w:rsidRDefault="00853FD2">
      <w:r>
        <w:rPr>
          <w:rFonts w:hint="eastAsia"/>
        </w:rPr>
        <w:t>两道题</w:t>
      </w:r>
    </w:p>
    <w:sectPr w:rsidR="00853FD2" w:rsidSect="00102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3FD2"/>
    <w:rsid w:val="00102B75"/>
    <w:rsid w:val="00853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B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2017-12-15T09:55:00Z</dcterms:created>
  <dcterms:modified xsi:type="dcterms:W3CDTF">2017-12-15T09:57:00Z</dcterms:modified>
</cp:coreProperties>
</file>