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6B" w:rsidRPr="007954FD" w:rsidRDefault="00F8726B" w:rsidP="00F8726B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/>
          <w:color w:val="000000"/>
          <w:sz w:val="36"/>
          <w:szCs w:val="36"/>
        </w:rPr>
      </w:pPr>
      <w:r w:rsidRPr="007954FD">
        <w:rPr>
          <w:rFonts w:ascii="华文楷体" w:eastAsia="华文楷体" w:hAnsi="华文楷体" w:cs="Arial" w:hint="eastAsia"/>
          <w:color w:val="000000"/>
          <w:sz w:val="36"/>
          <w:szCs w:val="36"/>
        </w:rPr>
        <w:t xml:space="preserve">知行书院文化通识课程讲义 </w:t>
      </w:r>
      <w:r w:rsidRPr="007954FD">
        <w:rPr>
          <w:rFonts w:ascii="华文楷体" w:eastAsia="华文楷体" w:hAnsi="华文楷体" w:cs="Arial"/>
          <w:color w:val="000000"/>
          <w:sz w:val="36"/>
          <w:szCs w:val="36"/>
        </w:rPr>
        <w:t>2018/3/13</w:t>
      </w:r>
    </w:p>
    <w:p w:rsidR="00077EB6" w:rsidRPr="007954FD" w:rsidRDefault="00077EB6" w:rsidP="00F8726B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/>
          <w:color w:val="000000"/>
          <w:sz w:val="36"/>
          <w:szCs w:val="36"/>
        </w:rPr>
      </w:pPr>
      <w:r w:rsidRPr="007954FD">
        <w:rPr>
          <w:rFonts w:ascii="华文楷体" w:eastAsia="华文楷体" w:hAnsi="华文楷体" w:cs="Arial" w:hint="eastAsia"/>
          <w:color w:val="000000"/>
          <w:sz w:val="36"/>
          <w:szCs w:val="36"/>
        </w:rPr>
        <w:t>题外话：新西兰年度小学校长会议</w:t>
      </w:r>
    </w:p>
    <w:p w:rsidR="00F8726B" w:rsidRPr="007954FD" w:rsidRDefault="00F8726B" w:rsidP="00F8726B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/>
          <w:color w:val="000000"/>
          <w:sz w:val="36"/>
          <w:szCs w:val="36"/>
        </w:rPr>
      </w:pPr>
      <w:r w:rsidRPr="007954FD">
        <w:rPr>
          <w:rFonts w:ascii="华文楷体" w:eastAsia="华文楷体" w:hAnsi="华文楷体" w:cs="Arial" w:hint="eastAsia"/>
          <w:color w:val="000000"/>
          <w:sz w:val="36"/>
          <w:szCs w:val="36"/>
        </w:rPr>
        <w:t>中国历史年代与人物：</w:t>
      </w:r>
    </w:p>
    <w:p w:rsidR="00F8726B" w:rsidRPr="007954FD" w:rsidRDefault="00F8726B" w:rsidP="00F8726B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/>
          <w:color w:val="000000"/>
          <w:sz w:val="36"/>
          <w:szCs w:val="36"/>
        </w:rPr>
      </w:pPr>
      <w:r w:rsidRPr="007954FD">
        <w:rPr>
          <w:rFonts w:ascii="华文楷体" w:eastAsia="华文楷体" w:hAnsi="华文楷体" w:cs="Arial" w:hint="eastAsia"/>
          <w:color w:val="000000"/>
          <w:sz w:val="36"/>
          <w:szCs w:val="36"/>
        </w:rPr>
        <w:t>夏商周秦汉三国      唐 宋元明清民国新中国</w:t>
      </w:r>
    </w:p>
    <w:p w:rsidR="00F8726B" w:rsidRPr="007954FD" w:rsidRDefault="00F8726B" w:rsidP="00F8726B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/>
          <w:color w:val="000000"/>
          <w:sz w:val="36"/>
          <w:szCs w:val="36"/>
        </w:rPr>
      </w:pPr>
      <w:r w:rsidRPr="007954FD">
        <w:rPr>
          <w:rFonts w:ascii="华文楷体" w:eastAsia="华文楷体" w:hAnsi="华文楷体" w:cs="Arial" w:hint="eastAsia"/>
          <w:color w:val="000000"/>
          <w:sz w:val="36"/>
          <w:szCs w:val="36"/>
        </w:rPr>
        <w:t>李白____ 杜甫____王维____  欧阳询____ 颜真卿_____ 柳公权_____ 司马迁_____ 班固____ 贾谊_____ 诸葛亮_____ 曹操____ 刘备_____。</w:t>
      </w:r>
    </w:p>
    <w:p w:rsidR="00AC3CFB" w:rsidRPr="007954FD" w:rsidRDefault="00AC3CFB" w:rsidP="00F8726B">
      <w:pPr>
        <w:rPr>
          <w:rFonts w:ascii="华文楷体" w:eastAsia="华文楷体" w:hAnsi="华文楷体"/>
          <w:sz w:val="36"/>
          <w:szCs w:val="36"/>
        </w:rPr>
      </w:pPr>
    </w:p>
    <w:p w:rsidR="00AC3CFB" w:rsidRPr="007954FD" w:rsidRDefault="00AC3CFB" w:rsidP="00F8726B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《论语》学习</w:t>
      </w:r>
    </w:p>
    <w:p w:rsidR="00F8726B" w:rsidRPr="007954FD" w:rsidRDefault="00AC3CFB" w:rsidP="00F8726B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子曰：“弟子，入则孝，出则悌</w:t>
      </w:r>
      <w:r w:rsidR="00575CDD">
        <w:rPr>
          <w:rFonts w:ascii="华文楷体" w:eastAsia="华文楷体" w:hAnsi="华文楷体" w:hint="eastAsia"/>
          <w:sz w:val="36"/>
          <w:szCs w:val="36"/>
        </w:rPr>
        <w:t>tì</w:t>
      </w:r>
      <w:r w:rsidRPr="007954FD">
        <w:rPr>
          <w:rFonts w:ascii="华文楷体" w:eastAsia="华文楷体" w:hAnsi="华文楷体" w:hint="eastAsia"/>
          <w:sz w:val="36"/>
          <w:szCs w:val="36"/>
        </w:rPr>
        <w:t>，谨而信，泛爱众，而亲仁。行有余力，则以学文。”</w:t>
      </w:r>
    </w:p>
    <w:p w:rsidR="00711A85" w:rsidRPr="007954FD" w:rsidRDefault="00711A85" w:rsidP="00F8726B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</w:t>
      </w:r>
      <w:r w:rsidR="007954FD">
        <w:rPr>
          <w:rFonts w:ascii="华文楷体" w:eastAsia="华文楷体" w:hAnsi="华文楷体" w:hint="eastAsia"/>
          <w:sz w:val="36"/>
          <w:szCs w:val="36"/>
        </w:rPr>
        <w:t>______________________</w:t>
      </w:r>
      <w:r w:rsidRPr="007954FD">
        <w:rPr>
          <w:rFonts w:ascii="华文楷体" w:eastAsia="华文楷体" w:hAnsi="华文楷体" w:hint="eastAsia"/>
          <w:sz w:val="36"/>
          <w:szCs w:val="36"/>
        </w:rPr>
        <w:t>__________。</w:t>
      </w:r>
    </w:p>
    <w:p w:rsidR="00F8726B" w:rsidRPr="007954FD" w:rsidRDefault="00F8726B" w:rsidP="00F8726B">
      <w:pPr>
        <w:rPr>
          <w:rFonts w:ascii="华文楷体" w:eastAsia="华文楷体" w:hAnsi="华文楷体"/>
          <w:sz w:val="36"/>
          <w:szCs w:val="36"/>
        </w:rPr>
      </w:pPr>
    </w:p>
    <w:p w:rsidR="00AC3CFB" w:rsidRPr="007954FD" w:rsidRDefault="007954FD" w:rsidP="00F8726B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白话翻译：</w:t>
      </w:r>
      <w:r w:rsidR="00AC3CFB" w:rsidRPr="007954FD">
        <w:rPr>
          <w:rFonts w:ascii="华文楷体" w:eastAsia="华文楷体" w:hAnsi="华文楷体" w:hint="eastAsia"/>
          <w:sz w:val="36"/>
          <w:szCs w:val="36"/>
        </w:rPr>
        <w:t>首先，在日常生活中要做到孝敬父母，友爱兄弟姐妹，其次一切言行中，要谨</w:t>
      </w:r>
      <w:r w:rsidR="00711A85" w:rsidRPr="007954FD">
        <w:rPr>
          <w:rFonts w:ascii="华文楷体" w:eastAsia="华文楷体" w:hAnsi="华文楷体" w:hint="eastAsia"/>
          <w:sz w:val="36"/>
          <w:szCs w:val="36"/>
        </w:rPr>
        <w:t>慎，要讲信用；和大众交往时要平等仁和，要时常亲近有仁德的人，向其</w:t>
      </w:r>
      <w:r w:rsidR="00AC3CFB" w:rsidRPr="007954FD">
        <w:rPr>
          <w:rFonts w:ascii="华文楷体" w:eastAsia="华文楷体" w:hAnsi="华文楷体" w:hint="eastAsia"/>
          <w:sz w:val="36"/>
          <w:szCs w:val="36"/>
        </w:rPr>
        <w:t xml:space="preserve">学习 </w:t>
      </w:r>
      <w:r w:rsidR="00711A85" w:rsidRPr="007954FD">
        <w:rPr>
          <w:rFonts w:ascii="华文楷体" w:eastAsia="华文楷体" w:hAnsi="华文楷体" w:hint="eastAsia"/>
          <w:sz w:val="36"/>
          <w:szCs w:val="36"/>
        </w:rPr>
        <w:t>。以上这些事是学习的根本，</w:t>
      </w:r>
      <w:r w:rsidR="00AC3CFB" w:rsidRPr="007954FD">
        <w:rPr>
          <w:rFonts w:ascii="华文楷体" w:eastAsia="华文楷体" w:hAnsi="华文楷体" w:hint="eastAsia"/>
          <w:sz w:val="36"/>
          <w:szCs w:val="36"/>
        </w:rPr>
        <w:t>如果做了还有余遐，更应努力的学习</w:t>
      </w:r>
      <w:r w:rsidR="00AC3CFB" w:rsidRPr="007954FD">
        <w:rPr>
          <w:rFonts w:ascii="华文楷体" w:eastAsia="华文楷体" w:hAnsi="华文楷体" w:hint="eastAsia"/>
          <w:b/>
          <w:sz w:val="36"/>
          <w:szCs w:val="36"/>
        </w:rPr>
        <w:t>礼、乐、射、御、书、术</w:t>
      </w:r>
      <w:r w:rsidR="00AC3CFB" w:rsidRPr="007954FD">
        <w:rPr>
          <w:rFonts w:ascii="华文楷体" w:eastAsia="华文楷体" w:hAnsi="华文楷体" w:hint="eastAsia"/>
          <w:sz w:val="36"/>
          <w:szCs w:val="36"/>
        </w:rPr>
        <w:t>等六艺，各种经典，以及其他有益的学问。</w:t>
      </w:r>
    </w:p>
    <w:p w:rsidR="00F8726B" w:rsidRPr="007954FD" w:rsidRDefault="00F8726B" w:rsidP="00F8726B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lastRenderedPageBreak/>
        <w:t>十二属相：</w:t>
      </w:r>
    </w:p>
    <w:p w:rsidR="00F8726B" w:rsidRPr="007954FD" w:rsidRDefault="00F8726B" w:rsidP="00F8726B">
      <w:pPr>
        <w:ind w:firstLine="405"/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子（鼠）、丑（牛）、寅（虎）、卯（兔）、辰（龙）、巳（蛇）、午（马）、未（羊）、申（猴）、酉（鸡）、戌（狗）、亥（猪），</w:t>
      </w:r>
    </w:p>
    <w:p w:rsidR="00CD0854" w:rsidRPr="007954FD" w:rsidRDefault="00CD0854">
      <w:pPr>
        <w:rPr>
          <w:rFonts w:ascii="华文楷体" w:eastAsia="华文楷体" w:hAnsi="华文楷体"/>
          <w:sz w:val="36"/>
          <w:szCs w:val="36"/>
        </w:rPr>
      </w:pPr>
    </w:p>
    <w:p w:rsidR="00077EB6" w:rsidRPr="007954FD" w:rsidRDefault="00767878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古诗学习：</w:t>
      </w:r>
    </w:p>
    <w:p w:rsidR="00077EB6" w:rsidRPr="007954FD" w:rsidRDefault="00077EB6" w:rsidP="00077EB6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早发白帝城</w:t>
      </w:r>
    </w:p>
    <w:p w:rsidR="00077EB6" w:rsidRPr="007954FD" w:rsidRDefault="00077EB6" w:rsidP="00077EB6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 xml:space="preserve">李白 </w:t>
      </w:r>
    </w:p>
    <w:p w:rsidR="00077EB6" w:rsidRPr="007954FD" w:rsidRDefault="00077EB6" w:rsidP="00077EB6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朝辞白帝彩云间，千里江陵一日还。</w:t>
      </w:r>
    </w:p>
    <w:p w:rsidR="00077EB6" w:rsidRPr="007954FD" w:rsidRDefault="00077EB6" w:rsidP="00077EB6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两岸猿声啼不住，轻舟已过万重山。</w:t>
      </w:r>
    </w:p>
    <w:p w:rsidR="00077EB6" w:rsidRPr="007954FD" w:rsidRDefault="00077EB6">
      <w:pPr>
        <w:rPr>
          <w:rFonts w:ascii="华文楷体" w:eastAsia="华文楷体" w:hAnsi="华文楷体"/>
          <w:sz w:val="36"/>
          <w:szCs w:val="36"/>
        </w:rPr>
      </w:pPr>
    </w:p>
    <w:p w:rsidR="00F00AF2" w:rsidRPr="007954FD" w:rsidRDefault="00F00AF2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地理学习</w:t>
      </w:r>
      <w:r w:rsidR="00767878" w:rsidRPr="007954FD">
        <w:rPr>
          <w:rFonts w:ascii="华文楷体" w:eastAsia="华文楷体" w:hAnsi="华文楷体" w:hint="eastAsia"/>
          <w:sz w:val="36"/>
          <w:szCs w:val="36"/>
        </w:rPr>
        <w:t>：</w:t>
      </w:r>
    </w:p>
    <w:p w:rsidR="00F00AF2" w:rsidRPr="007954FD" w:rsidRDefault="00F00AF2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中国省图：</w:t>
      </w:r>
      <w:r w:rsidR="00B95592" w:rsidRPr="007954FD">
        <w:rPr>
          <w:rFonts w:ascii="华文楷体" w:eastAsia="华文楷体" w:hAnsi="华文楷体" w:hint="eastAsia"/>
          <w:sz w:val="36"/>
          <w:szCs w:val="36"/>
        </w:rPr>
        <w:t>河南 河北  山西 山东</w:t>
      </w:r>
    </w:p>
    <w:p w:rsidR="00F00AF2" w:rsidRPr="007954FD" w:rsidRDefault="00F00AF2">
      <w:pPr>
        <w:rPr>
          <w:rFonts w:ascii="华文楷体" w:eastAsia="华文楷体" w:hAnsi="华文楷体"/>
          <w:sz w:val="36"/>
          <w:szCs w:val="36"/>
        </w:rPr>
      </w:pPr>
    </w:p>
    <w:p w:rsidR="00F00AF2" w:rsidRPr="007954FD" w:rsidRDefault="00F00AF2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成语学习:</w:t>
      </w:r>
    </w:p>
    <w:p w:rsidR="00077EB6" w:rsidRPr="007954FD" w:rsidRDefault="00077EB6">
      <w:pPr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脍</w:t>
      </w:r>
      <w:r w:rsidR="009C3EED" w:rsidRPr="007954FD">
        <w:rPr>
          <w:rFonts w:ascii="华文楷体" w:eastAsia="华文楷体" w:hAnsi="华文楷体"/>
          <w:sz w:val="36"/>
          <w:szCs w:val="36"/>
        </w:rPr>
        <w:t>kuài</w:t>
      </w:r>
      <w:r w:rsidRPr="007954FD">
        <w:rPr>
          <w:rFonts w:ascii="华文楷体" w:eastAsia="华文楷体" w:hAnsi="华文楷体" w:hint="eastAsia"/>
          <w:sz w:val="36"/>
          <w:szCs w:val="36"/>
        </w:rPr>
        <w:t>炙</w:t>
      </w:r>
      <w:r w:rsidR="009C3EED" w:rsidRPr="007954FD">
        <w:rPr>
          <w:rFonts w:ascii="华文楷体" w:eastAsia="华文楷体" w:hAnsi="华文楷体"/>
          <w:sz w:val="36"/>
          <w:szCs w:val="36"/>
        </w:rPr>
        <w:t>zhì</w:t>
      </w:r>
      <w:r w:rsidRPr="007954FD">
        <w:rPr>
          <w:rFonts w:ascii="华文楷体" w:eastAsia="华文楷体" w:hAnsi="华文楷体" w:hint="eastAsia"/>
          <w:sz w:val="36"/>
          <w:szCs w:val="36"/>
        </w:rPr>
        <w:t>人口</w:t>
      </w:r>
    </w:p>
    <w:p w:rsidR="00852AC4" w:rsidRPr="007954FD" w:rsidRDefault="0028610C" w:rsidP="007954FD">
      <w:pPr>
        <w:ind w:firstLineChars="250" w:firstLine="900"/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曾皙xī嗜</w:t>
      </w:r>
      <w:r w:rsidRPr="007954FD">
        <w:rPr>
          <w:rFonts w:ascii="华文楷体" w:eastAsia="华文楷体" w:hAnsi="华文楷体"/>
          <w:sz w:val="36"/>
          <w:szCs w:val="36"/>
        </w:rPr>
        <w:t>shì</w:t>
      </w:r>
      <w:r w:rsidRPr="007954FD">
        <w:rPr>
          <w:rFonts w:ascii="华文楷体" w:eastAsia="华文楷体" w:hAnsi="华文楷体" w:hint="eastAsia"/>
          <w:sz w:val="36"/>
          <w:szCs w:val="36"/>
        </w:rPr>
        <w:t>羊枣，而曾子不忍食羊枣。公孙丑问曰：“脍炙与羊枣孰美？”孟子曰：“脍炙哉！”公孙丑曰：“然则曾子何为食脍炙而不食羊枣？”曰：“脍炙所同也，羊枣所独也。讳名不讳姓，姓所同也，名所独也。”</w:t>
      </w:r>
      <w:r w:rsidR="007954FD">
        <w:rPr>
          <w:rFonts w:ascii="华文楷体" w:eastAsia="华文楷体" w:hAnsi="华文楷体" w:hint="eastAsia"/>
          <w:sz w:val="36"/>
          <w:szCs w:val="36"/>
        </w:rPr>
        <w:t xml:space="preserve">               ------《孟子》</w:t>
      </w:r>
    </w:p>
    <w:p w:rsidR="00077EB6" w:rsidRPr="007954FD" w:rsidRDefault="00F00AF2" w:rsidP="00C0056A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7954FD">
        <w:rPr>
          <w:rFonts w:ascii="华文楷体" w:eastAsia="华文楷体" w:hAnsi="华文楷体" w:hint="eastAsia"/>
          <w:sz w:val="36"/>
          <w:szCs w:val="36"/>
        </w:rPr>
        <w:t>这句成语用来比喻人人赞美的事物和传诵的诗文。</w:t>
      </w:r>
    </w:p>
    <w:sectPr w:rsidR="00077EB6" w:rsidRPr="007954FD" w:rsidSect="00CD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96E" w:rsidRDefault="0087196E" w:rsidP="00711A85">
      <w:r>
        <w:separator/>
      </w:r>
    </w:p>
  </w:endnote>
  <w:endnote w:type="continuationSeparator" w:id="1">
    <w:p w:rsidR="0087196E" w:rsidRDefault="0087196E" w:rsidP="00711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96E" w:rsidRDefault="0087196E" w:rsidP="00711A85">
      <w:r>
        <w:separator/>
      </w:r>
    </w:p>
  </w:footnote>
  <w:footnote w:type="continuationSeparator" w:id="1">
    <w:p w:rsidR="0087196E" w:rsidRDefault="0087196E" w:rsidP="00711A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26B"/>
    <w:rsid w:val="00077EB6"/>
    <w:rsid w:val="001050DA"/>
    <w:rsid w:val="0028610C"/>
    <w:rsid w:val="00495E5C"/>
    <w:rsid w:val="00526897"/>
    <w:rsid w:val="00575CDD"/>
    <w:rsid w:val="00711A85"/>
    <w:rsid w:val="00767878"/>
    <w:rsid w:val="007954FD"/>
    <w:rsid w:val="00852AC4"/>
    <w:rsid w:val="0087196E"/>
    <w:rsid w:val="009C3EED"/>
    <w:rsid w:val="00AC3CFB"/>
    <w:rsid w:val="00B95592"/>
    <w:rsid w:val="00C0056A"/>
    <w:rsid w:val="00CD0854"/>
    <w:rsid w:val="00EF6809"/>
    <w:rsid w:val="00F00AF2"/>
    <w:rsid w:val="00F8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7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11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1A8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1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1A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8939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8639814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2018-03-12T18:09:00Z</dcterms:created>
  <dcterms:modified xsi:type="dcterms:W3CDTF">2018-03-13T01:01:00Z</dcterms:modified>
</cp:coreProperties>
</file>