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296" w:rsidRDefault="00832296" w:rsidP="00832296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知行书院假期文化通识课程讲义</w:t>
      </w:r>
      <w:r w:rsidR="003723B1">
        <w:rPr>
          <w:rFonts w:ascii="华文楷体" w:eastAsia="华文楷体" w:hAnsi="华文楷体" w:hint="eastAsia"/>
          <w:sz w:val="36"/>
          <w:szCs w:val="36"/>
        </w:rPr>
        <w:t xml:space="preserve">  2018/4/18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思考与讨论</w:t>
      </w:r>
      <w:r w:rsidR="008C13DB">
        <w:rPr>
          <w:rFonts w:ascii="华文楷体" w:eastAsia="华文楷体" w:hAnsi="华文楷体" w:hint="eastAsia"/>
          <w:sz w:val="36"/>
          <w:szCs w:val="36"/>
        </w:rPr>
        <w:t>：</w:t>
      </w:r>
      <w:r>
        <w:rPr>
          <w:rFonts w:ascii="华文楷体" w:eastAsia="华文楷体" w:hAnsi="华文楷体" w:hint="eastAsia"/>
          <w:sz w:val="36"/>
          <w:szCs w:val="36"/>
        </w:rPr>
        <w:t>贫 VS 富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什么是贫，什么是富？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为什么会贫 为什么会富？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proofErr w:type="gramStart"/>
      <w:r>
        <w:rPr>
          <w:rFonts w:ascii="华文楷体" w:eastAsia="华文楷体" w:hAnsi="华文楷体" w:hint="eastAsia"/>
          <w:sz w:val="36"/>
          <w:szCs w:val="36"/>
        </w:rPr>
        <w:t>贫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 xml:space="preserve">可以转成富吗？ 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富可以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转成贫吗？</w:t>
      </w:r>
    </w:p>
    <w:p w:rsidR="00832296" w:rsidRDefault="00546A38" w:rsidP="00832296">
      <w:pPr>
        <w:rPr>
          <w:rFonts w:ascii="华文楷体" w:eastAsia="华文楷体" w:hAnsi="华文楷体" w:hint="eastAsia"/>
          <w:sz w:val="36"/>
          <w:szCs w:val="36"/>
        </w:rPr>
      </w:pPr>
      <w:r w:rsidRPr="00546A38">
        <w:rPr>
          <w:rFonts w:ascii="华文楷体" w:eastAsia="华文楷体" w:hAnsi="华文楷体" w:hint="eastAsia"/>
          <w:sz w:val="36"/>
          <w:szCs w:val="36"/>
        </w:rPr>
        <w:t>《论语·学而》：“子贡曰：‘贫而无谄</w:t>
      </w:r>
      <w:proofErr w:type="spellStart"/>
      <w:r w:rsidRPr="00546A38">
        <w:rPr>
          <w:rFonts w:ascii="华文楷体" w:eastAsia="华文楷体" w:hAnsi="华文楷体" w:hint="eastAsia"/>
          <w:sz w:val="36"/>
          <w:szCs w:val="36"/>
        </w:rPr>
        <w:t>ch</w:t>
      </w:r>
      <w:proofErr w:type="spellEnd"/>
      <w:r w:rsidRPr="00546A38">
        <w:rPr>
          <w:rFonts w:ascii="华文楷体" w:eastAsia="华文楷体" w:hAnsi="华文楷体" w:hint="eastAsia"/>
          <w:sz w:val="36"/>
          <w:szCs w:val="36"/>
        </w:rPr>
        <w:t>ǎn，富而无骄，何如？’子曰：</w:t>
      </w:r>
      <w:proofErr w:type="gramStart"/>
      <w:r w:rsidRPr="00546A38">
        <w:rPr>
          <w:rFonts w:ascii="华文楷体" w:eastAsia="华文楷体" w:hAnsi="华文楷体" w:hint="eastAsia"/>
          <w:sz w:val="36"/>
          <w:szCs w:val="36"/>
        </w:rPr>
        <w:t>‘</w:t>
      </w:r>
      <w:proofErr w:type="gramEnd"/>
      <w:r w:rsidRPr="00546A38">
        <w:rPr>
          <w:rFonts w:ascii="华文楷体" w:eastAsia="华文楷体" w:hAnsi="华文楷体" w:hint="eastAsia"/>
          <w:sz w:val="36"/>
          <w:szCs w:val="36"/>
        </w:rPr>
        <w:t>可也，未若贫而乐，富而好礼者也。"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中文应用学习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点菜单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鸡蛋炒西红柿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红烧肉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铁板牛柳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麻婆豆腐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扬州炒饭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重庆火锅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面条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馒头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米饭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水饺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包子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快速记忆练习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再别康桥    民国  徐志摩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轻轻的我走了，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正如我轻轻的来；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我轻轻的招手，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作别西天的云彩。</w:t>
      </w:r>
    </w:p>
    <w:p w:rsidR="00832296" w:rsidRDefault="00832296" w:rsidP="00832296">
      <w:pPr>
        <w:rPr>
          <w:rFonts w:hint="eastAsia"/>
        </w:rPr>
      </w:pPr>
    </w:p>
    <w:p w:rsidR="00832296" w:rsidRDefault="00832296" w:rsidP="00832296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阅读练习 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一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 xml:space="preserve">      下雪了</w:t>
      </w:r>
    </w:p>
    <w:p w:rsidR="00832296" w:rsidRDefault="00832296" w:rsidP="00832296">
      <w:pPr>
        <w:ind w:firstLineChars="300" w:firstLine="1080"/>
        <w:rPr>
          <w:rFonts w:ascii="华文楷体" w:eastAsia="华文楷体" w:hAnsi="华文楷体" w:hint="eastAsia"/>
          <w:color w:val="000000"/>
          <w:sz w:val="36"/>
          <w:szCs w:val="36"/>
        </w:rPr>
      </w:pPr>
      <w:r>
        <w:rPr>
          <w:rFonts w:ascii="华文楷体" w:eastAsia="华文楷体" w:hAnsi="华文楷体" w:hint="eastAsia"/>
          <w:color w:val="000000"/>
          <w:sz w:val="36"/>
          <w:szCs w:val="36"/>
        </w:rPr>
        <w:t>昨天晚上下了一场大雪。早上，我和妈妈出门一看，好美啊!地上白白的，房顶上白白的，树枝上白白的。雪像蛋糕上的奶油一样软软的，我走过的地方留下一串串小脚印。雪花在空中飞着，像小蝴蝶一样。我喜欢下雪。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二，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美发布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对华产品征收关税清单：价值500亿美元</w:t>
      </w:r>
    </w:p>
    <w:p w:rsidR="00832296" w:rsidRDefault="00832296" w:rsidP="00832296">
      <w:pPr>
        <w:ind w:firstLineChars="250" w:firstLine="90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美国当地时间4月3日下午，美国贸易代表办公室在其网站上发布了根据301议案的建议书，建议对从中国进口的部分商品加征关税。该部分商品清单包含大约1300个独立项目，价值约500亿美元，涉及航空航天、信息和通信技术、机器人和机械等行业。美国贸易代表办公室建议对清单上的中国商品额外征收25%的关税。此建议清单公布后，将有60天的公示磋商期，到期将公布对华最终制裁清单。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复习历史年表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夏____________________________________________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_____________________________________________。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《论语》学习复习</w:t>
      </w:r>
    </w:p>
    <w:p w:rsidR="00832296" w:rsidRDefault="00832296" w:rsidP="00832296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子曰：弟子入则孝，出则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悌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，谨而信，泛爱众而亲仁，行有余力，则以学文。</w:t>
      </w:r>
    </w:p>
    <w:p w:rsidR="00832296" w:rsidRDefault="00832296" w:rsidP="00832296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___________________________________________________________________。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成语复习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以讹传讹， ________________________________。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滥竽充数， ________________________________。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刻舟求剑， ________________________________。</w:t>
      </w:r>
    </w:p>
    <w:p w:rsidR="00832296" w:rsidRDefault="00832296" w:rsidP="0083229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拔苗助长， ________________________________。</w:t>
      </w:r>
    </w:p>
    <w:p w:rsidR="00287A8F" w:rsidRDefault="00287A8F"/>
    <w:sectPr w:rsidR="00287A8F" w:rsidSect="00287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2296"/>
    <w:rsid w:val="00190A2E"/>
    <w:rsid w:val="00287A8F"/>
    <w:rsid w:val="003723B1"/>
    <w:rsid w:val="00546A38"/>
    <w:rsid w:val="00832296"/>
    <w:rsid w:val="008C1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cp:lastPrinted>2018-04-17T08:54:00Z</cp:lastPrinted>
  <dcterms:created xsi:type="dcterms:W3CDTF">2018-04-17T08:43:00Z</dcterms:created>
  <dcterms:modified xsi:type="dcterms:W3CDTF">2018-04-17T08:55:00Z</dcterms:modified>
</cp:coreProperties>
</file>