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B1" w:rsidRPr="004416B5" w:rsidRDefault="004C44B1" w:rsidP="004C44B1">
      <w:pPr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 xml:space="preserve">知行书院文化通识课程讲义      </w:t>
      </w:r>
      <w:r>
        <w:rPr>
          <w:rFonts w:ascii="华文楷体" w:eastAsia="华文楷体" w:hAnsi="华文楷体"/>
          <w:sz w:val="36"/>
          <w:szCs w:val="36"/>
        </w:rPr>
        <w:t>2018/5/</w:t>
      </w:r>
      <w:r>
        <w:rPr>
          <w:rFonts w:ascii="华文楷体" w:eastAsia="华文楷体" w:hAnsi="华文楷体" w:hint="eastAsia"/>
          <w:sz w:val="36"/>
          <w:szCs w:val="36"/>
        </w:rPr>
        <w:t>26</w:t>
      </w: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社会学讨论：新西兰工党政府的财政预算</w:t>
      </w: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改错：</w:t>
      </w: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厦商周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泰汗三国魏普南北朝隋糖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五代十国宋元明青民国新中国</w:t>
      </w: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____________________________________________________________________。</w:t>
      </w: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四书是：《伦语》《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盂子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>》《太学》《中康》</w:t>
      </w:r>
    </w:p>
    <w:p w:rsidR="004C44B1" w:rsidRDefault="004C44B1" w:rsidP="004C44B1">
      <w:pPr>
        <w:rPr>
          <w:rFonts w:ascii="华文楷体" w:eastAsia="华文楷体" w:hAnsi="华文楷体"/>
          <w:sz w:val="36"/>
          <w:szCs w:val="36"/>
        </w:rPr>
      </w:pPr>
    </w:p>
    <w:p w:rsidR="004C44B1" w:rsidRPr="004416B5" w:rsidRDefault="004C44B1" w:rsidP="004C44B1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成语学习：</w:t>
      </w:r>
    </w:p>
    <w:p w:rsidR="004C44B1" w:rsidRPr="004416B5" w:rsidRDefault="004C44B1" w:rsidP="004C44B1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</w:t>
      </w:r>
      <w:proofErr w:type="spellStart"/>
      <w:r w:rsidRPr="004416B5">
        <w:rPr>
          <w:rFonts w:ascii="华文楷体" w:eastAsia="华文楷体" w:hAnsi="华文楷体"/>
          <w:sz w:val="36"/>
          <w:szCs w:val="36"/>
        </w:rPr>
        <w:t>jì</w:t>
      </w:r>
      <w:proofErr w:type="spellEnd"/>
      <w:r w:rsidRPr="004416B5">
        <w:rPr>
          <w:rFonts w:ascii="华文楷体" w:eastAsia="华文楷体" w:hAnsi="华文楷体" w:hint="eastAsia"/>
          <w:sz w:val="36"/>
          <w:szCs w:val="36"/>
        </w:rPr>
        <w:t>赛马</w:t>
      </w:r>
    </w:p>
    <w:p w:rsidR="004C44B1" w:rsidRPr="004416B5" w:rsidRDefault="004C44B1" w:rsidP="004C44B1">
      <w:pPr>
        <w:ind w:firstLineChars="230" w:firstLine="828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田忌是齐国的大将，他经常与齐国公子赛马，赛马分上、中、下三等，共赛三场，田忌没有赢过。孙膑</w:t>
      </w:r>
      <w:proofErr w:type="spellStart"/>
      <w:r w:rsidRPr="004416B5">
        <w:rPr>
          <w:rFonts w:ascii="华文楷体" w:eastAsia="华文楷体" w:hAnsi="华文楷体"/>
          <w:sz w:val="36"/>
          <w:szCs w:val="36"/>
        </w:rPr>
        <w:t>bìn</w:t>
      </w:r>
      <w:proofErr w:type="spellEnd"/>
      <w:r w:rsidRPr="004416B5">
        <w:rPr>
          <w:rFonts w:ascii="华文楷体" w:eastAsia="华文楷体" w:hAnsi="华文楷体" w:hint="eastAsia"/>
          <w:sz w:val="36"/>
          <w:szCs w:val="36"/>
        </w:rPr>
        <w:t>是田忌的朋友，他发现齐国公子的赛马与田忌的赛马脚力相差不多，于是对田忌说：“您只管下大赌注，我能让您取胜。”田忌相信并答应了他，与齐国公子用千金来做赌注。比赛即将开始，孙膑说：“现在用您的下等马与他的上等马赛，用您的上等马与他的中等马赛，用您的中等马与他的下等马赛。”三场比赛结束，田忌一场败而两场胜，最终赢得了千金赌注。</w:t>
      </w:r>
    </w:p>
    <w:p w:rsidR="004C44B1" w:rsidRDefault="004C44B1" w:rsidP="004C44B1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</w:p>
    <w:p w:rsidR="004C44B1" w:rsidRPr="004416B5" w:rsidRDefault="004C44B1" w:rsidP="004C44B1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lastRenderedPageBreak/>
        <w:t>田忌</w:t>
      </w:r>
      <w:proofErr w:type="spellStart"/>
      <w:r w:rsidRPr="004416B5">
        <w:rPr>
          <w:rFonts w:ascii="华文楷体" w:eastAsia="华文楷体" w:hAnsi="华文楷体"/>
          <w:sz w:val="36"/>
          <w:szCs w:val="36"/>
        </w:rPr>
        <w:t>jì</w:t>
      </w:r>
      <w:proofErr w:type="spellEnd"/>
      <w:r w:rsidRPr="004416B5">
        <w:rPr>
          <w:rFonts w:ascii="华文楷体" w:eastAsia="华文楷体" w:hAnsi="华文楷体" w:hint="eastAsia"/>
          <w:sz w:val="36"/>
          <w:szCs w:val="36"/>
        </w:rPr>
        <w:t>赛___</w:t>
      </w:r>
    </w:p>
    <w:p w:rsidR="004C44B1" w:rsidRPr="004416B5" w:rsidRDefault="004C44B1" w:rsidP="004C44B1">
      <w:pPr>
        <w:ind w:firstLineChars="230" w:firstLine="828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田忌是</w:t>
      </w:r>
      <w:r>
        <w:rPr>
          <w:rFonts w:ascii="华文楷体" w:eastAsia="华文楷体" w:hAnsi="华文楷体" w:hint="eastAsia"/>
          <w:sz w:val="36"/>
          <w:szCs w:val="36"/>
        </w:rPr>
        <w:t>______</w:t>
      </w:r>
      <w:r w:rsidRPr="004416B5">
        <w:rPr>
          <w:rFonts w:ascii="华文楷体" w:eastAsia="华文楷体" w:hAnsi="华文楷体" w:hint="eastAsia"/>
          <w:sz w:val="36"/>
          <w:szCs w:val="36"/>
        </w:rPr>
        <w:t>的大将，他经常与齐国公子赛马，赛马分上、中、下三等，共赛三场，田忌没有赢过。孙膑</w:t>
      </w:r>
      <w:proofErr w:type="spellStart"/>
      <w:r w:rsidRPr="004416B5">
        <w:rPr>
          <w:rFonts w:ascii="华文楷体" w:eastAsia="华文楷体" w:hAnsi="华文楷体"/>
          <w:sz w:val="36"/>
          <w:szCs w:val="36"/>
        </w:rPr>
        <w:t>bìn</w:t>
      </w:r>
      <w:proofErr w:type="spellEnd"/>
      <w:r w:rsidRPr="004416B5">
        <w:rPr>
          <w:rFonts w:ascii="华文楷体" w:eastAsia="华文楷体" w:hAnsi="华文楷体" w:hint="eastAsia"/>
          <w:sz w:val="36"/>
          <w:szCs w:val="36"/>
        </w:rPr>
        <w:t>是田忌的</w:t>
      </w:r>
      <w:r>
        <w:rPr>
          <w:rFonts w:ascii="华文楷体" w:eastAsia="华文楷体" w:hAnsi="华文楷体" w:hint="eastAsia"/>
          <w:sz w:val="36"/>
          <w:szCs w:val="36"/>
        </w:rPr>
        <w:t>______</w:t>
      </w:r>
      <w:r w:rsidRPr="004416B5">
        <w:rPr>
          <w:rFonts w:ascii="华文楷体" w:eastAsia="华文楷体" w:hAnsi="华文楷体" w:hint="eastAsia"/>
          <w:sz w:val="36"/>
          <w:szCs w:val="36"/>
        </w:rPr>
        <w:t>，他发现齐国公子的赛马与田忌的赛马脚力相差不多，</w:t>
      </w:r>
      <w:r>
        <w:rPr>
          <w:rFonts w:ascii="华文楷体" w:eastAsia="华文楷体" w:hAnsi="华文楷体" w:hint="eastAsia"/>
          <w:sz w:val="36"/>
          <w:szCs w:val="36"/>
        </w:rPr>
        <w:t>______</w:t>
      </w:r>
      <w:r w:rsidRPr="004416B5">
        <w:rPr>
          <w:rFonts w:ascii="华文楷体" w:eastAsia="华文楷体" w:hAnsi="华文楷体" w:hint="eastAsia"/>
          <w:sz w:val="36"/>
          <w:szCs w:val="36"/>
        </w:rPr>
        <w:t>对田忌说</w:t>
      </w:r>
      <w:r>
        <w:rPr>
          <w:rFonts w:ascii="华文楷体" w:eastAsia="华文楷体" w:hAnsi="华文楷体" w:hint="eastAsia"/>
          <w:sz w:val="36"/>
          <w:szCs w:val="36"/>
        </w:rPr>
        <w:t>：“您只管下大赌注，我能让您取胜。”田忌相信并答应了他，___</w:t>
      </w:r>
      <w:r w:rsidRPr="004416B5">
        <w:rPr>
          <w:rFonts w:ascii="华文楷体" w:eastAsia="华文楷体" w:hAnsi="华文楷体" w:hint="eastAsia"/>
          <w:sz w:val="36"/>
          <w:szCs w:val="36"/>
        </w:rPr>
        <w:t>齐国公子用千金来</w:t>
      </w:r>
      <w:r>
        <w:rPr>
          <w:rFonts w:ascii="华文楷体" w:eastAsia="华文楷体" w:hAnsi="华文楷体" w:hint="eastAsia"/>
          <w:sz w:val="36"/>
          <w:szCs w:val="36"/>
        </w:rPr>
        <w:t>做赌注。比赛即将______，孙膑___：“现在用______</w:t>
      </w:r>
      <w:r w:rsidRPr="004416B5">
        <w:rPr>
          <w:rFonts w:ascii="华文楷体" w:eastAsia="华文楷体" w:hAnsi="华文楷体" w:hint="eastAsia"/>
          <w:sz w:val="36"/>
          <w:szCs w:val="36"/>
        </w:rPr>
        <w:t>下等马与他的上等马</w:t>
      </w:r>
      <w:r>
        <w:rPr>
          <w:rFonts w:ascii="华文楷体" w:eastAsia="华文楷体" w:hAnsi="华文楷体" w:hint="eastAsia"/>
          <w:sz w:val="36"/>
          <w:szCs w:val="36"/>
        </w:rPr>
        <w:t>赛，用_____</w:t>
      </w:r>
      <w:r w:rsidRPr="004416B5">
        <w:rPr>
          <w:rFonts w:ascii="华文楷体" w:eastAsia="华文楷体" w:hAnsi="华文楷体" w:hint="eastAsia"/>
          <w:sz w:val="36"/>
          <w:szCs w:val="36"/>
        </w:rPr>
        <w:t>上等马与他的中等马赛</w:t>
      </w:r>
      <w:r>
        <w:rPr>
          <w:rFonts w:ascii="华文楷体" w:eastAsia="华文楷体" w:hAnsi="华文楷体" w:hint="eastAsia"/>
          <w:sz w:val="36"/>
          <w:szCs w:val="36"/>
        </w:rPr>
        <w:t>，用_____</w:t>
      </w:r>
      <w:r w:rsidRPr="004416B5">
        <w:rPr>
          <w:rFonts w:ascii="华文楷体" w:eastAsia="华文楷体" w:hAnsi="华文楷体" w:hint="eastAsia"/>
          <w:sz w:val="36"/>
          <w:szCs w:val="36"/>
        </w:rPr>
        <w:t>中等马与他的下等马赛。”三场比赛</w:t>
      </w:r>
      <w:r>
        <w:rPr>
          <w:rFonts w:ascii="华文楷体" w:eastAsia="华文楷体" w:hAnsi="华文楷体" w:hint="eastAsia"/>
          <w:sz w:val="36"/>
          <w:szCs w:val="36"/>
        </w:rPr>
        <w:t>______，田忌一场___而两场___</w:t>
      </w:r>
      <w:r w:rsidRPr="004416B5">
        <w:rPr>
          <w:rFonts w:ascii="华文楷体" w:eastAsia="华文楷体" w:hAnsi="华文楷体" w:hint="eastAsia"/>
          <w:sz w:val="36"/>
          <w:szCs w:val="36"/>
        </w:rPr>
        <w:t>，最终赢得了千金赌注。</w:t>
      </w:r>
    </w:p>
    <w:p w:rsidR="004C44B1" w:rsidRDefault="004C44B1" w:rsidP="004C44B1">
      <w:pPr>
        <w:ind w:firstLine="420"/>
        <w:rPr>
          <w:rFonts w:ascii="华文楷体" w:eastAsia="华文楷体" w:hAnsi="华文楷体"/>
          <w:sz w:val="32"/>
          <w:szCs w:val="32"/>
        </w:rPr>
      </w:pPr>
    </w:p>
    <w:p w:rsidR="004C44B1" w:rsidRPr="004416B5" w:rsidRDefault="004C44B1" w:rsidP="004C44B1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</w:t>
      </w:r>
      <w:proofErr w:type="spellStart"/>
      <w:r w:rsidRPr="004416B5">
        <w:rPr>
          <w:rFonts w:ascii="华文楷体" w:eastAsia="华文楷体" w:hAnsi="华文楷体"/>
          <w:sz w:val="36"/>
          <w:szCs w:val="36"/>
        </w:rPr>
        <w:t>jì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___</w:t>
      </w:r>
      <w:r w:rsidRPr="004416B5">
        <w:rPr>
          <w:rFonts w:ascii="华文楷体" w:eastAsia="华文楷体" w:hAnsi="华文楷体" w:hint="eastAsia"/>
          <w:sz w:val="36"/>
          <w:szCs w:val="36"/>
        </w:rPr>
        <w:t>马</w:t>
      </w:r>
    </w:p>
    <w:p w:rsidR="004C44B1" w:rsidRPr="0068729D" w:rsidRDefault="004C44B1" w:rsidP="004C44B1">
      <w:pPr>
        <w:ind w:firstLineChars="230" w:firstLine="828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田忌是齐国的</w:t>
      </w:r>
      <w:r>
        <w:rPr>
          <w:rFonts w:ascii="华文楷体" w:eastAsia="华文楷体" w:hAnsi="华文楷体" w:hint="eastAsia"/>
          <w:sz w:val="36"/>
          <w:szCs w:val="36"/>
        </w:rPr>
        <w:t>_____</w:t>
      </w:r>
      <w:r w:rsidRPr="004416B5">
        <w:rPr>
          <w:rFonts w:ascii="华文楷体" w:eastAsia="华文楷体" w:hAnsi="华文楷体" w:hint="eastAsia"/>
          <w:sz w:val="36"/>
          <w:szCs w:val="36"/>
        </w:rPr>
        <w:t>，</w:t>
      </w:r>
      <w:r>
        <w:rPr>
          <w:rFonts w:ascii="华文楷体" w:eastAsia="华文楷体" w:hAnsi="华文楷体" w:hint="eastAsia"/>
          <w:sz w:val="36"/>
          <w:szCs w:val="36"/>
        </w:rPr>
        <w:t>他_____</w:t>
      </w:r>
      <w:r w:rsidRPr="004416B5">
        <w:rPr>
          <w:rFonts w:ascii="华文楷体" w:eastAsia="华文楷体" w:hAnsi="华文楷体" w:hint="eastAsia"/>
          <w:sz w:val="36"/>
          <w:szCs w:val="36"/>
        </w:rPr>
        <w:t>与齐国公子赛马，赛马分上、中、下三等，共赛三场，田忌没有</w:t>
      </w:r>
      <w:r>
        <w:rPr>
          <w:rFonts w:ascii="华文楷体" w:eastAsia="华文楷体" w:hAnsi="华文楷体" w:hint="eastAsia"/>
          <w:sz w:val="36"/>
          <w:szCs w:val="36"/>
        </w:rPr>
        <w:t>___</w:t>
      </w:r>
      <w:r w:rsidRPr="004416B5">
        <w:rPr>
          <w:rFonts w:ascii="华文楷体" w:eastAsia="华文楷体" w:hAnsi="华文楷体" w:hint="eastAsia"/>
          <w:sz w:val="36"/>
          <w:szCs w:val="36"/>
        </w:rPr>
        <w:t>过。孙膑</w:t>
      </w:r>
      <w:proofErr w:type="spellStart"/>
      <w:r w:rsidRPr="004416B5">
        <w:rPr>
          <w:rFonts w:ascii="华文楷体" w:eastAsia="华文楷体" w:hAnsi="华文楷体"/>
          <w:sz w:val="36"/>
          <w:szCs w:val="36"/>
        </w:rPr>
        <w:t>bìn</w:t>
      </w:r>
      <w:proofErr w:type="spellEnd"/>
      <w:r w:rsidRPr="004416B5">
        <w:rPr>
          <w:rFonts w:ascii="华文楷体" w:eastAsia="华文楷体" w:hAnsi="华文楷体" w:hint="eastAsia"/>
          <w:sz w:val="36"/>
          <w:szCs w:val="36"/>
        </w:rPr>
        <w:t>是田忌的朋友，他发现齐国公子的赛马与田忌的赛马</w:t>
      </w:r>
      <w:r>
        <w:rPr>
          <w:rFonts w:ascii="华文楷体" w:eastAsia="华文楷体" w:hAnsi="华文楷体" w:hint="eastAsia"/>
          <w:sz w:val="36"/>
          <w:szCs w:val="36"/>
        </w:rPr>
        <w:t>_____</w:t>
      </w:r>
      <w:r w:rsidRPr="004416B5">
        <w:rPr>
          <w:rFonts w:ascii="华文楷体" w:eastAsia="华文楷体" w:hAnsi="华文楷体" w:hint="eastAsia"/>
          <w:sz w:val="36"/>
          <w:szCs w:val="36"/>
        </w:rPr>
        <w:t>相差不多，于是对田忌说</w:t>
      </w:r>
      <w:r>
        <w:rPr>
          <w:rFonts w:ascii="华文楷体" w:eastAsia="华文楷体" w:hAnsi="华文楷体" w:hint="eastAsia"/>
          <w:sz w:val="36"/>
          <w:szCs w:val="36"/>
        </w:rPr>
        <w:t>：“您____下大赌注，我能让您取胜。”田忌________</w:t>
      </w:r>
      <w:r w:rsidRPr="004416B5">
        <w:rPr>
          <w:rFonts w:ascii="华文楷体" w:eastAsia="华文楷体" w:hAnsi="华文楷体" w:hint="eastAsia"/>
          <w:sz w:val="36"/>
          <w:szCs w:val="36"/>
        </w:rPr>
        <w:t>了他，与齐国公子用千金来做赌注。比赛即将开始，孙膑说：“现在用您的下等马与他的上等马赛，用您的上等马与他的中等马赛，用您的中等马与他的下等马赛。”三场比赛</w:t>
      </w:r>
      <w:r>
        <w:rPr>
          <w:rFonts w:ascii="华文楷体" w:eastAsia="华文楷体" w:hAnsi="华文楷体" w:hint="eastAsia"/>
          <w:sz w:val="36"/>
          <w:szCs w:val="36"/>
        </w:rPr>
        <w:t>_____</w:t>
      </w:r>
      <w:r w:rsidRPr="004416B5">
        <w:rPr>
          <w:rFonts w:ascii="华文楷体" w:eastAsia="华文楷体" w:hAnsi="华文楷体" w:hint="eastAsia"/>
          <w:sz w:val="36"/>
          <w:szCs w:val="36"/>
        </w:rPr>
        <w:t>，田忌一场败而两场胜，</w:t>
      </w:r>
      <w:r>
        <w:rPr>
          <w:rFonts w:ascii="华文楷体" w:eastAsia="华文楷体" w:hAnsi="华文楷体" w:hint="eastAsia"/>
          <w:sz w:val="36"/>
          <w:szCs w:val="36"/>
        </w:rPr>
        <w:t>________</w:t>
      </w:r>
      <w:r w:rsidRPr="004416B5">
        <w:rPr>
          <w:rFonts w:ascii="华文楷体" w:eastAsia="华文楷体" w:hAnsi="华文楷体" w:hint="eastAsia"/>
          <w:sz w:val="36"/>
          <w:szCs w:val="36"/>
        </w:rPr>
        <w:t>得了千金赌注。</w:t>
      </w:r>
    </w:p>
    <w:p w:rsidR="004C44B1" w:rsidRDefault="004C44B1" w:rsidP="004C44B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参考阅读</w:t>
      </w:r>
    </w:p>
    <w:p w:rsidR="004C44B1" w:rsidRDefault="004C44B1" w:rsidP="004C44B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田忌赛马古文：</w:t>
      </w:r>
    </w:p>
    <w:p w:rsidR="004C44B1" w:rsidRDefault="004C44B1" w:rsidP="004C44B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《史记》：齐使者如梁，孙膑以刑徒阴见，说齐使。齐使</w:t>
      </w:r>
      <w:r w:rsidRPr="00B07B72">
        <w:rPr>
          <w:rFonts w:ascii="华文楷体" w:eastAsia="华文楷体" w:hAnsi="华文楷体" w:hint="eastAsia"/>
          <w:sz w:val="32"/>
          <w:szCs w:val="32"/>
        </w:rPr>
        <w:t>为奇，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窃载与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之齐。齐将田忌善而客待之。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忌数与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齐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诸公子驰逐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重射。孙子见其马足不甚相远，马有上、中、下辈。于是孙子谓田忌曰：“君弟重射，臣能令君胜。”田忌信然之，与王及诸公子逐射千金。及临质，孙子曰：“今以君之下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驷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与彼上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驷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，取君上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驷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与彼中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驷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，取君中驷与彼下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驷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。”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既驰三辈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毕，而田忌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不胜而再胜，卒得王千金。</w:t>
      </w:r>
      <w:proofErr w:type="gramStart"/>
      <w:r w:rsidRPr="00B07B72">
        <w:rPr>
          <w:rFonts w:ascii="华文楷体" w:eastAsia="华文楷体" w:hAnsi="华文楷体" w:hint="eastAsia"/>
          <w:sz w:val="32"/>
          <w:szCs w:val="32"/>
        </w:rPr>
        <w:t>于是忌进孙子</w:t>
      </w:r>
      <w:proofErr w:type="gramEnd"/>
      <w:r w:rsidRPr="00B07B72">
        <w:rPr>
          <w:rFonts w:ascii="华文楷体" w:eastAsia="华文楷体" w:hAnsi="华文楷体" w:hint="eastAsia"/>
          <w:sz w:val="32"/>
          <w:szCs w:val="32"/>
        </w:rPr>
        <w:t>于威王。威王问兵法，遂以为师。</w:t>
      </w:r>
    </w:p>
    <w:p w:rsidR="004C44B1" w:rsidRDefault="004C44B1" w:rsidP="004C44B1">
      <w:pPr>
        <w:rPr>
          <w:rFonts w:ascii="华文楷体" w:eastAsia="华文楷体" w:hAnsi="华文楷体"/>
          <w:sz w:val="32"/>
          <w:szCs w:val="32"/>
        </w:rPr>
      </w:pPr>
    </w:p>
    <w:p w:rsidR="004C44B1" w:rsidRDefault="004C44B1" w:rsidP="004C44B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古诗课外学习:</w:t>
      </w:r>
    </w:p>
    <w:p w:rsidR="004C44B1" w:rsidRPr="00425F9C" w:rsidRDefault="004C44B1" w:rsidP="004C44B1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水调歌头·明月几时有</w:t>
      </w:r>
    </w:p>
    <w:p w:rsidR="004C44B1" w:rsidRPr="00425F9C" w:rsidRDefault="004C44B1" w:rsidP="004C44B1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宋代：苏轼</w:t>
      </w:r>
    </w:p>
    <w:p w:rsidR="004C44B1" w:rsidRPr="00425F9C" w:rsidRDefault="004C44B1" w:rsidP="004C44B1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丙辰中秋，欢饮达旦，大醉，作此篇，兼怀子由。</w:t>
      </w:r>
    </w:p>
    <w:p w:rsidR="004C44B1" w:rsidRPr="00425F9C" w:rsidRDefault="004C44B1" w:rsidP="004C44B1">
      <w:pPr>
        <w:rPr>
          <w:rFonts w:ascii="华文楷体" w:eastAsia="华文楷体" w:hAnsi="华文楷体"/>
          <w:sz w:val="32"/>
          <w:szCs w:val="32"/>
        </w:rPr>
      </w:pPr>
    </w:p>
    <w:p w:rsidR="004C44B1" w:rsidRPr="00425F9C" w:rsidRDefault="004C44B1" w:rsidP="004C44B1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明月几时有？把酒问青天。不知天上宫阙，今夕是何年。我欲乘风归去，又恐琼楼玉宇，高处不胜寒。起舞弄清影，何似在人间？</w:t>
      </w:r>
    </w:p>
    <w:p w:rsidR="00474225" w:rsidRPr="004C44B1" w:rsidRDefault="004C44B1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转朱阁，低</w:t>
      </w:r>
      <w:proofErr w:type="gramStart"/>
      <w:r w:rsidRPr="00425F9C">
        <w:rPr>
          <w:rFonts w:ascii="华文楷体" w:eastAsia="华文楷体" w:hAnsi="华文楷体" w:hint="eastAsia"/>
          <w:sz w:val="32"/>
          <w:szCs w:val="32"/>
        </w:rPr>
        <w:t>绮</w:t>
      </w:r>
      <w:proofErr w:type="gramEnd"/>
      <w:r w:rsidRPr="00425F9C">
        <w:rPr>
          <w:rFonts w:ascii="华文楷体" w:eastAsia="华文楷体" w:hAnsi="华文楷体" w:hint="eastAsia"/>
          <w:sz w:val="32"/>
          <w:szCs w:val="32"/>
        </w:rPr>
        <w:t>户，照无眠。不应有恨，何事长向别时圆？人有悲欢离合，月有阴晴圆缺，此事古难全。但愿人长久，千里共婵娟。</w:t>
      </w:r>
    </w:p>
    <w:sectPr w:rsidR="00474225" w:rsidRPr="004C44B1" w:rsidSect="00CE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4B1"/>
    <w:rsid w:val="00474225"/>
    <w:rsid w:val="004C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2018-05-25T06:47:00Z</dcterms:created>
  <dcterms:modified xsi:type="dcterms:W3CDTF">2018-05-25T06:48:00Z</dcterms:modified>
</cp:coreProperties>
</file>