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B3" w:rsidRPr="00A342B3" w:rsidRDefault="00A523CE" w:rsidP="00A342B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知行书院文化通识课程讲义  2018/8/</w:t>
      </w:r>
      <w:r w:rsidR="00A342B3">
        <w:rPr>
          <w:rFonts w:ascii="仿宋" w:eastAsia="仿宋" w:hAnsi="仿宋" w:hint="eastAsia"/>
          <w:sz w:val="32"/>
          <w:szCs w:val="32"/>
        </w:rPr>
        <w:t>21</w:t>
      </w:r>
    </w:p>
    <w:p w:rsidR="005B2FC3" w:rsidRDefault="005B2FC3" w:rsidP="005B2FC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同学编辑的报纸阅读</w:t>
      </w:r>
    </w:p>
    <w:p w:rsidR="005B2FC3" w:rsidRDefault="005B2FC3" w:rsidP="00A342B3">
      <w:pPr>
        <w:rPr>
          <w:rFonts w:ascii="仿宋" w:eastAsia="仿宋" w:hAnsi="仿宋" w:hint="eastAsia"/>
          <w:sz w:val="32"/>
          <w:szCs w:val="32"/>
        </w:rPr>
      </w:pPr>
    </w:p>
    <w:p w:rsidR="00A342B3" w:rsidRDefault="00A342B3" w:rsidP="00A342B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字词听写练习：</w:t>
      </w:r>
    </w:p>
    <w:p w:rsidR="00A342B3" w:rsidRDefault="00A342B3" w:rsidP="00A342B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A342B3" w:rsidRDefault="00A342B3" w:rsidP="00A523CE">
      <w:pPr>
        <w:rPr>
          <w:rFonts w:ascii="仿宋" w:eastAsia="仿宋" w:hAnsi="仿宋" w:hint="eastAsia"/>
          <w:sz w:val="32"/>
          <w:szCs w:val="32"/>
        </w:rPr>
      </w:pPr>
    </w:p>
    <w:p w:rsidR="00A523CE" w:rsidRDefault="008F23E2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温故知新</w:t>
      </w:r>
      <w:r w:rsidR="00A523CE">
        <w:rPr>
          <w:rFonts w:ascii="仿宋" w:eastAsia="仿宋" w:hAnsi="仿宋" w:hint="eastAsia"/>
          <w:sz w:val="32"/>
          <w:szCs w:val="32"/>
        </w:rPr>
        <w:t>之中国历史年表：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 （周公，《周礼》，800年） ：西周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东周：春秋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     战国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 （司马迁，《史记》，400年） ：西汉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东汉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三国 （魏蜀吴，诸葛亮--《出师表》， 46年） 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魏晋南北朝（书圣王羲之）  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隋 （大运河</w:t>
      </w:r>
      <w:r w:rsidR="008E368F">
        <w:rPr>
          <w:rFonts w:ascii="仿宋" w:eastAsia="仿宋" w:hAnsi="仿宋" w:hint="eastAsia"/>
          <w:sz w:val="32"/>
          <w:szCs w:val="32"/>
        </w:rPr>
        <w:t>，赵州桥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A523CE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（唐楷</w:t>
      </w:r>
      <w:r w:rsidR="009747F1">
        <w:rPr>
          <w:rFonts w:ascii="仿宋" w:eastAsia="仿宋" w:hAnsi="仿宋" w:hint="eastAsia"/>
          <w:sz w:val="32"/>
          <w:szCs w:val="32"/>
        </w:rPr>
        <w:t>--书法篆隶行草</w:t>
      </w:r>
      <w:proofErr w:type="gramStart"/>
      <w:r w:rsidR="009747F1">
        <w:rPr>
          <w:rFonts w:ascii="仿宋" w:eastAsia="仿宋" w:hAnsi="仿宋" w:hint="eastAsia"/>
          <w:sz w:val="32"/>
          <w:szCs w:val="32"/>
        </w:rPr>
        <w:t>楷</w:t>
      </w:r>
      <w:proofErr w:type="gramEnd"/>
      <w:r w:rsidR="009747F1">
        <w:rPr>
          <w:rFonts w:ascii="仿宋" w:eastAsia="仿宋" w:hAnsi="仿宋" w:hint="eastAsia"/>
          <w:sz w:val="32"/>
          <w:szCs w:val="32"/>
        </w:rPr>
        <w:t>发展完成，</w:t>
      </w:r>
      <w:r>
        <w:rPr>
          <w:rFonts w:ascii="仿宋" w:eastAsia="仿宋" w:hAnsi="仿宋" w:hint="eastAsia"/>
          <w:sz w:val="32"/>
          <w:szCs w:val="32"/>
        </w:rPr>
        <w:t xml:space="preserve"> 唐诗）五代十国  宋 元 明 清 民国 新中国</w:t>
      </w:r>
    </w:p>
    <w:p w:rsidR="00C91777" w:rsidRDefault="00A523CE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_____________________________________________________________________________________________________</w:t>
      </w:r>
      <w:r w:rsidR="00C91777">
        <w:rPr>
          <w:rFonts w:ascii="仿宋" w:eastAsia="仿宋" w:hAnsi="仿宋" w:hint="eastAsia"/>
          <w:sz w:val="32"/>
          <w:szCs w:val="32"/>
        </w:rPr>
        <w:t>_</w:t>
      </w:r>
    </w:p>
    <w:p w:rsidR="008E368F" w:rsidRPr="008E368F" w:rsidRDefault="00A523CE" w:rsidP="008E368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 </w:t>
      </w:r>
      <w:r w:rsidR="00C91777">
        <w:rPr>
          <w:rFonts w:ascii="仿宋" w:eastAsia="仿宋" w:hAnsi="仿宋" w:hint="eastAsia"/>
          <w:sz w:val="32"/>
          <w:szCs w:val="32"/>
        </w:rPr>
        <w:t xml:space="preserve">                  赵州桥</w:t>
      </w:r>
    </w:p>
    <w:p w:rsidR="008E368F" w:rsidRPr="005B2FC3" w:rsidRDefault="008E368F" w:rsidP="005B2FC3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5B2FC3">
        <w:rPr>
          <w:rFonts w:ascii="仿宋" w:eastAsia="仿宋" w:hAnsi="仿宋" w:hint="eastAsia"/>
          <w:sz w:val="30"/>
          <w:szCs w:val="30"/>
        </w:rPr>
        <w:t>河北省赵县的</w:t>
      </w:r>
      <w:proofErr w:type="gramStart"/>
      <w:r w:rsidRPr="005B2FC3">
        <w:rPr>
          <w:rFonts w:ascii="仿宋" w:eastAsia="仿宋" w:hAnsi="仿宋" w:hint="eastAsia"/>
          <w:sz w:val="30"/>
          <w:szCs w:val="30"/>
        </w:rPr>
        <w:t>洨</w:t>
      </w:r>
      <w:proofErr w:type="spellStart"/>
      <w:proofErr w:type="gramEnd"/>
      <w:r w:rsidR="00DE6023" w:rsidRPr="005B2FC3">
        <w:rPr>
          <w:rFonts w:ascii="仿宋" w:eastAsia="仿宋" w:hAnsi="仿宋"/>
          <w:sz w:val="30"/>
          <w:szCs w:val="30"/>
        </w:rPr>
        <w:t>xiáo</w:t>
      </w:r>
      <w:proofErr w:type="spellEnd"/>
      <w:r w:rsidRPr="005B2FC3">
        <w:rPr>
          <w:rFonts w:ascii="仿宋" w:eastAsia="仿宋" w:hAnsi="仿宋" w:hint="eastAsia"/>
          <w:sz w:val="30"/>
          <w:szCs w:val="30"/>
        </w:rPr>
        <w:t>河上，有一座世界闻名的石拱桥，叫安济桥，又叫赵州桥。它是隋朝的石匠李春设计和参加建造的，到现在已经有一千三百多年了。</w:t>
      </w:r>
    </w:p>
    <w:p w:rsidR="008E368F" w:rsidRPr="005B2FC3" w:rsidRDefault="008E368F" w:rsidP="008E368F">
      <w:pPr>
        <w:rPr>
          <w:rFonts w:ascii="仿宋" w:eastAsia="仿宋" w:hAnsi="仿宋" w:hint="eastAsia"/>
          <w:sz w:val="30"/>
          <w:szCs w:val="30"/>
        </w:rPr>
      </w:pPr>
      <w:r w:rsidRPr="005B2FC3">
        <w:rPr>
          <w:rFonts w:ascii="仿宋" w:eastAsia="仿宋" w:hAnsi="仿宋" w:hint="eastAsia"/>
          <w:sz w:val="30"/>
          <w:szCs w:val="30"/>
        </w:rPr>
        <w:t xml:space="preserve">　　赵州桥非常雄伟。桥长五十多米，有九米多宽，中间行车马，两旁走人。这么长的桥，全部用石头砌成，下面没有桥</w:t>
      </w:r>
      <w:proofErr w:type="gramStart"/>
      <w:r w:rsidRPr="005B2FC3">
        <w:rPr>
          <w:rFonts w:ascii="仿宋" w:eastAsia="仿宋" w:hAnsi="仿宋" w:hint="eastAsia"/>
          <w:sz w:val="30"/>
          <w:szCs w:val="30"/>
        </w:rPr>
        <w:t>礅</w:t>
      </w:r>
      <w:proofErr w:type="gramEnd"/>
      <w:r w:rsidRPr="005B2FC3">
        <w:rPr>
          <w:rFonts w:ascii="仿宋" w:eastAsia="仿宋" w:hAnsi="仿宋" w:hint="eastAsia"/>
          <w:sz w:val="30"/>
          <w:szCs w:val="30"/>
        </w:rPr>
        <w:t>，只有一个拱形的大桥洞，横跨在三十七米多宽的河面上。大桥洞顶上的左右两边，还各有两个拱形的小桥洞。平时，河水从大桥洞流过，发大水的时候，河水还可以从四个小桥洞流过。这种设计，</w:t>
      </w:r>
      <w:proofErr w:type="gramStart"/>
      <w:r w:rsidRPr="005B2FC3">
        <w:rPr>
          <w:rFonts w:ascii="仿宋" w:eastAsia="仿宋" w:hAnsi="仿宋" w:hint="eastAsia"/>
          <w:sz w:val="30"/>
          <w:szCs w:val="30"/>
        </w:rPr>
        <w:t>在建桥史上</w:t>
      </w:r>
      <w:proofErr w:type="gramEnd"/>
      <w:r w:rsidRPr="005B2FC3">
        <w:rPr>
          <w:rFonts w:ascii="仿宋" w:eastAsia="仿宋" w:hAnsi="仿宋" w:hint="eastAsia"/>
          <w:sz w:val="30"/>
          <w:szCs w:val="30"/>
        </w:rPr>
        <w:t>是一个创举，既减轻了流水对桥身的冲击力，使桥不容易被大水冲毁，又减轻了桥身的重量，节省了石料。</w:t>
      </w:r>
    </w:p>
    <w:p w:rsidR="008E368F" w:rsidRPr="005B2FC3" w:rsidRDefault="008E368F" w:rsidP="008E368F">
      <w:pPr>
        <w:rPr>
          <w:rFonts w:ascii="仿宋" w:eastAsia="仿宋" w:hAnsi="仿宋" w:hint="eastAsia"/>
          <w:sz w:val="30"/>
          <w:szCs w:val="30"/>
        </w:rPr>
      </w:pPr>
      <w:r w:rsidRPr="005B2FC3">
        <w:rPr>
          <w:rFonts w:ascii="仿宋" w:eastAsia="仿宋" w:hAnsi="仿宋" w:hint="eastAsia"/>
          <w:sz w:val="30"/>
          <w:szCs w:val="30"/>
        </w:rPr>
        <w:t xml:space="preserve">　　这座桥不但坚固，而且美观。桥面两侧有石栏，栏板上雕刻着精美的图案：有的刻着两条相互缠绕的龙，嘴里吐出美丽的水花；有的刻着两条飞龙，前爪相互抵着，各自回首遥望；还有的刻着双龙戏珠。所有的龙似乎都在游动，真像活了一样。</w:t>
      </w:r>
    </w:p>
    <w:p w:rsidR="00A523CE" w:rsidRPr="005B2FC3" w:rsidRDefault="008E368F" w:rsidP="008E368F">
      <w:pPr>
        <w:rPr>
          <w:rFonts w:ascii="仿宋" w:eastAsia="仿宋" w:hAnsi="仿宋" w:hint="eastAsia"/>
          <w:sz w:val="30"/>
          <w:szCs w:val="30"/>
        </w:rPr>
      </w:pPr>
      <w:r w:rsidRPr="005B2FC3">
        <w:rPr>
          <w:rFonts w:ascii="仿宋" w:eastAsia="仿宋" w:hAnsi="仿宋" w:hint="eastAsia"/>
          <w:sz w:val="30"/>
          <w:szCs w:val="30"/>
        </w:rPr>
        <w:t xml:space="preserve">　　赵州桥表现了劳动人民的智慧和才干，是我国宝贵的历史遗产。</w:t>
      </w:r>
    </w:p>
    <w:p w:rsidR="00327D5F" w:rsidRDefault="00327D5F" w:rsidP="00A523CE">
      <w:pPr>
        <w:rPr>
          <w:rFonts w:ascii="仿宋" w:eastAsia="仿宋" w:hAnsi="仿宋" w:hint="eastAsia"/>
          <w:sz w:val="32"/>
          <w:szCs w:val="32"/>
        </w:rPr>
      </w:pPr>
    </w:p>
    <w:p w:rsidR="000840DC" w:rsidRDefault="000840DC" w:rsidP="00A523C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赵州桥修复时有两种方案</w:t>
      </w:r>
    </w:p>
    <w:p w:rsidR="00A12873" w:rsidRPr="00A12873" w:rsidRDefault="00A12873" w:rsidP="00A12873">
      <w:pPr>
        <w:pStyle w:val="a6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 w:rsidRPr="00A12873">
        <w:rPr>
          <w:rFonts w:ascii="仿宋" w:eastAsia="仿宋" w:hAnsi="仿宋" w:hint="eastAsia"/>
          <w:sz w:val="32"/>
          <w:szCs w:val="32"/>
        </w:rPr>
        <w:t>尽量保持原貌</w:t>
      </w:r>
    </w:p>
    <w:p w:rsidR="00A12873" w:rsidRDefault="00A12873" w:rsidP="00A12873">
      <w:pPr>
        <w:pStyle w:val="a6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大修一次不容易，彻底更新</w:t>
      </w:r>
    </w:p>
    <w:p w:rsidR="005C5DB9" w:rsidRPr="005B2FC3" w:rsidRDefault="00A12873">
      <w:pPr>
        <w:rPr>
          <w:rFonts w:ascii="仿宋" w:eastAsia="仿宋" w:hAnsi="仿宋" w:hint="eastAsia"/>
          <w:sz w:val="32"/>
          <w:szCs w:val="32"/>
        </w:rPr>
      </w:pPr>
      <w:r w:rsidRPr="005B2FC3">
        <w:rPr>
          <w:rFonts w:ascii="仿宋" w:eastAsia="仿宋" w:hAnsi="仿宋" w:hint="eastAsia"/>
          <w:sz w:val="32"/>
          <w:szCs w:val="32"/>
        </w:rPr>
        <w:t>请谈谈你的看法</w:t>
      </w:r>
    </w:p>
    <w:sectPr w:rsidR="005C5DB9" w:rsidRPr="005B2FC3" w:rsidSect="005C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3365B"/>
    <w:multiLevelType w:val="hybridMultilevel"/>
    <w:tmpl w:val="7132254A"/>
    <w:lvl w:ilvl="0" w:tplc="872073F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23CE"/>
    <w:rsid w:val="000840DC"/>
    <w:rsid w:val="00223818"/>
    <w:rsid w:val="00327D5F"/>
    <w:rsid w:val="00365CDC"/>
    <w:rsid w:val="004B5A4E"/>
    <w:rsid w:val="004F1F90"/>
    <w:rsid w:val="005B2FC3"/>
    <w:rsid w:val="005C5DB9"/>
    <w:rsid w:val="008E368F"/>
    <w:rsid w:val="008F23E2"/>
    <w:rsid w:val="009747F1"/>
    <w:rsid w:val="00A12873"/>
    <w:rsid w:val="00A342B3"/>
    <w:rsid w:val="00A523CE"/>
    <w:rsid w:val="00C91777"/>
    <w:rsid w:val="00DE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C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38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38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8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38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23818"/>
  </w:style>
  <w:style w:type="paragraph" w:styleId="a3">
    <w:name w:val="Normal (Web)"/>
    <w:basedOn w:val="a"/>
    <w:uiPriority w:val="99"/>
    <w:semiHidden/>
    <w:unhideWhenUsed/>
    <w:rsid w:val="00223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381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238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3818"/>
    <w:rPr>
      <w:sz w:val="18"/>
      <w:szCs w:val="18"/>
    </w:rPr>
  </w:style>
  <w:style w:type="paragraph" w:styleId="a6">
    <w:name w:val="List Paragraph"/>
    <w:basedOn w:val="a"/>
    <w:uiPriority w:val="34"/>
    <w:qFormat/>
    <w:rsid w:val="00A128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4691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9E9E9"/>
            <w:bottom w:val="single" w:sz="6" w:space="23" w:color="E9E9E9"/>
            <w:right w:val="single" w:sz="6" w:space="31" w:color="E9E9E9"/>
          </w:divBdr>
          <w:divsChild>
            <w:div w:id="1741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9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93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9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31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07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26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cp:lastPrinted>2018-08-20T20:07:00Z</cp:lastPrinted>
  <dcterms:created xsi:type="dcterms:W3CDTF">2018-08-20T19:25:00Z</dcterms:created>
  <dcterms:modified xsi:type="dcterms:W3CDTF">2018-08-20T20:11:00Z</dcterms:modified>
</cp:coreProperties>
</file>