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DD20F6" w:rsidRDefault="006B1574">
      <w:pPr>
        <w:rPr>
          <w:rFonts w:ascii="仿宋" w:eastAsia="仿宋" w:hAnsi="仿宋"/>
          <w:sz w:val="24"/>
          <w:szCs w:val="24"/>
        </w:rPr>
      </w:pPr>
      <w:r w:rsidRPr="00180286">
        <w:rPr>
          <w:rFonts w:ascii="仿宋" w:eastAsia="仿宋" w:hAnsi="仿宋"/>
          <w:sz w:val="32"/>
          <w:szCs w:val="32"/>
        </w:rPr>
        <w:t>知行书院文化课程讲义</w:t>
      </w:r>
      <w:r w:rsidRPr="00180286">
        <w:rPr>
          <w:rFonts w:ascii="仿宋" w:eastAsia="仿宋" w:hAnsi="仿宋" w:hint="eastAsia"/>
          <w:sz w:val="32"/>
          <w:szCs w:val="32"/>
        </w:rPr>
        <w:t xml:space="preserve">     </w:t>
      </w:r>
      <w:r w:rsidR="00DD20F6">
        <w:rPr>
          <w:rFonts w:ascii="仿宋" w:eastAsia="仿宋" w:hAnsi="仿宋" w:hint="eastAsia"/>
          <w:sz w:val="32"/>
          <w:szCs w:val="32"/>
        </w:rPr>
        <w:t xml:space="preserve">          </w:t>
      </w:r>
      <w:r w:rsidRPr="00DD20F6">
        <w:rPr>
          <w:rFonts w:ascii="仿宋" w:eastAsia="仿宋" w:hAnsi="仿宋"/>
          <w:sz w:val="24"/>
          <w:szCs w:val="24"/>
        </w:rPr>
        <w:t>2019/2/1</w:t>
      </w:r>
      <w:r w:rsidRPr="00DD20F6">
        <w:rPr>
          <w:rFonts w:ascii="仿宋" w:eastAsia="仿宋" w:hAnsi="仿宋" w:hint="eastAsia"/>
          <w:sz w:val="24"/>
          <w:szCs w:val="24"/>
        </w:rPr>
        <w:t>6</w:t>
      </w:r>
    </w:p>
    <w:p w:rsidR="009E12EE" w:rsidRPr="00180286" w:rsidRDefault="009E12EE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题外话：电影《流浪地球》</w:t>
      </w:r>
    </w:p>
    <w:p w:rsidR="009E12EE" w:rsidRPr="00180286" w:rsidRDefault="009E12EE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 xml:space="preserve">        </w:t>
      </w:r>
      <w:r w:rsidR="003E6D1B" w:rsidRPr="00180286">
        <w:rPr>
          <w:rFonts w:ascii="仿宋" w:eastAsia="仿宋" w:hAnsi="仿宋" w:hint="eastAsia"/>
          <w:sz w:val="32"/>
          <w:szCs w:val="32"/>
        </w:rPr>
        <w:t>科幻作家：</w:t>
      </w:r>
      <w:proofErr w:type="gramStart"/>
      <w:r w:rsidR="003E6D1B" w:rsidRPr="00180286">
        <w:rPr>
          <w:rFonts w:ascii="仿宋" w:eastAsia="仿宋" w:hAnsi="仿宋" w:hint="eastAsia"/>
          <w:sz w:val="32"/>
          <w:szCs w:val="32"/>
        </w:rPr>
        <w:t>刘慈欣</w:t>
      </w:r>
      <w:proofErr w:type="gramEnd"/>
    </w:p>
    <w:p w:rsidR="009E12EE" w:rsidRPr="00180286" w:rsidRDefault="009E12EE">
      <w:pPr>
        <w:rPr>
          <w:rFonts w:ascii="仿宋" w:eastAsia="仿宋" w:hAnsi="仿宋"/>
          <w:sz w:val="32"/>
          <w:szCs w:val="32"/>
        </w:rPr>
      </w:pPr>
    </w:p>
    <w:p w:rsidR="00180286" w:rsidRDefault="00764C38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中国历史年表：</w:t>
      </w:r>
      <w:r w:rsidR="003E73AC">
        <w:rPr>
          <w:rFonts w:ascii="仿宋" w:eastAsia="仿宋" w:hAnsi="仿宋" w:hint="eastAsia"/>
          <w:sz w:val="32"/>
          <w:szCs w:val="32"/>
        </w:rPr>
        <w:t>_____________________________________</w:t>
      </w:r>
    </w:p>
    <w:p w:rsidR="009E12EE" w:rsidRPr="00180286" w:rsidRDefault="00764C38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_______________________________________________</w:t>
      </w:r>
      <w:r w:rsidR="003E73AC">
        <w:rPr>
          <w:rFonts w:ascii="仿宋" w:eastAsia="仿宋" w:hAnsi="仿宋" w:hint="eastAsia"/>
          <w:sz w:val="32"/>
          <w:szCs w:val="32"/>
        </w:rPr>
        <w:t>____。</w:t>
      </w:r>
    </w:p>
    <w:p w:rsidR="003E73AC" w:rsidRDefault="003E73AC">
      <w:pPr>
        <w:rPr>
          <w:rFonts w:ascii="仿宋" w:eastAsia="仿宋" w:hAnsi="仿宋"/>
          <w:sz w:val="32"/>
          <w:szCs w:val="32"/>
        </w:rPr>
      </w:pPr>
    </w:p>
    <w:p w:rsidR="00764C38" w:rsidRPr="00180286" w:rsidRDefault="003E6D1B">
      <w:pPr>
        <w:rPr>
          <w:rFonts w:ascii="仿宋" w:eastAsia="仿宋" w:hAnsi="仿宋"/>
          <w:sz w:val="32"/>
          <w:szCs w:val="32"/>
        </w:rPr>
      </w:pPr>
      <w:proofErr w:type="gramStart"/>
      <w:r w:rsidRPr="00180286">
        <w:rPr>
          <w:rFonts w:ascii="仿宋" w:eastAsia="仿宋" w:hAnsi="仿宋" w:hint="eastAsia"/>
          <w:sz w:val="32"/>
          <w:szCs w:val="32"/>
        </w:rPr>
        <w:t>刘慈欣</w:t>
      </w:r>
      <w:proofErr w:type="gramEnd"/>
      <w:r w:rsidR="00764C38" w:rsidRPr="00180286">
        <w:rPr>
          <w:rFonts w:ascii="仿宋" w:eastAsia="仿宋" w:hAnsi="仿宋" w:hint="eastAsia"/>
          <w:sz w:val="32"/>
          <w:szCs w:val="32"/>
        </w:rPr>
        <w:t xml:space="preserve">  现代</w:t>
      </w:r>
    </w:p>
    <w:p w:rsidR="00764C38" w:rsidRPr="00180286" w:rsidRDefault="00764C38">
      <w:pPr>
        <w:rPr>
          <w:rFonts w:ascii="仿宋" w:eastAsia="仿宋" w:hAnsi="仿宋"/>
          <w:sz w:val="32"/>
          <w:szCs w:val="32"/>
        </w:rPr>
      </w:pPr>
    </w:p>
    <w:p w:rsidR="00764C38" w:rsidRPr="00180286" w:rsidRDefault="00764C38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李白 唐朝</w:t>
      </w:r>
    </w:p>
    <w:p w:rsidR="00764C38" w:rsidRPr="00180286" w:rsidRDefault="00764C38">
      <w:pPr>
        <w:rPr>
          <w:rFonts w:ascii="仿宋" w:eastAsia="仿宋" w:hAnsi="仿宋"/>
          <w:sz w:val="32"/>
          <w:szCs w:val="32"/>
        </w:rPr>
      </w:pPr>
    </w:p>
    <w:p w:rsidR="00764C38" w:rsidRPr="00180286" w:rsidRDefault="00764C38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朱子 宋朝</w:t>
      </w:r>
    </w:p>
    <w:p w:rsidR="00764C38" w:rsidRPr="00180286" w:rsidRDefault="00764C38">
      <w:pPr>
        <w:rPr>
          <w:rFonts w:ascii="仿宋" w:eastAsia="仿宋" w:hAnsi="仿宋"/>
          <w:sz w:val="32"/>
          <w:szCs w:val="32"/>
        </w:rPr>
      </w:pPr>
    </w:p>
    <w:p w:rsidR="00764C38" w:rsidRPr="00180286" w:rsidRDefault="00764C38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陶渊明  晋朝</w:t>
      </w:r>
    </w:p>
    <w:p w:rsidR="00764C38" w:rsidRPr="00180286" w:rsidRDefault="00764C38">
      <w:pPr>
        <w:rPr>
          <w:rFonts w:ascii="仿宋" w:eastAsia="仿宋" w:hAnsi="仿宋"/>
          <w:sz w:val="32"/>
          <w:szCs w:val="32"/>
        </w:rPr>
      </w:pPr>
    </w:p>
    <w:p w:rsidR="00764C38" w:rsidRPr="00180286" w:rsidRDefault="00764C38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曹雪芹  清朝</w:t>
      </w:r>
    </w:p>
    <w:p w:rsidR="00764C38" w:rsidRPr="00180286" w:rsidRDefault="00764C38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_________________________________________________________</w:t>
      </w:r>
      <w:r w:rsidR="003E73AC">
        <w:rPr>
          <w:rFonts w:ascii="仿宋" w:eastAsia="仿宋" w:hAnsi="仿宋" w:hint="eastAsia"/>
          <w:sz w:val="32"/>
          <w:szCs w:val="32"/>
        </w:rPr>
        <w:t>____________________________________________。</w:t>
      </w:r>
    </w:p>
    <w:p w:rsidR="00764C38" w:rsidRPr="00180286" w:rsidRDefault="00764C38">
      <w:pPr>
        <w:rPr>
          <w:rFonts w:ascii="仿宋" w:eastAsia="仿宋" w:hAnsi="仿宋"/>
          <w:sz w:val="32"/>
          <w:szCs w:val="32"/>
        </w:rPr>
      </w:pPr>
    </w:p>
    <w:p w:rsidR="00764C38" w:rsidRPr="00180286" w:rsidRDefault="003948EC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成语：</w:t>
      </w:r>
    </w:p>
    <w:p w:rsidR="003948EC" w:rsidRPr="00180286" w:rsidRDefault="007B4855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 xml:space="preserve">风云突变   狂风四起    风起云涌  </w:t>
      </w:r>
      <w:r w:rsidR="0005168F" w:rsidRPr="00180286">
        <w:rPr>
          <w:rFonts w:ascii="仿宋" w:eastAsia="仿宋" w:hAnsi="仿宋" w:hint="eastAsia"/>
          <w:sz w:val="32"/>
          <w:szCs w:val="32"/>
        </w:rPr>
        <w:t>呼风唤雨</w:t>
      </w:r>
      <w:r w:rsidRPr="00180286">
        <w:rPr>
          <w:rFonts w:ascii="仿宋" w:eastAsia="仿宋" w:hAnsi="仿宋" w:hint="eastAsia"/>
          <w:sz w:val="32"/>
          <w:szCs w:val="32"/>
        </w:rPr>
        <w:t xml:space="preserve"> </w:t>
      </w:r>
    </w:p>
    <w:p w:rsidR="007B4855" w:rsidRPr="00180286" w:rsidRDefault="007B4855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风萧萧</w:t>
      </w:r>
      <w:proofErr w:type="gramStart"/>
      <w:r w:rsidRPr="00180286">
        <w:rPr>
          <w:rFonts w:ascii="仿宋" w:eastAsia="仿宋" w:hAnsi="仿宋" w:hint="eastAsia"/>
          <w:sz w:val="32"/>
          <w:szCs w:val="32"/>
        </w:rPr>
        <w:t>兮</w:t>
      </w:r>
      <w:proofErr w:type="gramEnd"/>
      <w:r w:rsidRPr="00180286">
        <w:rPr>
          <w:rFonts w:ascii="仿宋" w:eastAsia="仿宋" w:hAnsi="仿宋" w:hint="eastAsia"/>
          <w:sz w:val="32"/>
          <w:szCs w:val="32"/>
        </w:rPr>
        <w:t>易水寒，壮士一去</w:t>
      </w:r>
      <w:proofErr w:type="gramStart"/>
      <w:r w:rsidRPr="00180286">
        <w:rPr>
          <w:rFonts w:ascii="仿宋" w:eastAsia="仿宋" w:hAnsi="仿宋" w:hint="eastAsia"/>
          <w:sz w:val="32"/>
          <w:szCs w:val="32"/>
        </w:rPr>
        <w:t>兮</w:t>
      </w:r>
      <w:proofErr w:type="gramEnd"/>
      <w:r w:rsidRPr="00180286">
        <w:rPr>
          <w:rFonts w:ascii="仿宋" w:eastAsia="仿宋" w:hAnsi="仿宋" w:hint="eastAsia"/>
          <w:sz w:val="32"/>
          <w:szCs w:val="32"/>
        </w:rPr>
        <w:t>不复还</w:t>
      </w:r>
      <w:r w:rsidR="009837E1">
        <w:rPr>
          <w:rFonts w:ascii="仿宋" w:eastAsia="仿宋" w:hAnsi="仿宋" w:hint="eastAsia"/>
          <w:sz w:val="32"/>
          <w:szCs w:val="32"/>
        </w:rPr>
        <w:t xml:space="preserve"> （图穷匕见）</w:t>
      </w:r>
    </w:p>
    <w:p w:rsidR="00764C38" w:rsidRPr="00180286" w:rsidRDefault="006D57FE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lastRenderedPageBreak/>
        <w:t>中国地图</w:t>
      </w:r>
    </w:p>
    <w:p w:rsidR="006D57FE" w:rsidRPr="00180286" w:rsidRDefault="003E73A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请在下面横线上写</w:t>
      </w:r>
      <w:r w:rsidR="006D57FE" w:rsidRPr="00180286">
        <w:rPr>
          <w:rFonts w:ascii="仿宋" w:eastAsia="仿宋" w:hAnsi="仿宋" w:hint="eastAsia"/>
          <w:sz w:val="32"/>
          <w:szCs w:val="32"/>
        </w:rPr>
        <w:t>出四个中国省份并在地图上标出</w:t>
      </w:r>
      <w:r>
        <w:rPr>
          <w:rFonts w:ascii="仿宋" w:eastAsia="仿宋" w:hAnsi="仿宋" w:hint="eastAsia"/>
          <w:sz w:val="32"/>
          <w:szCs w:val="32"/>
        </w:rPr>
        <w:t>：</w:t>
      </w:r>
    </w:p>
    <w:p w:rsidR="006D57FE" w:rsidRPr="00180286" w:rsidRDefault="006D57FE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_________________________</w:t>
      </w:r>
      <w:r w:rsidR="003E73AC">
        <w:rPr>
          <w:rFonts w:ascii="仿宋" w:eastAsia="仿宋" w:hAnsi="仿宋" w:hint="eastAsia"/>
          <w:sz w:val="32"/>
          <w:szCs w:val="32"/>
        </w:rPr>
        <w:t>_________________________。</w:t>
      </w:r>
    </w:p>
    <w:p w:rsidR="003E73AC" w:rsidRDefault="003E73AC">
      <w:pPr>
        <w:rPr>
          <w:rFonts w:ascii="仿宋" w:eastAsia="仿宋" w:hAnsi="仿宋"/>
          <w:sz w:val="32"/>
          <w:szCs w:val="32"/>
        </w:rPr>
      </w:pPr>
    </w:p>
    <w:p w:rsidR="0005168F" w:rsidRPr="00180286" w:rsidRDefault="0069262F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阅读练习</w:t>
      </w:r>
    </w:p>
    <w:p w:rsidR="00764C38" w:rsidRPr="00180286" w:rsidRDefault="0069262F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/>
          <w:sz w:val="32"/>
          <w:szCs w:val="32"/>
        </w:rPr>
        <w:t>初级</w:t>
      </w:r>
      <w:r w:rsidR="00AB3248" w:rsidRPr="00180286">
        <w:rPr>
          <w:rFonts w:ascii="仿宋" w:eastAsia="仿宋" w:hAnsi="仿宋" w:hint="eastAsia"/>
          <w:sz w:val="32"/>
          <w:szCs w:val="32"/>
        </w:rPr>
        <w:t>(都要掌握)</w:t>
      </w:r>
    </w:p>
    <w:p w:rsidR="0005168F" w:rsidRPr="00180286" w:rsidRDefault="0005168F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条山</w:t>
      </w:r>
      <w:r w:rsidR="0069262F" w:rsidRPr="00180286">
        <w:rPr>
          <w:rFonts w:ascii="仿宋" w:eastAsia="仿宋" w:hAnsi="仿宋" w:hint="eastAsia"/>
          <w:sz w:val="32"/>
          <w:szCs w:val="32"/>
        </w:rPr>
        <w:t>苍</w:t>
      </w:r>
    </w:p>
    <w:p w:rsidR="0069262F" w:rsidRPr="00180286" w:rsidRDefault="0069262F" w:rsidP="0069262F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唐代：韩愈</w:t>
      </w:r>
    </w:p>
    <w:p w:rsidR="0069262F" w:rsidRPr="00180286" w:rsidRDefault="0069262F" w:rsidP="0069262F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条山苍，河水黄。浪波沄</w:t>
      </w:r>
      <w:proofErr w:type="spellStart"/>
      <w:r w:rsidR="00627331" w:rsidRPr="00180286">
        <w:rPr>
          <w:rFonts w:ascii="仿宋" w:eastAsia="仿宋" w:hAnsi="仿宋"/>
          <w:sz w:val="32"/>
          <w:szCs w:val="32"/>
        </w:rPr>
        <w:t>yún</w:t>
      </w:r>
      <w:proofErr w:type="spellEnd"/>
      <w:r w:rsidRPr="00180286">
        <w:rPr>
          <w:rFonts w:ascii="仿宋" w:eastAsia="仿宋" w:hAnsi="仿宋" w:hint="eastAsia"/>
          <w:sz w:val="32"/>
          <w:szCs w:val="32"/>
        </w:rPr>
        <w:t>沄去，松柏在高冈</w:t>
      </w:r>
      <w:proofErr w:type="spellStart"/>
      <w:r w:rsidR="00627331" w:rsidRPr="00180286">
        <w:rPr>
          <w:rFonts w:ascii="仿宋" w:eastAsia="仿宋" w:hAnsi="仿宋"/>
          <w:sz w:val="32"/>
          <w:szCs w:val="32"/>
        </w:rPr>
        <w:t>gāng</w:t>
      </w:r>
      <w:proofErr w:type="spellEnd"/>
      <w:r w:rsidRPr="00180286">
        <w:rPr>
          <w:rFonts w:ascii="仿宋" w:eastAsia="仿宋" w:hAnsi="仿宋" w:hint="eastAsia"/>
          <w:sz w:val="32"/>
          <w:szCs w:val="32"/>
        </w:rPr>
        <w:t>。</w:t>
      </w:r>
    </w:p>
    <w:p w:rsidR="0069262F" w:rsidRPr="00180286" w:rsidRDefault="006D57FE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_____________________</w:t>
      </w:r>
      <w:r w:rsidR="003E73AC">
        <w:rPr>
          <w:rFonts w:ascii="仿宋" w:eastAsia="仿宋" w:hAnsi="仿宋" w:hint="eastAsia"/>
          <w:sz w:val="32"/>
          <w:szCs w:val="32"/>
        </w:rPr>
        <w:t>_____________________________。</w:t>
      </w:r>
    </w:p>
    <w:p w:rsidR="00BF7834" w:rsidRPr="00180286" w:rsidRDefault="00BF7834">
      <w:pPr>
        <w:rPr>
          <w:rFonts w:ascii="仿宋" w:eastAsia="仿宋" w:hAnsi="仿宋"/>
          <w:sz w:val="32"/>
          <w:szCs w:val="32"/>
        </w:rPr>
      </w:pPr>
    </w:p>
    <w:p w:rsidR="0069262F" w:rsidRPr="00180286" w:rsidRDefault="0069262F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中级：</w:t>
      </w:r>
    </w:p>
    <w:p w:rsidR="0051317C" w:rsidRPr="00180286" w:rsidRDefault="0051317C" w:rsidP="003E73AC">
      <w:pPr>
        <w:ind w:firstLineChars="550" w:firstLine="1760"/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赠汪伦</w:t>
      </w:r>
    </w:p>
    <w:p w:rsidR="0051317C" w:rsidRPr="00180286" w:rsidRDefault="0051317C" w:rsidP="003E73AC">
      <w:pPr>
        <w:ind w:firstLineChars="500" w:firstLine="1600"/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唐代：李白</w:t>
      </w:r>
    </w:p>
    <w:p w:rsidR="0051317C" w:rsidRPr="00180286" w:rsidRDefault="0051317C" w:rsidP="0051317C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李白乘舟将欲行，忽闻岸上踏歌声。</w:t>
      </w:r>
    </w:p>
    <w:p w:rsidR="00BF7834" w:rsidRPr="00180286" w:rsidRDefault="0051317C" w:rsidP="0051317C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桃花潭水深千尺，不及汪伦送我情。</w:t>
      </w:r>
    </w:p>
    <w:p w:rsidR="0051317C" w:rsidRPr="00180286" w:rsidRDefault="0051317C">
      <w:pPr>
        <w:rPr>
          <w:rFonts w:ascii="仿宋" w:eastAsia="仿宋" w:hAnsi="仿宋"/>
          <w:sz w:val="32"/>
          <w:szCs w:val="32"/>
        </w:rPr>
      </w:pPr>
    </w:p>
    <w:p w:rsidR="00180286" w:rsidRPr="00180286" w:rsidRDefault="00180286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高级：</w:t>
      </w:r>
    </w:p>
    <w:p w:rsidR="00180286" w:rsidRPr="00180286" w:rsidRDefault="00180286" w:rsidP="003E73AC">
      <w:pPr>
        <w:ind w:firstLineChars="500" w:firstLine="1600"/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观书有感</w:t>
      </w:r>
    </w:p>
    <w:p w:rsidR="00180286" w:rsidRPr="00180286" w:rsidRDefault="00180286" w:rsidP="003E73AC">
      <w:pPr>
        <w:ind w:firstLineChars="500" w:firstLine="1600"/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宋：朱熹</w:t>
      </w:r>
    </w:p>
    <w:p w:rsidR="00180286" w:rsidRPr="00180286" w:rsidRDefault="00180286" w:rsidP="00180286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半亩方塘一鉴开，天光云影共徘徊。</w:t>
      </w:r>
    </w:p>
    <w:p w:rsidR="00180286" w:rsidRPr="00180286" w:rsidRDefault="00180286" w:rsidP="00180286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t>问渠那得清如许？为有源头活水来。</w:t>
      </w:r>
    </w:p>
    <w:p w:rsidR="0069262F" w:rsidRPr="00180286" w:rsidRDefault="00180286">
      <w:pPr>
        <w:rPr>
          <w:rFonts w:ascii="仿宋" w:eastAsia="仿宋" w:hAnsi="仿宋"/>
          <w:sz w:val="32"/>
          <w:szCs w:val="32"/>
        </w:rPr>
      </w:pPr>
      <w:r w:rsidRPr="00180286">
        <w:rPr>
          <w:rFonts w:ascii="仿宋" w:eastAsia="仿宋" w:hAnsi="仿宋" w:hint="eastAsia"/>
          <w:sz w:val="32"/>
          <w:szCs w:val="32"/>
        </w:rPr>
        <w:lastRenderedPageBreak/>
        <w:t>超</w:t>
      </w:r>
      <w:r w:rsidR="0069262F" w:rsidRPr="00180286">
        <w:rPr>
          <w:rFonts w:ascii="仿宋" w:eastAsia="仿宋" w:hAnsi="仿宋" w:hint="eastAsia"/>
          <w:sz w:val="32"/>
          <w:szCs w:val="32"/>
        </w:rPr>
        <w:t>级：</w:t>
      </w:r>
    </w:p>
    <w:p w:rsidR="0069262F" w:rsidRPr="00180286" w:rsidRDefault="0069262F" w:rsidP="00134500">
      <w:pPr>
        <w:widowControl/>
        <w:spacing w:after="150" w:line="330" w:lineRule="atLeast"/>
        <w:ind w:firstLineChars="400" w:firstLine="1280"/>
        <w:jc w:val="left"/>
        <w:outlineLvl w:val="0"/>
        <w:rPr>
          <w:rFonts w:ascii="仿宋" w:eastAsia="仿宋" w:hAnsi="仿宋" w:cs="Arial"/>
          <w:bCs/>
          <w:color w:val="0F0F0F"/>
          <w:kern w:val="36"/>
          <w:sz w:val="32"/>
          <w:szCs w:val="32"/>
        </w:rPr>
      </w:pPr>
      <w:r w:rsidRPr="00180286">
        <w:rPr>
          <w:rFonts w:ascii="仿宋" w:eastAsia="仿宋" w:hAnsi="仿宋" w:cs="Arial"/>
          <w:bCs/>
          <w:color w:val="0F0F0F"/>
          <w:kern w:val="36"/>
          <w:sz w:val="32"/>
          <w:szCs w:val="32"/>
        </w:rPr>
        <w:t>将</w:t>
      </w:r>
      <w:proofErr w:type="spellStart"/>
      <w:r w:rsidR="002324B9" w:rsidRPr="00180286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qi</w:t>
      </w:r>
      <w:proofErr w:type="spellEnd"/>
      <w:r w:rsidR="002324B9" w:rsidRPr="00180286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ā</w:t>
      </w:r>
      <w:proofErr w:type="spellStart"/>
      <w:r w:rsidR="002324B9" w:rsidRPr="00180286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ng</w:t>
      </w:r>
      <w:proofErr w:type="spellEnd"/>
      <w:r w:rsidRPr="00180286">
        <w:rPr>
          <w:rFonts w:ascii="仿宋" w:eastAsia="仿宋" w:hAnsi="仿宋" w:cs="Arial"/>
          <w:bCs/>
          <w:color w:val="0F0F0F"/>
          <w:kern w:val="36"/>
          <w:sz w:val="32"/>
          <w:szCs w:val="32"/>
        </w:rPr>
        <w:t>进酒</w:t>
      </w:r>
    </w:p>
    <w:p w:rsidR="0069262F" w:rsidRPr="00134500" w:rsidRDefault="002B36DD" w:rsidP="00760580">
      <w:pPr>
        <w:widowControl/>
        <w:spacing w:after="150" w:line="420" w:lineRule="atLeast"/>
        <w:ind w:firstLineChars="700" w:firstLine="1470"/>
        <w:jc w:val="left"/>
        <w:rPr>
          <w:rFonts w:ascii="仿宋" w:eastAsia="仿宋" w:hAnsi="仿宋" w:cs="Arial"/>
          <w:color w:val="0F0F0F"/>
          <w:kern w:val="0"/>
          <w:sz w:val="32"/>
          <w:szCs w:val="32"/>
        </w:rPr>
      </w:pPr>
      <w:hyperlink r:id="rId4" w:history="1">
        <w:r w:rsidR="0069262F" w:rsidRPr="00134500">
          <w:rPr>
            <w:rFonts w:ascii="仿宋" w:eastAsia="仿宋" w:hAnsi="仿宋" w:cs="Arial"/>
            <w:color w:val="65645F"/>
            <w:kern w:val="0"/>
            <w:sz w:val="32"/>
            <w:szCs w:val="32"/>
          </w:rPr>
          <w:t>唐代</w:t>
        </w:r>
      </w:hyperlink>
      <w:r w:rsidR="0069262F" w:rsidRPr="00134500">
        <w:rPr>
          <w:rFonts w:ascii="仿宋" w:eastAsia="仿宋" w:hAnsi="仿宋" w:cs="Arial"/>
          <w:color w:val="65645F"/>
          <w:kern w:val="0"/>
          <w:sz w:val="32"/>
          <w:szCs w:val="32"/>
        </w:rPr>
        <w:t>：</w:t>
      </w:r>
      <w:r w:rsidRPr="00134500">
        <w:rPr>
          <w:rFonts w:ascii="仿宋" w:eastAsia="仿宋" w:hAnsi="仿宋"/>
          <w:sz w:val="32"/>
          <w:szCs w:val="32"/>
        </w:rPr>
        <w:fldChar w:fldCharType="begin"/>
      </w:r>
      <w:r w:rsidR="00D5275B" w:rsidRPr="00134500">
        <w:rPr>
          <w:rFonts w:ascii="仿宋" w:eastAsia="仿宋" w:hAnsi="仿宋"/>
          <w:sz w:val="32"/>
          <w:szCs w:val="32"/>
        </w:rPr>
        <w:instrText>HYPERLINK "https://so.gushiwen.org/authorv_b90660e3e492.aspx"</w:instrText>
      </w:r>
      <w:r w:rsidRPr="00134500">
        <w:rPr>
          <w:rFonts w:ascii="仿宋" w:eastAsia="仿宋" w:hAnsi="仿宋"/>
          <w:sz w:val="32"/>
          <w:szCs w:val="32"/>
        </w:rPr>
        <w:fldChar w:fldCharType="separate"/>
      </w:r>
      <w:r w:rsidR="0069262F" w:rsidRPr="00134500">
        <w:rPr>
          <w:rFonts w:ascii="仿宋" w:eastAsia="仿宋" w:hAnsi="仿宋" w:cs="Arial"/>
          <w:color w:val="65645F"/>
          <w:kern w:val="0"/>
          <w:sz w:val="32"/>
          <w:szCs w:val="32"/>
        </w:rPr>
        <w:t>李白</w:t>
      </w:r>
      <w:r w:rsidRPr="00134500">
        <w:rPr>
          <w:rFonts w:ascii="仿宋" w:eastAsia="仿宋" w:hAnsi="仿宋"/>
          <w:sz w:val="32"/>
          <w:szCs w:val="32"/>
        </w:rPr>
        <w:fldChar w:fldCharType="end"/>
      </w:r>
    </w:p>
    <w:p w:rsidR="0069262F" w:rsidRPr="00180286" w:rsidRDefault="0069262F" w:rsidP="0069262F">
      <w:pPr>
        <w:widowControl/>
        <w:spacing w:line="420" w:lineRule="atLeast"/>
        <w:jc w:val="left"/>
        <w:rPr>
          <w:rFonts w:ascii="仿宋" w:eastAsia="仿宋" w:hAnsi="仿宋" w:cs="Arial"/>
          <w:color w:val="0F0F0F"/>
          <w:kern w:val="0"/>
          <w:sz w:val="32"/>
          <w:szCs w:val="32"/>
        </w:rPr>
      </w:pP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君不见，黄河之水天上来，奔流到海不复回。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br/>
        <w:t>君不见，高堂明镜</w:t>
      </w:r>
      <w:proofErr w:type="gramStart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悲</w:t>
      </w:r>
      <w:proofErr w:type="gramEnd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白发，朝如青丝</w:t>
      </w:r>
      <w:proofErr w:type="gramStart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暮</w:t>
      </w:r>
      <w:proofErr w:type="gramEnd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成雪。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br/>
        <w:t>人生得意须尽欢，莫使金樽空对月。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br/>
        <w:t>天生我材必有用，千金散尽还复来。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br/>
        <w:t>烹羊宰牛且为乐，会须一饮三百杯。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br/>
      </w:r>
      <w:proofErr w:type="gramStart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岑</w:t>
      </w:r>
      <w:proofErr w:type="spellStart"/>
      <w:proofErr w:type="gramEnd"/>
      <w:r w:rsidR="009B4507"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cén</w:t>
      </w:r>
      <w:proofErr w:type="spellEnd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夫子，丹丘生，将</w:t>
      </w:r>
      <w:proofErr w:type="spellStart"/>
      <w:r w:rsidR="002324B9" w:rsidRPr="00180286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qi</w:t>
      </w:r>
      <w:proofErr w:type="spellEnd"/>
      <w:r w:rsidR="002324B9" w:rsidRPr="00180286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ā</w:t>
      </w:r>
      <w:proofErr w:type="spellStart"/>
      <w:r w:rsidR="002324B9" w:rsidRPr="00180286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ng</w:t>
      </w:r>
      <w:proofErr w:type="spellEnd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进酒，杯莫停。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br/>
        <w:t>与君歌一曲，请君为我倾耳听。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br/>
        <w:t>钟鼓</w:t>
      </w:r>
      <w:proofErr w:type="gramStart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馔</w:t>
      </w:r>
      <w:proofErr w:type="spellStart"/>
      <w:proofErr w:type="gramEnd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zhuàn</w:t>
      </w:r>
      <w:proofErr w:type="spellEnd"/>
      <w:proofErr w:type="gramStart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玉不足</w:t>
      </w:r>
      <w:proofErr w:type="gramEnd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贵，</w:t>
      </w:r>
      <w:proofErr w:type="gramStart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但愿长醉不复</w:t>
      </w:r>
      <w:proofErr w:type="gramEnd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醒。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br/>
        <w:t>古来圣贤皆寂寞，惟有饮者留其名。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br/>
        <w:t>陈王昔时宴平乐</w:t>
      </w:r>
      <w:r w:rsidR="00627331" w:rsidRPr="00180286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lè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，斗</w:t>
      </w:r>
      <w:r w:rsidR="00627331" w:rsidRPr="00180286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dǒu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酒十千</w:t>
      </w:r>
      <w:proofErr w:type="gramStart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恣</w:t>
      </w:r>
      <w:proofErr w:type="spellStart"/>
      <w:proofErr w:type="gramEnd"/>
      <w:r w:rsidR="009B4507"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zì</w:t>
      </w:r>
      <w:proofErr w:type="spellEnd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欢</w:t>
      </w:r>
      <w:proofErr w:type="gramStart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谑</w:t>
      </w:r>
      <w:proofErr w:type="spellStart"/>
      <w:proofErr w:type="gramEnd"/>
      <w:r w:rsidR="009B4507"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xuè</w:t>
      </w:r>
      <w:proofErr w:type="spellEnd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。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br/>
        <w:t>主人何为言少钱，</w:t>
      </w:r>
      <w:proofErr w:type="gramStart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径须沽取对</w:t>
      </w:r>
      <w:proofErr w:type="gramEnd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君酌</w:t>
      </w:r>
      <w:proofErr w:type="spellStart"/>
      <w:r w:rsidR="00C70B37"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zhuó</w:t>
      </w:r>
      <w:proofErr w:type="spellEnd"/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t>。</w:t>
      </w:r>
      <w:r w:rsidRPr="00180286">
        <w:rPr>
          <w:rFonts w:ascii="仿宋" w:eastAsia="仿宋" w:hAnsi="仿宋" w:cs="Arial"/>
          <w:color w:val="0F0F0F"/>
          <w:kern w:val="0"/>
          <w:sz w:val="32"/>
          <w:szCs w:val="32"/>
        </w:rPr>
        <w:br/>
        <w:t>五花马，千金裘，呼儿将出换美酒，与尔同销万古愁。</w:t>
      </w:r>
    </w:p>
    <w:p w:rsidR="0069262F" w:rsidRPr="0069262F" w:rsidRDefault="0069262F"/>
    <w:sectPr w:rsidR="0069262F" w:rsidRPr="0069262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1574"/>
    <w:rsid w:val="0005168F"/>
    <w:rsid w:val="00134500"/>
    <w:rsid w:val="00180286"/>
    <w:rsid w:val="002324B9"/>
    <w:rsid w:val="002B36DD"/>
    <w:rsid w:val="003948EC"/>
    <w:rsid w:val="003E6D1B"/>
    <w:rsid w:val="003E73AC"/>
    <w:rsid w:val="0051317C"/>
    <w:rsid w:val="00627331"/>
    <w:rsid w:val="0069262F"/>
    <w:rsid w:val="006B1574"/>
    <w:rsid w:val="006D57FE"/>
    <w:rsid w:val="00760580"/>
    <w:rsid w:val="00764C38"/>
    <w:rsid w:val="007B4855"/>
    <w:rsid w:val="008C0191"/>
    <w:rsid w:val="009837E1"/>
    <w:rsid w:val="009B4507"/>
    <w:rsid w:val="009E12EE"/>
    <w:rsid w:val="009E47CD"/>
    <w:rsid w:val="00AB3248"/>
    <w:rsid w:val="00BA4C07"/>
    <w:rsid w:val="00BF7834"/>
    <w:rsid w:val="00C70B37"/>
    <w:rsid w:val="00D5275B"/>
    <w:rsid w:val="00DD20F6"/>
    <w:rsid w:val="00E61A32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26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262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ource">
    <w:name w:val="source"/>
    <w:basedOn w:val="a"/>
    <w:rsid w:val="00692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9262F"/>
    <w:rPr>
      <w:color w:val="0000FF"/>
      <w:u w:val="single"/>
    </w:rPr>
  </w:style>
  <w:style w:type="paragraph" w:customStyle="1" w:styleId="opexactqadetailsprop">
    <w:name w:val="op_exactqa_detail_s_prop"/>
    <w:basedOn w:val="a"/>
    <w:rsid w:val="00513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1317C"/>
    <w:rPr>
      <w:i/>
      <w:iCs/>
    </w:rPr>
  </w:style>
  <w:style w:type="paragraph" w:customStyle="1" w:styleId="opexactqadetailsauthor">
    <w:name w:val="op_exactqa_detail_s_author"/>
    <w:basedOn w:val="a"/>
    <w:rsid w:val="00513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988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ushiwen.org/shiwen/default.aspx?cstr=%e5%94%90%e4%bb%a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22</cp:revision>
  <dcterms:created xsi:type="dcterms:W3CDTF">2019-02-14T19:00:00Z</dcterms:created>
  <dcterms:modified xsi:type="dcterms:W3CDTF">2019-02-15T03:30:00Z</dcterms:modified>
</cp:coreProperties>
</file>