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4BC" w:rsidRPr="001512B7" w:rsidRDefault="00777B7C">
      <w:pPr>
        <w:rPr>
          <w:rFonts w:ascii="仿宋" w:eastAsia="仿宋" w:hAnsi="仿宋"/>
          <w:sz w:val="30"/>
          <w:szCs w:val="30"/>
        </w:rPr>
      </w:pPr>
      <w:r w:rsidRPr="001512B7">
        <w:rPr>
          <w:rFonts w:ascii="仿宋" w:eastAsia="仿宋" w:hAnsi="仿宋"/>
          <w:sz w:val="30"/>
          <w:szCs w:val="30"/>
        </w:rPr>
        <w:t>知行书院文化课程讲义</w:t>
      </w:r>
      <w:r w:rsidRPr="001512B7">
        <w:rPr>
          <w:rFonts w:ascii="仿宋" w:eastAsia="仿宋" w:hAnsi="仿宋" w:hint="eastAsia"/>
          <w:sz w:val="30"/>
          <w:szCs w:val="30"/>
        </w:rPr>
        <w:t xml:space="preserve">   </w:t>
      </w:r>
      <w:r w:rsidRPr="001512B7">
        <w:rPr>
          <w:rFonts w:ascii="仿宋" w:eastAsia="仿宋" w:hAnsi="仿宋"/>
          <w:sz w:val="30"/>
          <w:szCs w:val="30"/>
        </w:rPr>
        <w:t>2019/2/2</w:t>
      </w:r>
      <w:r w:rsidRPr="001512B7">
        <w:rPr>
          <w:rFonts w:ascii="仿宋" w:eastAsia="仿宋" w:hAnsi="仿宋" w:hint="eastAsia"/>
          <w:sz w:val="30"/>
          <w:szCs w:val="30"/>
        </w:rPr>
        <w:t>3</w:t>
      </w:r>
    </w:p>
    <w:p w:rsidR="00777B7C" w:rsidRPr="001512B7" w:rsidRDefault="00777B7C">
      <w:pPr>
        <w:rPr>
          <w:rFonts w:ascii="仿宋" w:eastAsia="仿宋" w:hAnsi="仿宋"/>
          <w:sz w:val="30"/>
          <w:szCs w:val="30"/>
        </w:rPr>
      </w:pPr>
      <w:r w:rsidRPr="001512B7">
        <w:rPr>
          <w:rFonts w:ascii="仿宋" w:eastAsia="仿宋" w:hAnsi="仿宋" w:hint="eastAsia"/>
          <w:sz w:val="30"/>
          <w:szCs w:val="30"/>
        </w:rPr>
        <w:t>题外话-------</w:t>
      </w:r>
      <w:r w:rsidR="00233EC1">
        <w:rPr>
          <w:rFonts w:ascii="仿宋" w:eastAsia="仿宋" w:hAnsi="仿宋" w:hint="eastAsia"/>
          <w:sz w:val="30"/>
          <w:szCs w:val="30"/>
        </w:rPr>
        <w:t>农耕文化，三农问题，1号文件</w:t>
      </w:r>
      <w:r w:rsidR="00233EC1" w:rsidRPr="001512B7">
        <w:rPr>
          <w:rFonts w:ascii="仿宋" w:eastAsia="仿宋" w:hAnsi="仿宋"/>
          <w:sz w:val="30"/>
          <w:szCs w:val="30"/>
        </w:rPr>
        <w:t xml:space="preserve"> </w:t>
      </w:r>
    </w:p>
    <w:p w:rsidR="00777B7C" w:rsidRPr="001512B7" w:rsidRDefault="00777B7C">
      <w:pPr>
        <w:rPr>
          <w:rFonts w:ascii="仿宋" w:eastAsia="仿宋" w:hAnsi="仿宋"/>
          <w:sz w:val="30"/>
          <w:szCs w:val="30"/>
        </w:rPr>
      </w:pPr>
    </w:p>
    <w:p w:rsidR="00AF70A7" w:rsidRPr="001512B7" w:rsidRDefault="00AF70A7" w:rsidP="00AF70A7">
      <w:pPr>
        <w:rPr>
          <w:rFonts w:ascii="仿宋" w:eastAsia="仿宋" w:hAnsi="仿宋"/>
          <w:sz w:val="30"/>
          <w:szCs w:val="30"/>
        </w:rPr>
      </w:pPr>
      <w:r w:rsidRPr="001512B7">
        <w:rPr>
          <w:rFonts w:ascii="仿宋" w:eastAsia="仿宋" w:hAnsi="仿宋" w:hint="eastAsia"/>
          <w:sz w:val="30"/>
          <w:szCs w:val="30"/>
        </w:rPr>
        <w:t>中国历史简表：</w:t>
      </w:r>
    </w:p>
    <w:p w:rsidR="00AF70A7" w:rsidRPr="001512B7" w:rsidRDefault="00AF70A7" w:rsidP="00AF70A7">
      <w:pPr>
        <w:rPr>
          <w:rFonts w:ascii="仿宋" w:eastAsia="仿宋" w:hAnsi="仿宋"/>
          <w:sz w:val="30"/>
          <w:szCs w:val="30"/>
        </w:rPr>
      </w:pPr>
      <w:r w:rsidRPr="001512B7">
        <w:rPr>
          <w:rFonts w:ascii="仿宋" w:eastAsia="仿宋" w:hAnsi="仿宋" w:hint="eastAsia"/>
          <w:sz w:val="30"/>
          <w:szCs w:val="30"/>
        </w:rPr>
        <w:t>______________________________________________________________________________________</w:t>
      </w:r>
      <w:r w:rsidR="001512B7">
        <w:rPr>
          <w:rFonts w:ascii="仿宋" w:eastAsia="仿宋" w:hAnsi="仿宋" w:hint="eastAsia"/>
          <w:sz w:val="30"/>
          <w:szCs w:val="30"/>
        </w:rPr>
        <w:t>________________________</w:t>
      </w:r>
      <w:r w:rsidRPr="001512B7">
        <w:rPr>
          <w:rFonts w:ascii="仿宋" w:eastAsia="仿宋" w:hAnsi="仿宋" w:hint="eastAsia"/>
          <w:sz w:val="30"/>
          <w:szCs w:val="30"/>
        </w:rPr>
        <w:t>。</w:t>
      </w:r>
    </w:p>
    <w:p w:rsidR="001512B7" w:rsidRPr="001512B7" w:rsidRDefault="001512B7">
      <w:pPr>
        <w:rPr>
          <w:rFonts w:ascii="仿宋" w:eastAsia="仿宋" w:hAnsi="仿宋"/>
          <w:sz w:val="30"/>
          <w:szCs w:val="30"/>
        </w:rPr>
      </w:pPr>
    </w:p>
    <w:p w:rsidR="00AF70A7" w:rsidRPr="001512B7" w:rsidRDefault="00AF70A7">
      <w:pPr>
        <w:rPr>
          <w:rFonts w:ascii="仿宋" w:eastAsia="仿宋" w:hAnsi="仿宋"/>
          <w:sz w:val="30"/>
          <w:szCs w:val="30"/>
        </w:rPr>
      </w:pPr>
      <w:r w:rsidRPr="001512B7">
        <w:rPr>
          <w:rFonts w:ascii="仿宋" w:eastAsia="仿宋" w:hAnsi="仿宋" w:hint="eastAsia"/>
          <w:sz w:val="30"/>
          <w:szCs w:val="30"/>
        </w:rPr>
        <w:t>诸葛亮</w:t>
      </w:r>
      <w:r w:rsidR="001512B7">
        <w:rPr>
          <w:rFonts w:ascii="仿宋" w:eastAsia="仿宋" w:hAnsi="仿宋" w:hint="eastAsia"/>
          <w:sz w:val="30"/>
          <w:szCs w:val="30"/>
        </w:rPr>
        <w:t xml:space="preserve">  </w:t>
      </w:r>
      <w:r w:rsidRPr="001512B7">
        <w:rPr>
          <w:rFonts w:ascii="仿宋" w:eastAsia="仿宋" w:hAnsi="仿宋" w:hint="eastAsia"/>
          <w:sz w:val="30"/>
          <w:szCs w:val="30"/>
        </w:rPr>
        <w:t>杜甫</w:t>
      </w:r>
      <w:r w:rsidR="001512B7">
        <w:rPr>
          <w:rFonts w:ascii="仿宋" w:eastAsia="仿宋" w:hAnsi="仿宋" w:hint="eastAsia"/>
          <w:sz w:val="30"/>
          <w:szCs w:val="30"/>
        </w:rPr>
        <w:t xml:space="preserve">  </w:t>
      </w:r>
      <w:r w:rsidRPr="001512B7">
        <w:rPr>
          <w:rFonts w:ascii="仿宋" w:eastAsia="仿宋" w:hAnsi="仿宋" w:hint="eastAsia"/>
          <w:sz w:val="30"/>
          <w:szCs w:val="30"/>
        </w:rPr>
        <w:t>李清照</w:t>
      </w:r>
      <w:r w:rsidR="001512B7">
        <w:rPr>
          <w:rFonts w:ascii="仿宋" w:eastAsia="仿宋" w:hAnsi="仿宋" w:hint="eastAsia"/>
          <w:sz w:val="30"/>
          <w:szCs w:val="30"/>
        </w:rPr>
        <w:t xml:space="preserve">  </w:t>
      </w:r>
      <w:r w:rsidRPr="001512B7">
        <w:rPr>
          <w:rFonts w:ascii="仿宋" w:eastAsia="仿宋" w:hAnsi="仿宋" w:hint="eastAsia"/>
          <w:sz w:val="30"/>
          <w:szCs w:val="30"/>
        </w:rPr>
        <w:t>孔子</w:t>
      </w:r>
      <w:r w:rsidR="001512B7">
        <w:rPr>
          <w:rFonts w:ascii="仿宋" w:eastAsia="仿宋" w:hAnsi="仿宋" w:hint="eastAsia"/>
          <w:sz w:val="30"/>
          <w:szCs w:val="30"/>
        </w:rPr>
        <w:t xml:space="preserve">   </w:t>
      </w:r>
      <w:r w:rsidRPr="001512B7">
        <w:rPr>
          <w:rFonts w:ascii="仿宋" w:eastAsia="仿宋" w:hAnsi="仿宋" w:hint="eastAsia"/>
          <w:sz w:val="30"/>
          <w:szCs w:val="30"/>
        </w:rPr>
        <w:t>司马迁</w:t>
      </w:r>
      <w:r w:rsidR="001512B7">
        <w:rPr>
          <w:rFonts w:ascii="仿宋" w:eastAsia="仿宋" w:hAnsi="仿宋" w:hint="eastAsia"/>
          <w:sz w:val="30"/>
          <w:szCs w:val="30"/>
        </w:rPr>
        <w:t xml:space="preserve">   </w:t>
      </w:r>
      <w:r w:rsidRPr="001512B7">
        <w:rPr>
          <w:rFonts w:ascii="仿宋" w:eastAsia="仿宋" w:hAnsi="仿宋" w:hint="eastAsia"/>
          <w:sz w:val="30"/>
          <w:szCs w:val="30"/>
        </w:rPr>
        <w:t>王阳明   邓小平</w:t>
      </w:r>
    </w:p>
    <w:p w:rsidR="00AF70A7" w:rsidRPr="001512B7" w:rsidRDefault="00AF70A7">
      <w:pPr>
        <w:rPr>
          <w:rFonts w:ascii="仿宋" w:eastAsia="仿宋" w:hAnsi="仿宋"/>
          <w:sz w:val="30"/>
          <w:szCs w:val="30"/>
        </w:rPr>
      </w:pPr>
      <w:r w:rsidRPr="001512B7">
        <w:rPr>
          <w:rFonts w:ascii="仿宋" w:eastAsia="仿宋" w:hAnsi="仿宋" w:hint="eastAsia"/>
          <w:sz w:val="30"/>
          <w:szCs w:val="30"/>
        </w:rPr>
        <w:t>_______________________________</w:t>
      </w:r>
      <w:r w:rsidR="001512B7">
        <w:rPr>
          <w:rFonts w:ascii="仿宋" w:eastAsia="仿宋" w:hAnsi="仿宋" w:hint="eastAsia"/>
          <w:sz w:val="30"/>
          <w:szCs w:val="30"/>
        </w:rPr>
        <w:t>________________________</w:t>
      </w:r>
      <w:r w:rsidRPr="001512B7">
        <w:rPr>
          <w:rFonts w:ascii="仿宋" w:eastAsia="仿宋" w:hAnsi="仿宋" w:hint="eastAsia"/>
          <w:sz w:val="30"/>
          <w:szCs w:val="30"/>
        </w:rPr>
        <w:t>。</w:t>
      </w:r>
    </w:p>
    <w:p w:rsidR="00AF70A7" w:rsidRPr="001512B7" w:rsidRDefault="00AF70A7">
      <w:pPr>
        <w:rPr>
          <w:rFonts w:ascii="仿宋" w:eastAsia="仿宋" w:hAnsi="仿宋"/>
          <w:sz w:val="30"/>
          <w:szCs w:val="30"/>
        </w:rPr>
      </w:pPr>
    </w:p>
    <w:p w:rsidR="00AF70A7" w:rsidRPr="001512B7" w:rsidRDefault="001512B7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中国</w:t>
      </w:r>
      <w:r w:rsidR="00AF70A7" w:rsidRPr="001512B7">
        <w:rPr>
          <w:rFonts w:ascii="仿宋" w:eastAsia="仿宋" w:hAnsi="仿宋" w:hint="eastAsia"/>
          <w:sz w:val="30"/>
          <w:szCs w:val="30"/>
        </w:rPr>
        <w:t>地图：</w:t>
      </w:r>
      <w:r>
        <w:rPr>
          <w:rFonts w:ascii="仿宋" w:eastAsia="仿宋" w:hAnsi="仿宋" w:hint="eastAsia"/>
          <w:sz w:val="30"/>
          <w:szCs w:val="30"/>
        </w:rPr>
        <w:t>按老师要求标出省份。</w:t>
      </w:r>
    </w:p>
    <w:p w:rsidR="00AF70A7" w:rsidRPr="001512B7" w:rsidRDefault="00AF70A7">
      <w:pPr>
        <w:rPr>
          <w:rFonts w:ascii="仿宋" w:eastAsia="仿宋" w:hAnsi="仿宋"/>
          <w:sz w:val="30"/>
          <w:szCs w:val="30"/>
        </w:rPr>
      </w:pPr>
      <w:r w:rsidRPr="001512B7">
        <w:rPr>
          <w:rFonts w:ascii="仿宋" w:eastAsia="仿宋" w:hAnsi="仿宋" w:hint="eastAsia"/>
          <w:sz w:val="30"/>
          <w:szCs w:val="30"/>
        </w:rPr>
        <w:t xml:space="preserve">  </w:t>
      </w:r>
    </w:p>
    <w:p w:rsidR="00777B7C" w:rsidRPr="001512B7" w:rsidRDefault="00777B7C">
      <w:pPr>
        <w:rPr>
          <w:rFonts w:ascii="仿宋" w:eastAsia="仿宋" w:hAnsi="仿宋"/>
          <w:sz w:val="30"/>
          <w:szCs w:val="30"/>
        </w:rPr>
      </w:pPr>
      <w:r w:rsidRPr="001512B7">
        <w:rPr>
          <w:rFonts w:ascii="仿宋" w:eastAsia="仿宋" w:hAnsi="仿宋" w:hint="eastAsia"/>
          <w:sz w:val="30"/>
          <w:szCs w:val="30"/>
        </w:rPr>
        <w:t>成语学习:</w:t>
      </w:r>
    </w:p>
    <w:p w:rsidR="00777B7C" w:rsidRPr="001512B7" w:rsidRDefault="00777B7C">
      <w:pPr>
        <w:rPr>
          <w:rFonts w:ascii="仿宋" w:eastAsia="仿宋" w:hAnsi="仿宋"/>
          <w:sz w:val="30"/>
          <w:szCs w:val="30"/>
        </w:rPr>
      </w:pPr>
      <w:r w:rsidRPr="001512B7">
        <w:rPr>
          <w:rFonts w:ascii="仿宋" w:eastAsia="仿宋" w:hAnsi="仿宋" w:hint="eastAsia"/>
          <w:sz w:val="30"/>
          <w:szCs w:val="30"/>
        </w:rPr>
        <w:t>九牛二虎之力---------------不费吹灰之力</w:t>
      </w:r>
    </w:p>
    <w:p w:rsidR="00777B7C" w:rsidRPr="001512B7" w:rsidRDefault="00777B7C">
      <w:pPr>
        <w:rPr>
          <w:rFonts w:ascii="仿宋" w:eastAsia="仿宋" w:hAnsi="仿宋"/>
          <w:sz w:val="30"/>
          <w:szCs w:val="30"/>
        </w:rPr>
      </w:pPr>
      <w:r w:rsidRPr="001512B7">
        <w:rPr>
          <w:rFonts w:ascii="仿宋" w:eastAsia="仿宋" w:hAnsi="仿宋" w:hint="eastAsia"/>
          <w:sz w:val="30"/>
          <w:szCs w:val="30"/>
        </w:rPr>
        <w:t>博古通今</w:t>
      </w:r>
      <w:r w:rsidR="002014E9">
        <w:rPr>
          <w:rFonts w:ascii="仿宋" w:eastAsia="仿宋" w:hAnsi="仿宋" w:hint="eastAsia"/>
          <w:sz w:val="30"/>
          <w:szCs w:val="30"/>
        </w:rPr>
        <w:t xml:space="preserve">    </w:t>
      </w:r>
      <w:r w:rsidRPr="001512B7">
        <w:rPr>
          <w:rFonts w:ascii="仿宋" w:eastAsia="仿宋" w:hAnsi="仿宋" w:hint="eastAsia"/>
          <w:sz w:val="30"/>
          <w:szCs w:val="30"/>
        </w:rPr>
        <w:t>---------------目不识丁</w:t>
      </w:r>
    </w:p>
    <w:p w:rsidR="00777B7C" w:rsidRPr="001512B7" w:rsidRDefault="00777B7C">
      <w:pPr>
        <w:rPr>
          <w:rFonts w:ascii="仿宋" w:eastAsia="仿宋" w:hAnsi="仿宋"/>
          <w:sz w:val="30"/>
          <w:szCs w:val="30"/>
        </w:rPr>
      </w:pPr>
      <w:r w:rsidRPr="001512B7">
        <w:rPr>
          <w:rFonts w:ascii="仿宋" w:eastAsia="仿宋" w:hAnsi="仿宋" w:hint="eastAsia"/>
          <w:sz w:val="30"/>
          <w:szCs w:val="30"/>
        </w:rPr>
        <w:t>达则兼济天下---------------拔一毛而利天下不为也</w:t>
      </w:r>
    </w:p>
    <w:p w:rsidR="00E25C09" w:rsidRPr="001512B7" w:rsidRDefault="00E25C09">
      <w:pPr>
        <w:rPr>
          <w:rFonts w:ascii="仿宋" w:eastAsia="仿宋" w:hAnsi="仿宋"/>
          <w:sz w:val="30"/>
          <w:szCs w:val="30"/>
        </w:rPr>
      </w:pPr>
    </w:p>
    <w:p w:rsidR="00AF70A7" w:rsidRPr="001512B7" w:rsidRDefault="00AF70A7">
      <w:pPr>
        <w:rPr>
          <w:rFonts w:ascii="仿宋" w:eastAsia="仿宋" w:hAnsi="仿宋"/>
          <w:sz w:val="30"/>
          <w:szCs w:val="30"/>
        </w:rPr>
      </w:pPr>
      <w:r w:rsidRPr="001512B7">
        <w:rPr>
          <w:rFonts w:ascii="仿宋" w:eastAsia="仿宋" w:hAnsi="仿宋" w:hint="eastAsia"/>
          <w:sz w:val="30"/>
          <w:szCs w:val="30"/>
        </w:rPr>
        <w:t>文化点滴：</w:t>
      </w:r>
      <w:r w:rsidR="00C21B2C">
        <w:rPr>
          <w:rFonts w:ascii="仿宋" w:eastAsia="仿宋" w:hAnsi="仿宋" w:hint="eastAsia"/>
          <w:sz w:val="30"/>
          <w:szCs w:val="30"/>
        </w:rPr>
        <w:t>儒家经典书籍</w:t>
      </w:r>
    </w:p>
    <w:p w:rsidR="00B27E26" w:rsidRPr="001512B7" w:rsidRDefault="00AF70A7">
      <w:pPr>
        <w:rPr>
          <w:rFonts w:ascii="仿宋" w:eastAsia="仿宋" w:hAnsi="仿宋"/>
          <w:sz w:val="30"/>
          <w:szCs w:val="30"/>
        </w:rPr>
      </w:pPr>
      <w:r w:rsidRPr="001512B7">
        <w:rPr>
          <w:rFonts w:ascii="仿宋" w:eastAsia="仿宋" w:hAnsi="仿宋" w:hint="eastAsia"/>
          <w:sz w:val="30"/>
          <w:szCs w:val="30"/>
        </w:rPr>
        <w:t>六经：</w:t>
      </w:r>
      <w:r w:rsidR="00B27E26" w:rsidRPr="001512B7">
        <w:rPr>
          <w:rFonts w:ascii="仿宋" w:eastAsia="仿宋" w:hAnsi="仿宋" w:hint="eastAsia"/>
          <w:sz w:val="30"/>
          <w:szCs w:val="30"/>
        </w:rPr>
        <w:t>《</w:t>
      </w:r>
      <w:r w:rsidRPr="001512B7">
        <w:rPr>
          <w:rFonts w:ascii="仿宋" w:eastAsia="仿宋" w:hAnsi="仿宋" w:hint="eastAsia"/>
          <w:sz w:val="30"/>
          <w:szCs w:val="30"/>
        </w:rPr>
        <w:t>诗</w:t>
      </w:r>
      <w:r w:rsidR="00B27E26" w:rsidRPr="001512B7">
        <w:rPr>
          <w:rFonts w:ascii="仿宋" w:eastAsia="仿宋" w:hAnsi="仿宋" w:hint="eastAsia"/>
          <w:sz w:val="30"/>
          <w:szCs w:val="30"/>
        </w:rPr>
        <w:t>》《书》《</w:t>
      </w:r>
      <w:r w:rsidRPr="001512B7">
        <w:rPr>
          <w:rFonts w:ascii="仿宋" w:eastAsia="仿宋" w:hAnsi="仿宋" w:hint="eastAsia"/>
          <w:sz w:val="30"/>
          <w:szCs w:val="30"/>
        </w:rPr>
        <w:t>礼</w:t>
      </w:r>
      <w:r w:rsidR="00B27E26" w:rsidRPr="001512B7">
        <w:rPr>
          <w:rFonts w:ascii="仿宋" w:eastAsia="仿宋" w:hAnsi="仿宋" w:hint="eastAsia"/>
          <w:sz w:val="30"/>
          <w:szCs w:val="30"/>
        </w:rPr>
        <w:t>》《</w:t>
      </w:r>
      <w:r w:rsidRPr="001512B7">
        <w:rPr>
          <w:rFonts w:ascii="仿宋" w:eastAsia="仿宋" w:hAnsi="仿宋" w:hint="eastAsia"/>
          <w:sz w:val="30"/>
          <w:szCs w:val="30"/>
        </w:rPr>
        <w:t>易</w:t>
      </w:r>
      <w:r w:rsidR="00B27E26" w:rsidRPr="001512B7">
        <w:rPr>
          <w:rFonts w:ascii="仿宋" w:eastAsia="仿宋" w:hAnsi="仿宋" w:hint="eastAsia"/>
          <w:sz w:val="30"/>
          <w:szCs w:val="30"/>
        </w:rPr>
        <w:t>》《乐》《春秋》</w:t>
      </w:r>
    </w:p>
    <w:p w:rsidR="00AF70A7" w:rsidRPr="001512B7" w:rsidRDefault="00052628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_______________________________________________</w:t>
      </w:r>
    </w:p>
    <w:p w:rsidR="00CF237C" w:rsidRPr="001512B7" w:rsidRDefault="00AF70A7">
      <w:pPr>
        <w:rPr>
          <w:rFonts w:ascii="仿宋" w:eastAsia="仿宋" w:hAnsi="仿宋"/>
          <w:sz w:val="30"/>
          <w:szCs w:val="30"/>
        </w:rPr>
      </w:pPr>
      <w:r w:rsidRPr="001512B7">
        <w:rPr>
          <w:rFonts w:ascii="仿宋" w:eastAsia="仿宋" w:hAnsi="仿宋" w:hint="eastAsia"/>
          <w:sz w:val="30"/>
          <w:szCs w:val="30"/>
        </w:rPr>
        <w:t>四书</w:t>
      </w:r>
      <w:r w:rsidR="00CF237C" w:rsidRPr="001512B7">
        <w:rPr>
          <w:rFonts w:ascii="仿宋" w:eastAsia="仿宋" w:hAnsi="仿宋" w:hint="eastAsia"/>
          <w:sz w:val="30"/>
          <w:szCs w:val="30"/>
        </w:rPr>
        <w:t>：《论语》《孟子》《大学》《中庸》</w:t>
      </w:r>
    </w:p>
    <w:p w:rsidR="00CF237C" w:rsidRPr="001512B7" w:rsidRDefault="00052628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_______________________________________________</w:t>
      </w:r>
    </w:p>
    <w:p w:rsidR="00C46AB1" w:rsidRPr="001512B7" w:rsidRDefault="00C46AB1">
      <w:pPr>
        <w:rPr>
          <w:rFonts w:ascii="仿宋" w:eastAsia="仿宋" w:hAnsi="仿宋"/>
          <w:sz w:val="30"/>
          <w:szCs w:val="30"/>
        </w:rPr>
      </w:pPr>
      <w:r w:rsidRPr="001512B7">
        <w:rPr>
          <w:rFonts w:ascii="仿宋" w:eastAsia="仿宋" w:hAnsi="仿宋" w:hint="eastAsia"/>
          <w:sz w:val="30"/>
          <w:szCs w:val="30"/>
        </w:rPr>
        <w:lastRenderedPageBreak/>
        <w:t>古诗学习：</w:t>
      </w:r>
    </w:p>
    <w:p w:rsidR="00C46AB1" w:rsidRPr="001512B7" w:rsidRDefault="00C46AB1" w:rsidP="001C29EE">
      <w:pPr>
        <w:rPr>
          <w:rFonts w:ascii="仿宋" w:eastAsia="仿宋" w:hAnsi="仿宋"/>
          <w:sz w:val="30"/>
          <w:szCs w:val="30"/>
        </w:rPr>
      </w:pPr>
      <w:r w:rsidRPr="001512B7">
        <w:rPr>
          <w:rFonts w:ascii="仿宋" w:eastAsia="仿宋" w:hAnsi="仿宋" w:hint="eastAsia"/>
          <w:sz w:val="30"/>
          <w:szCs w:val="30"/>
        </w:rPr>
        <w:t>入门</w:t>
      </w:r>
    </w:p>
    <w:p w:rsidR="00C46AB1" w:rsidRPr="001512B7" w:rsidRDefault="00C46AB1" w:rsidP="001512B7">
      <w:pPr>
        <w:ind w:firstLineChars="350" w:firstLine="1050"/>
        <w:rPr>
          <w:rFonts w:ascii="仿宋" w:eastAsia="仿宋" w:hAnsi="仿宋"/>
          <w:sz w:val="30"/>
          <w:szCs w:val="30"/>
        </w:rPr>
      </w:pPr>
      <w:r w:rsidRPr="001512B7">
        <w:rPr>
          <w:rFonts w:ascii="仿宋" w:eastAsia="仿宋" w:hAnsi="仿宋" w:hint="eastAsia"/>
          <w:sz w:val="30"/>
          <w:szCs w:val="30"/>
        </w:rPr>
        <w:t>登鹳雀楼</w:t>
      </w:r>
    </w:p>
    <w:p w:rsidR="00C46AB1" w:rsidRPr="001512B7" w:rsidRDefault="00C46AB1" w:rsidP="001512B7">
      <w:pPr>
        <w:ind w:firstLineChars="300" w:firstLine="900"/>
        <w:rPr>
          <w:rFonts w:ascii="仿宋" w:eastAsia="仿宋" w:hAnsi="仿宋"/>
          <w:sz w:val="30"/>
          <w:szCs w:val="30"/>
        </w:rPr>
      </w:pPr>
      <w:r w:rsidRPr="001512B7">
        <w:rPr>
          <w:rFonts w:ascii="仿宋" w:eastAsia="仿宋" w:hAnsi="仿宋" w:hint="eastAsia"/>
          <w:sz w:val="30"/>
          <w:szCs w:val="30"/>
        </w:rPr>
        <w:t>唐  王之</w:t>
      </w:r>
      <w:proofErr w:type="gramStart"/>
      <w:r w:rsidRPr="001512B7">
        <w:rPr>
          <w:rFonts w:ascii="仿宋" w:eastAsia="仿宋" w:hAnsi="仿宋" w:hint="eastAsia"/>
          <w:sz w:val="30"/>
          <w:szCs w:val="30"/>
        </w:rPr>
        <w:t>涣</w:t>
      </w:r>
      <w:proofErr w:type="gramEnd"/>
    </w:p>
    <w:p w:rsidR="00C46AB1" w:rsidRPr="001512B7" w:rsidRDefault="00C46AB1" w:rsidP="00C46AB1">
      <w:pPr>
        <w:rPr>
          <w:rFonts w:ascii="仿宋" w:eastAsia="仿宋" w:hAnsi="仿宋"/>
          <w:sz w:val="30"/>
          <w:szCs w:val="30"/>
        </w:rPr>
      </w:pPr>
      <w:r w:rsidRPr="001512B7">
        <w:rPr>
          <w:rFonts w:ascii="仿宋" w:eastAsia="仿宋" w:hAnsi="仿宋" w:hint="eastAsia"/>
          <w:sz w:val="30"/>
          <w:szCs w:val="30"/>
        </w:rPr>
        <w:t>白日依山尽，黄河入海流。</w:t>
      </w:r>
    </w:p>
    <w:p w:rsidR="00C46AB1" w:rsidRPr="001512B7" w:rsidRDefault="00C46AB1" w:rsidP="00C46AB1">
      <w:pPr>
        <w:rPr>
          <w:rFonts w:ascii="仿宋" w:eastAsia="仿宋" w:hAnsi="仿宋"/>
          <w:sz w:val="30"/>
          <w:szCs w:val="30"/>
        </w:rPr>
      </w:pPr>
      <w:r w:rsidRPr="001512B7">
        <w:rPr>
          <w:rFonts w:ascii="仿宋" w:eastAsia="仿宋" w:hAnsi="仿宋" w:hint="eastAsia"/>
          <w:sz w:val="30"/>
          <w:szCs w:val="30"/>
        </w:rPr>
        <w:t>欲穷千里目，更上一层楼。</w:t>
      </w:r>
    </w:p>
    <w:p w:rsidR="00C46AB1" w:rsidRPr="001512B7" w:rsidRDefault="00C46AB1" w:rsidP="001C29EE">
      <w:pPr>
        <w:rPr>
          <w:rFonts w:ascii="仿宋" w:eastAsia="仿宋" w:hAnsi="仿宋"/>
          <w:sz w:val="30"/>
          <w:szCs w:val="30"/>
        </w:rPr>
      </w:pPr>
    </w:p>
    <w:p w:rsidR="00215BF6" w:rsidRPr="001512B7" w:rsidRDefault="00215BF6" w:rsidP="001C29EE">
      <w:pPr>
        <w:rPr>
          <w:rFonts w:ascii="仿宋" w:eastAsia="仿宋" w:hAnsi="仿宋"/>
          <w:sz w:val="30"/>
          <w:szCs w:val="30"/>
        </w:rPr>
      </w:pPr>
      <w:r w:rsidRPr="001512B7">
        <w:rPr>
          <w:rFonts w:ascii="仿宋" w:eastAsia="仿宋" w:hAnsi="仿宋" w:hint="eastAsia"/>
          <w:sz w:val="30"/>
          <w:szCs w:val="30"/>
        </w:rPr>
        <w:t>初级</w:t>
      </w:r>
    </w:p>
    <w:p w:rsidR="00C46AB1" w:rsidRPr="001512B7" w:rsidRDefault="00C46AB1" w:rsidP="001512B7">
      <w:pPr>
        <w:ind w:firstLineChars="450" w:firstLine="1350"/>
        <w:rPr>
          <w:rFonts w:ascii="仿宋" w:eastAsia="仿宋" w:hAnsi="仿宋"/>
          <w:sz w:val="30"/>
          <w:szCs w:val="30"/>
        </w:rPr>
      </w:pPr>
      <w:r w:rsidRPr="001512B7">
        <w:rPr>
          <w:rFonts w:ascii="仿宋" w:eastAsia="仿宋" w:hAnsi="仿宋" w:hint="eastAsia"/>
          <w:sz w:val="30"/>
          <w:szCs w:val="30"/>
        </w:rPr>
        <w:t xml:space="preserve">早发白帝城 </w:t>
      </w:r>
    </w:p>
    <w:p w:rsidR="00C46AB1" w:rsidRPr="001512B7" w:rsidRDefault="00C46AB1" w:rsidP="001512B7">
      <w:pPr>
        <w:ind w:firstLineChars="500" w:firstLine="1500"/>
        <w:rPr>
          <w:rFonts w:ascii="仿宋" w:eastAsia="仿宋" w:hAnsi="仿宋"/>
          <w:sz w:val="30"/>
          <w:szCs w:val="30"/>
        </w:rPr>
      </w:pPr>
      <w:r w:rsidRPr="001512B7">
        <w:rPr>
          <w:rFonts w:ascii="仿宋" w:eastAsia="仿宋" w:hAnsi="仿宋" w:hint="eastAsia"/>
          <w:sz w:val="30"/>
          <w:szCs w:val="30"/>
        </w:rPr>
        <w:t>唐  李白</w:t>
      </w:r>
    </w:p>
    <w:p w:rsidR="00C46AB1" w:rsidRPr="001512B7" w:rsidRDefault="00C46AB1" w:rsidP="00C46AB1">
      <w:pPr>
        <w:rPr>
          <w:rFonts w:ascii="仿宋" w:eastAsia="仿宋" w:hAnsi="仿宋"/>
          <w:sz w:val="30"/>
          <w:szCs w:val="30"/>
        </w:rPr>
      </w:pPr>
      <w:r w:rsidRPr="001512B7">
        <w:rPr>
          <w:rFonts w:ascii="仿宋" w:eastAsia="仿宋" w:hAnsi="仿宋" w:hint="eastAsia"/>
          <w:sz w:val="30"/>
          <w:szCs w:val="30"/>
        </w:rPr>
        <w:t>朝辞白帝彩云间，千里江陵一日还。</w:t>
      </w:r>
    </w:p>
    <w:p w:rsidR="00215BF6" w:rsidRPr="001512B7" w:rsidRDefault="00C46AB1" w:rsidP="00C46AB1">
      <w:pPr>
        <w:rPr>
          <w:rFonts w:ascii="仿宋" w:eastAsia="仿宋" w:hAnsi="仿宋"/>
          <w:sz w:val="30"/>
          <w:szCs w:val="30"/>
        </w:rPr>
      </w:pPr>
      <w:r w:rsidRPr="001512B7">
        <w:rPr>
          <w:rFonts w:ascii="仿宋" w:eastAsia="仿宋" w:hAnsi="仿宋" w:hint="eastAsia"/>
          <w:sz w:val="30"/>
          <w:szCs w:val="30"/>
        </w:rPr>
        <w:t>两岸猿声</w:t>
      </w:r>
      <w:proofErr w:type="gramStart"/>
      <w:r w:rsidRPr="001512B7">
        <w:rPr>
          <w:rFonts w:ascii="仿宋" w:eastAsia="仿宋" w:hAnsi="仿宋" w:hint="eastAsia"/>
          <w:sz w:val="30"/>
          <w:szCs w:val="30"/>
        </w:rPr>
        <w:t>啼</w:t>
      </w:r>
      <w:proofErr w:type="gramEnd"/>
      <w:r w:rsidRPr="001512B7">
        <w:rPr>
          <w:rFonts w:ascii="仿宋" w:eastAsia="仿宋" w:hAnsi="仿宋" w:hint="eastAsia"/>
          <w:sz w:val="30"/>
          <w:szCs w:val="30"/>
        </w:rPr>
        <w:t>不住，轻舟已过万重山。</w:t>
      </w:r>
    </w:p>
    <w:p w:rsidR="00215BF6" w:rsidRPr="001512B7" w:rsidRDefault="00215BF6" w:rsidP="001C29EE">
      <w:pPr>
        <w:rPr>
          <w:rFonts w:ascii="仿宋" w:eastAsia="仿宋" w:hAnsi="仿宋"/>
          <w:sz w:val="30"/>
          <w:szCs w:val="30"/>
        </w:rPr>
      </w:pPr>
    </w:p>
    <w:p w:rsidR="001C29EE" w:rsidRPr="001512B7" w:rsidRDefault="00215BF6" w:rsidP="001C29EE">
      <w:pPr>
        <w:rPr>
          <w:rFonts w:ascii="仿宋" w:eastAsia="仿宋" w:hAnsi="仿宋"/>
          <w:sz w:val="30"/>
          <w:szCs w:val="30"/>
        </w:rPr>
      </w:pPr>
      <w:r w:rsidRPr="001512B7">
        <w:rPr>
          <w:rFonts w:ascii="仿宋" w:eastAsia="仿宋" w:hAnsi="仿宋" w:hint="eastAsia"/>
          <w:sz w:val="30"/>
          <w:szCs w:val="30"/>
        </w:rPr>
        <w:t>中</w:t>
      </w:r>
      <w:r w:rsidR="00F74AD2" w:rsidRPr="001512B7">
        <w:rPr>
          <w:rFonts w:ascii="仿宋" w:eastAsia="仿宋" w:hAnsi="仿宋" w:hint="eastAsia"/>
          <w:sz w:val="30"/>
          <w:szCs w:val="30"/>
        </w:rPr>
        <w:t>级</w:t>
      </w:r>
    </w:p>
    <w:p w:rsidR="00215BF6" w:rsidRPr="001512B7" w:rsidRDefault="00215BF6" w:rsidP="001512B7">
      <w:pPr>
        <w:ind w:firstLineChars="400" w:firstLine="1200"/>
        <w:rPr>
          <w:rFonts w:ascii="仿宋" w:eastAsia="仿宋" w:hAnsi="仿宋"/>
          <w:sz w:val="30"/>
          <w:szCs w:val="30"/>
        </w:rPr>
      </w:pPr>
      <w:r w:rsidRPr="001512B7">
        <w:rPr>
          <w:rFonts w:ascii="仿宋" w:eastAsia="仿宋" w:hAnsi="仿宋" w:hint="eastAsia"/>
          <w:sz w:val="30"/>
          <w:szCs w:val="30"/>
        </w:rPr>
        <w:t>如梦令</w:t>
      </w:r>
    </w:p>
    <w:p w:rsidR="00215BF6" w:rsidRPr="001512B7" w:rsidRDefault="00215BF6" w:rsidP="001512B7">
      <w:pPr>
        <w:ind w:firstLineChars="350" w:firstLine="1050"/>
        <w:rPr>
          <w:rFonts w:ascii="仿宋" w:eastAsia="仿宋" w:hAnsi="仿宋"/>
          <w:sz w:val="30"/>
          <w:szCs w:val="30"/>
        </w:rPr>
      </w:pPr>
      <w:r w:rsidRPr="001512B7">
        <w:rPr>
          <w:rFonts w:ascii="仿宋" w:eastAsia="仿宋" w:hAnsi="仿宋" w:hint="eastAsia"/>
          <w:sz w:val="30"/>
          <w:szCs w:val="30"/>
        </w:rPr>
        <w:t xml:space="preserve">宋  李清照 </w:t>
      </w:r>
    </w:p>
    <w:p w:rsidR="00215BF6" w:rsidRPr="001512B7" w:rsidRDefault="00215BF6" w:rsidP="00215BF6">
      <w:pPr>
        <w:rPr>
          <w:rFonts w:ascii="仿宋" w:eastAsia="仿宋" w:hAnsi="仿宋"/>
          <w:sz w:val="30"/>
          <w:szCs w:val="30"/>
        </w:rPr>
      </w:pPr>
      <w:r w:rsidRPr="001512B7">
        <w:rPr>
          <w:rFonts w:ascii="仿宋" w:eastAsia="仿宋" w:hAnsi="仿宋" w:hint="eastAsia"/>
          <w:sz w:val="30"/>
          <w:szCs w:val="30"/>
        </w:rPr>
        <w:t>常记溪亭日暮，沉醉不知归路。</w:t>
      </w:r>
    </w:p>
    <w:p w:rsidR="00215BF6" w:rsidRPr="001512B7" w:rsidRDefault="00215BF6" w:rsidP="00215BF6">
      <w:pPr>
        <w:rPr>
          <w:rFonts w:ascii="仿宋" w:eastAsia="仿宋" w:hAnsi="仿宋"/>
          <w:sz w:val="30"/>
          <w:szCs w:val="30"/>
        </w:rPr>
      </w:pPr>
      <w:r w:rsidRPr="001512B7">
        <w:rPr>
          <w:rFonts w:ascii="仿宋" w:eastAsia="仿宋" w:hAnsi="仿宋" w:hint="eastAsia"/>
          <w:sz w:val="30"/>
          <w:szCs w:val="30"/>
        </w:rPr>
        <w:t>兴尽晚回舟，误入藕花深处。</w:t>
      </w:r>
    </w:p>
    <w:p w:rsidR="00F74AD2" w:rsidRPr="001512B7" w:rsidRDefault="00215BF6" w:rsidP="00215BF6">
      <w:pPr>
        <w:rPr>
          <w:rFonts w:ascii="仿宋" w:eastAsia="仿宋" w:hAnsi="仿宋"/>
          <w:sz w:val="30"/>
          <w:szCs w:val="30"/>
        </w:rPr>
      </w:pPr>
      <w:r w:rsidRPr="001512B7">
        <w:rPr>
          <w:rFonts w:ascii="仿宋" w:eastAsia="仿宋" w:hAnsi="仿宋" w:hint="eastAsia"/>
          <w:sz w:val="30"/>
          <w:szCs w:val="30"/>
        </w:rPr>
        <w:t>争渡，争渡，惊起一滩鸥鹭。</w:t>
      </w:r>
    </w:p>
    <w:p w:rsidR="00B27E26" w:rsidRPr="001512B7" w:rsidRDefault="00B27E26" w:rsidP="001C29EE">
      <w:pPr>
        <w:rPr>
          <w:rFonts w:ascii="仿宋" w:eastAsia="仿宋" w:hAnsi="仿宋"/>
          <w:sz w:val="30"/>
          <w:szCs w:val="30"/>
        </w:rPr>
      </w:pPr>
    </w:p>
    <w:p w:rsidR="00B27E26" w:rsidRPr="001512B7" w:rsidRDefault="00B27E26" w:rsidP="001C29EE">
      <w:pPr>
        <w:rPr>
          <w:rFonts w:ascii="仿宋" w:eastAsia="仿宋" w:hAnsi="仿宋"/>
          <w:sz w:val="30"/>
          <w:szCs w:val="30"/>
        </w:rPr>
      </w:pPr>
    </w:p>
    <w:p w:rsidR="00052628" w:rsidRDefault="00052628" w:rsidP="001C29EE">
      <w:pPr>
        <w:rPr>
          <w:rFonts w:ascii="仿宋" w:eastAsia="仿宋" w:hAnsi="仿宋"/>
          <w:sz w:val="30"/>
          <w:szCs w:val="30"/>
        </w:rPr>
      </w:pPr>
    </w:p>
    <w:p w:rsidR="001C29EE" w:rsidRPr="001512B7" w:rsidRDefault="00215BF6" w:rsidP="001C29EE">
      <w:pPr>
        <w:rPr>
          <w:rFonts w:ascii="仿宋" w:eastAsia="仿宋" w:hAnsi="仿宋"/>
          <w:sz w:val="30"/>
          <w:szCs w:val="30"/>
        </w:rPr>
      </w:pPr>
      <w:r w:rsidRPr="001512B7">
        <w:rPr>
          <w:rFonts w:ascii="仿宋" w:eastAsia="仿宋" w:hAnsi="仿宋" w:hint="eastAsia"/>
          <w:sz w:val="30"/>
          <w:szCs w:val="30"/>
        </w:rPr>
        <w:lastRenderedPageBreak/>
        <w:t>高</w:t>
      </w:r>
      <w:r w:rsidR="001C29EE" w:rsidRPr="001512B7">
        <w:rPr>
          <w:rFonts w:ascii="仿宋" w:eastAsia="仿宋" w:hAnsi="仿宋" w:hint="eastAsia"/>
          <w:sz w:val="30"/>
          <w:szCs w:val="30"/>
        </w:rPr>
        <w:t>级</w:t>
      </w:r>
    </w:p>
    <w:p w:rsidR="001C29EE" w:rsidRPr="001512B7" w:rsidRDefault="00C46AB1" w:rsidP="00052628">
      <w:pPr>
        <w:ind w:firstLineChars="700" w:firstLine="2100"/>
        <w:rPr>
          <w:rFonts w:ascii="仿宋" w:eastAsia="仿宋" w:hAnsi="仿宋"/>
          <w:sz w:val="30"/>
          <w:szCs w:val="30"/>
        </w:rPr>
      </w:pPr>
      <w:r w:rsidRPr="001512B7">
        <w:rPr>
          <w:rFonts w:ascii="仿宋" w:eastAsia="仿宋" w:hAnsi="仿宋" w:hint="eastAsia"/>
          <w:sz w:val="30"/>
          <w:szCs w:val="30"/>
        </w:rPr>
        <w:t>《诗经-小雅》</w:t>
      </w:r>
      <w:r w:rsidR="001C29EE" w:rsidRPr="001512B7">
        <w:rPr>
          <w:rFonts w:ascii="仿宋" w:eastAsia="仿宋" w:hAnsi="仿宋" w:hint="eastAsia"/>
          <w:sz w:val="30"/>
          <w:szCs w:val="30"/>
        </w:rPr>
        <w:t>鹿鸣</w:t>
      </w:r>
    </w:p>
    <w:p w:rsidR="001C29EE" w:rsidRPr="001512B7" w:rsidRDefault="001C29EE" w:rsidP="00052628">
      <w:pPr>
        <w:ind w:firstLineChars="900" w:firstLine="2700"/>
        <w:rPr>
          <w:rFonts w:ascii="仿宋" w:eastAsia="仿宋" w:hAnsi="仿宋"/>
          <w:sz w:val="30"/>
          <w:szCs w:val="30"/>
        </w:rPr>
      </w:pPr>
      <w:r w:rsidRPr="001512B7">
        <w:rPr>
          <w:rFonts w:ascii="仿宋" w:eastAsia="仿宋" w:hAnsi="仿宋" w:hint="eastAsia"/>
          <w:sz w:val="30"/>
          <w:szCs w:val="30"/>
        </w:rPr>
        <w:t xml:space="preserve">先秦  佚名  </w:t>
      </w:r>
    </w:p>
    <w:p w:rsidR="001C29EE" w:rsidRPr="001512B7" w:rsidRDefault="001C29EE" w:rsidP="001C29EE">
      <w:pPr>
        <w:rPr>
          <w:rFonts w:ascii="仿宋" w:eastAsia="仿宋" w:hAnsi="仿宋"/>
          <w:sz w:val="30"/>
          <w:szCs w:val="30"/>
        </w:rPr>
      </w:pPr>
      <w:r w:rsidRPr="001512B7">
        <w:rPr>
          <w:rFonts w:ascii="仿宋" w:eastAsia="仿宋" w:hAnsi="仿宋" w:hint="eastAsia"/>
          <w:sz w:val="30"/>
          <w:szCs w:val="30"/>
        </w:rPr>
        <w:t>呦呦鹿鸣，食野之</w:t>
      </w:r>
      <w:proofErr w:type="gramStart"/>
      <w:r w:rsidRPr="001512B7">
        <w:rPr>
          <w:rFonts w:ascii="仿宋" w:eastAsia="仿宋" w:hAnsi="仿宋" w:hint="eastAsia"/>
          <w:sz w:val="30"/>
          <w:szCs w:val="30"/>
        </w:rPr>
        <w:t>苹</w:t>
      </w:r>
      <w:proofErr w:type="gramEnd"/>
      <w:r w:rsidRPr="001512B7">
        <w:rPr>
          <w:rFonts w:ascii="仿宋" w:eastAsia="仿宋" w:hAnsi="仿宋" w:hint="eastAsia"/>
          <w:sz w:val="30"/>
          <w:szCs w:val="30"/>
        </w:rPr>
        <w:t>。我有嘉宾，鼓</w:t>
      </w:r>
      <w:proofErr w:type="gramStart"/>
      <w:r w:rsidRPr="001512B7">
        <w:rPr>
          <w:rFonts w:ascii="仿宋" w:eastAsia="仿宋" w:hAnsi="仿宋" w:hint="eastAsia"/>
          <w:sz w:val="30"/>
          <w:szCs w:val="30"/>
        </w:rPr>
        <w:t>瑟</w:t>
      </w:r>
      <w:proofErr w:type="gramEnd"/>
      <w:r w:rsidRPr="001512B7">
        <w:rPr>
          <w:rFonts w:ascii="仿宋" w:eastAsia="仿宋" w:hAnsi="仿宋" w:hint="eastAsia"/>
          <w:sz w:val="30"/>
          <w:szCs w:val="30"/>
        </w:rPr>
        <w:t>吹笙。吹笙鼓簧，</w:t>
      </w:r>
      <w:proofErr w:type="gramStart"/>
      <w:r w:rsidRPr="001512B7">
        <w:rPr>
          <w:rFonts w:ascii="仿宋" w:eastAsia="仿宋" w:hAnsi="仿宋" w:hint="eastAsia"/>
          <w:sz w:val="30"/>
          <w:szCs w:val="30"/>
        </w:rPr>
        <w:t>承筐是将</w:t>
      </w:r>
      <w:proofErr w:type="gramEnd"/>
      <w:r w:rsidRPr="001512B7">
        <w:rPr>
          <w:rFonts w:ascii="仿宋" w:eastAsia="仿宋" w:hAnsi="仿宋" w:hint="eastAsia"/>
          <w:sz w:val="30"/>
          <w:szCs w:val="30"/>
        </w:rPr>
        <w:t>。人之好我，示我周行。</w:t>
      </w:r>
    </w:p>
    <w:p w:rsidR="001C29EE" w:rsidRPr="001512B7" w:rsidRDefault="001C29EE" w:rsidP="001C29EE">
      <w:pPr>
        <w:rPr>
          <w:rFonts w:ascii="仿宋" w:eastAsia="仿宋" w:hAnsi="仿宋"/>
          <w:sz w:val="30"/>
          <w:szCs w:val="30"/>
        </w:rPr>
      </w:pPr>
      <w:r w:rsidRPr="001512B7">
        <w:rPr>
          <w:rFonts w:ascii="仿宋" w:eastAsia="仿宋" w:hAnsi="仿宋" w:hint="eastAsia"/>
          <w:sz w:val="30"/>
          <w:szCs w:val="30"/>
        </w:rPr>
        <w:t>呦呦鹿鸣，食野之蒿。我有嘉宾，德音孔昭。视民不恌，君子是则是效。我有旨酒，嘉宾式燕以敖。</w:t>
      </w:r>
    </w:p>
    <w:p w:rsidR="00EB25E3" w:rsidRDefault="001C29EE" w:rsidP="001C29EE">
      <w:pPr>
        <w:rPr>
          <w:rFonts w:ascii="仿宋" w:eastAsia="仿宋" w:hAnsi="仿宋"/>
          <w:sz w:val="30"/>
          <w:szCs w:val="30"/>
        </w:rPr>
      </w:pPr>
      <w:r w:rsidRPr="001512B7">
        <w:rPr>
          <w:rFonts w:ascii="仿宋" w:eastAsia="仿宋" w:hAnsi="仿宋" w:hint="eastAsia"/>
          <w:sz w:val="30"/>
          <w:szCs w:val="30"/>
        </w:rPr>
        <w:t>呦呦鹿鸣，食野之</w:t>
      </w:r>
      <w:proofErr w:type="gramStart"/>
      <w:r w:rsidRPr="001512B7">
        <w:rPr>
          <w:rFonts w:ascii="仿宋" w:eastAsia="仿宋" w:hAnsi="仿宋" w:hint="eastAsia"/>
          <w:sz w:val="30"/>
          <w:szCs w:val="30"/>
        </w:rPr>
        <w:t>芩</w:t>
      </w:r>
      <w:proofErr w:type="gramEnd"/>
      <w:r w:rsidRPr="001512B7">
        <w:rPr>
          <w:rFonts w:ascii="仿宋" w:eastAsia="仿宋" w:hAnsi="仿宋" w:hint="eastAsia"/>
          <w:sz w:val="30"/>
          <w:szCs w:val="30"/>
        </w:rPr>
        <w:t>。我有嘉宾，鼓</w:t>
      </w:r>
      <w:proofErr w:type="gramStart"/>
      <w:r w:rsidRPr="001512B7">
        <w:rPr>
          <w:rFonts w:ascii="仿宋" w:eastAsia="仿宋" w:hAnsi="仿宋" w:hint="eastAsia"/>
          <w:sz w:val="30"/>
          <w:szCs w:val="30"/>
        </w:rPr>
        <w:t>瑟</w:t>
      </w:r>
      <w:proofErr w:type="gramEnd"/>
      <w:r w:rsidRPr="001512B7">
        <w:rPr>
          <w:rFonts w:ascii="仿宋" w:eastAsia="仿宋" w:hAnsi="仿宋" w:hint="eastAsia"/>
          <w:sz w:val="30"/>
          <w:szCs w:val="30"/>
        </w:rPr>
        <w:t>鼓琴。鼓</w:t>
      </w:r>
      <w:proofErr w:type="gramStart"/>
      <w:r w:rsidRPr="001512B7">
        <w:rPr>
          <w:rFonts w:ascii="仿宋" w:eastAsia="仿宋" w:hAnsi="仿宋" w:hint="eastAsia"/>
          <w:sz w:val="30"/>
          <w:szCs w:val="30"/>
        </w:rPr>
        <w:t>瑟</w:t>
      </w:r>
      <w:proofErr w:type="gramEnd"/>
      <w:r w:rsidRPr="001512B7">
        <w:rPr>
          <w:rFonts w:ascii="仿宋" w:eastAsia="仿宋" w:hAnsi="仿宋" w:hint="eastAsia"/>
          <w:sz w:val="30"/>
          <w:szCs w:val="30"/>
        </w:rPr>
        <w:t>鼓琴，和乐且湛。我有旨酒，以燕乐嘉宾之心。</w:t>
      </w:r>
    </w:p>
    <w:p w:rsidR="00183B8A" w:rsidRDefault="00183B8A" w:rsidP="001C29EE">
      <w:pPr>
        <w:rPr>
          <w:rFonts w:ascii="仿宋" w:eastAsia="仿宋" w:hAnsi="仿宋"/>
          <w:sz w:val="30"/>
          <w:szCs w:val="30"/>
        </w:rPr>
      </w:pPr>
    </w:p>
    <w:p w:rsidR="00C55B05" w:rsidRDefault="00C55B05" w:rsidP="001C29EE">
      <w:pPr>
        <w:rPr>
          <w:rFonts w:ascii="仿宋" w:eastAsia="仿宋" w:hAnsi="仿宋"/>
          <w:sz w:val="30"/>
          <w:szCs w:val="30"/>
        </w:rPr>
      </w:pPr>
    </w:p>
    <w:p w:rsidR="00C55B05" w:rsidRDefault="00C55B05" w:rsidP="001C29EE">
      <w:pPr>
        <w:rPr>
          <w:rFonts w:ascii="仿宋" w:eastAsia="仿宋" w:hAnsi="仿宋"/>
          <w:sz w:val="30"/>
          <w:szCs w:val="30"/>
        </w:rPr>
      </w:pPr>
    </w:p>
    <w:p w:rsidR="00C55B05" w:rsidRDefault="00C55B05" w:rsidP="001C29EE">
      <w:pPr>
        <w:rPr>
          <w:rFonts w:ascii="仿宋" w:eastAsia="仿宋" w:hAnsi="仿宋"/>
          <w:sz w:val="30"/>
          <w:szCs w:val="30"/>
        </w:rPr>
      </w:pPr>
    </w:p>
    <w:p w:rsidR="00C55B05" w:rsidRDefault="00C55B05" w:rsidP="001C29EE">
      <w:pPr>
        <w:rPr>
          <w:rFonts w:ascii="仿宋" w:eastAsia="仿宋" w:hAnsi="仿宋"/>
          <w:sz w:val="30"/>
          <w:szCs w:val="30"/>
        </w:rPr>
      </w:pPr>
    </w:p>
    <w:p w:rsidR="00C55B05" w:rsidRDefault="00C55B05" w:rsidP="001C29EE">
      <w:pPr>
        <w:rPr>
          <w:rFonts w:ascii="仿宋" w:eastAsia="仿宋" w:hAnsi="仿宋"/>
          <w:sz w:val="30"/>
          <w:szCs w:val="30"/>
        </w:rPr>
      </w:pPr>
    </w:p>
    <w:p w:rsidR="00C55B05" w:rsidRDefault="00C55B05" w:rsidP="001C29EE">
      <w:pPr>
        <w:rPr>
          <w:rFonts w:ascii="仿宋" w:eastAsia="仿宋" w:hAnsi="仿宋"/>
          <w:sz w:val="30"/>
          <w:szCs w:val="30"/>
        </w:rPr>
      </w:pPr>
    </w:p>
    <w:p w:rsidR="00C55B05" w:rsidRDefault="00C55B05" w:rsidP="001C29EE">
      <w:pPr>
        <w:rPr>
          <w:rFonts w:ascii="仿宋" w:eastAsia="仿宋" w:hAnsi="仿宋"/>
          <w:sz w:val="30"/>
          <w:szCs w:val="30"/>
        </w:rPr>
      </w:pPr>
    </w:p>
    <w:p w:rsidR="00C55B05" w:rsidRDefault="00C55B05" w:rsidP="001C29EE">
      <w:pPr>
        <w:rPr>
          <w:rFonts w:ascii="仿宋" w:eastAsia="仿宋" w:hAnsi="仿宋"/>
          <w:sz w:val="30"/>
          <w:szCs w:val="30"/>
        </w:rPr>
      </w:pPr>
    </w:p>
    <w:p w:rsidR="00C55B05" w:rsidRDefault="00C55B05" w:rsidP="001C29EE">
      <w:pPr>
        <w:rPr>
          <w:rFonts w:ascii="仿宋" w:eastAsia="仿宋" w:hAnsi="仿宋"/>
          <w:sz w:val="30"/>
          <w:szCs w:val="30"/>
        </w:rPr>
      </w:pPr>
    </w:p>
    <w:p w:rsidR="00C55B05" w:rsidRDefault="00C55B05" w:rsidP="001C29EE">
      <w:pPr>
        <w:rPr>
          <w:rFonts w:ascii="仿宋" w:eastAsia="仿宋" w:hAnsi="仿宋"/>
          <w:sz w:val="30"/>
          <w:szCs w:val="30"/>
        </w:rPr>
      </w:pPr>
    </w:p>
    <w:p w:rsidR="00C55B05" w:rsidRDefault="00C55B05" w:rsidP="001C29EE">
      <w:pPr>
        <w:rPr>
          <w:rFonts w:ascii="仿宋" w:eastAsia="仿宋" w:hAnsi="仿宋"/>
          <w:sz w:val="30"/>
          <w:szCs w:val="30"/>
        </w:rPr>
      </w:pPr>
    </w:p>
    <w:p w:rsidR="00C55B05" w:rsidRDefault="00C55B05" w:rsidP="001C29EE">
      <w:pPr>
        <w:rPr>
          <w:rFonts w:ascii="仿宋" w:eastAsia="仿宋" w:hAnsi="仿宋"/>
          <w:sz w:val="30"/>
          <w:szCs w:val="30"/>
        </w:rPr>
      </w:pPr>
    </w:p>
    <w:p w:rsidR="00183B8A" w:rsidRDefault="00183B8A" w:rsidP="001C29EE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超超级</w:t>
      </w:r>
    </w:p>
    <w:p w:rsidR="00C55B05" w:rsidRPr="00C55B05" w:rsidRDefault="00C55B05" w:rsidP="00C55B05">
      <w:pPr>
        <w:ind w:firstLineChars="1100" w:firstLine="3300"/>
        <w:rPr>
          <w:rFonts w:ascii="仿宋" w:eastAsia="仿宋" w:hAnsi="仿宋"/>
          <w:sz w:val="30"/>
          <w:szCs w:val="30"/>
        </w:rPr>
      </w:pPr>
      <w:r w:rsidRPr="00C55B05">
        <w:rPr>
          <w:rFonts w:ascii="仿宋" w:eastAsia="仿宋" w:hAnsi="仿宋" w:hint="eastAsia"/>
          <w:sz w:val="30"/>
          <w:szCs w:val="30"/>
        </w:rPr>
        <w:t>醉翁亭记</w:t>
      </w:r>
    </w:p>
    <w:p w:rsidR="00C55B05" w:rsidRPr="00C55B05" w:rsidRDefault="00C55B05" w:rsidP="00C55B05">
      <w:pPr>
        <w:ind w:firstLineChars="1100" w:firstLine="33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宋 </w:t>
      </w:r>
      <w:r w:rsidRPr="00C55B05">
        <w:rPr>
          <w:rFonts w:ascii="仿宋" w:eastAsia="仿宋" w:hAnsi="仿宋" w:hint="eastAsia"/>
          <w:sz w:val="30"/>
          <w:szCs w:val="30"/>
        </w:rPr>
        <w:t xml:space="preserve">欧阳修 </w:t>
      </w:r>
    </w:p>
    <w:p w:rsidR="00C55B05" w:rsidRPr="00C55B05" w:rsidRDefault="00C55B05" w:rsidP="00440D0A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C55B05">
        <w:rPr>
          <w:rFonts w:ascii="仿宋" w:eastAsia="仿宋" w:hAnsi="仿宋" w:hint="eastAsia"/>
          <w:sz w:val="30"/>
          <w:szCs w:val="30"/>
        </w:rPr>
        <w:t>环</w:t>
      </w:r>
      <w:proofErr w:type="gramStart"/>
      <w:r w:rsidRPr="00C55B05">
        <w:rPr>
          <w:rFonts w:ascii="仿宋" w:eastAsia="仿宋" w:hAnsi="仿宋" w:hint="eastAsia"/>
          <w:sz w:val="30"/>
          <w:szCs w:val="30"/>
        </w:rPr>
        <w:t>滁</w:t>
      </w:r>
      <w:proofErr w:type="gramEnd"/>
      <w:r w:rsidRPr="00C55B05">
        <w:rPr>
          <w:rFonts w:ascii="仿宋" w:eastAsia="仿宋" w:hAnsi="仿宋" w:hint="eastAsia"/>
          <w:sz w:val="30"/>
          <w:szCs w:val="30"/>
        </w:rPr>
        <w:t>皆山也。其西南诸峰，林壑尤美，望之蔚然而深秀者，琅琊也。山行六七里，渐闻水声潺潺而泻出于两峰之间者，</w:t>
      </w:r>
      <w:proofErr w:type="gramStart"/>
      <w:r w:rsidRPr="00C55B05">
        <w:rPr>
          <w:rFonts w:ascii="仿宋" w:eastAsia="仿宋" w:hAnsi="仿宋" w:hint="eastAsia"/>
          <w:sz w:val="30"/>
          <w:szCs w:val="30"/>
        </w:rPr>
        <w:t>酿泉也</w:t>
      </w:r>
      <w:proofErr w:type="gramEnd"/>
      <w:r w:rsidRPr="00C55B05">
        <w:rPr>
          <w:rFonts w:ascii="仿宋" w:eastAsia="仿宋" w:hAnsi="仿宋" w:hint="eastAsia"/>
          <w:sz w:val="30"/>
          <w:szCs w:val="30"/>
        </w:rPr>
        <w:t>。峰回路转，有亭</w:t>
      </w:r>
      <w:proofErr w:type="gramStart"/>
      <w:r w:rsidRPr="00C55B05">
        <w:rPr>
          <w:rFonts w:ascii="仿宋" w:eastAsia="仿宋" w:hAnsi="仿宋" w:hint="eastAsia"/>
          <w:sz w:val="30"/>
          <w:szCs w:val="30"/>
        </w:rPr>
        <w:t>翼然临于</w:t>
      </w:r>
      <w:proofErr w:type="gramEnd"/>
      <w:r w:rsidRPr="00C55B05">
        <w:rPr>
          <w:rFonts w:ascii="仿宋" w:eastAsia="仿宋" w:hAnsi="仿宋" w:hint="eastAsia"/>
          <w:sz w:val="30"/>
          <w:szCs w:val="30"/>
        </w:rPr>
        <w:t>泉上者，醉翁亭也。</w:t>
      </w:r>
      <w:proofErr w:type="gramStart"/>
      <w:r w:rsidRPr="00C55B05">
        <w:rPr>
          <w:rFonts w:ascii="仿宋" w:eastAsia="仿宋" w:hAnsi="仿宋" w:hint="eastAsia"/>
          <w:sz w:val="30"/>
          <w:szCs w:val="30"/>
        </w:rPr>
        <w:t>作亭者</w:t>
      </w:r>
      <w:proofErr w:type="gramEnd"/>
      <w:r w:rsidRPr="00C55B05">
        <w:rPr>
          <w:rFonts w:ascii="仿宋" w:eastAsia="仿宋" w:hAnsi="仿宋" w:hint="eastAsia"/>
          <w:sz w:val="30"/>
          <w:szCs w:val="30"/>
        </w:rPr>
        <w:t>谁？山之僧智仙也。名之者谁？太守自谓也。太守与客来饮于此，饮少辄醉，而年又最高，故自号曰醉翁也。醉翁之意不在酒，在乎山水之间也。山水之乐，得之心而寓之酒也。</w:t>
      </w:r>
    </w:p>
    <w:p w:rsidR="00C55B05" w:rsidRPr="00C55B05" w:rsidRDefault="00C55B05" w:rsidP="00440D0A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C55B05">
        <w:rPr>
          <w:rFonts w:ascii="仿宋" w:eastAsia="仿宋" w:hAnsi="仿宋" w:hint="eastAsia"/>
          <w:sz w:val="30"/>
          <w:szCs w:val="30"/>
        </w:rPr>
        <w:t>若夫日出而林霏开，云归而岩穴</w:t>
      </w:r>
      <w:proofErr w:type="gramStart"/>
      <w:r w:rsidRPr="00C55B05">
        <w:rPr>
          <w:rFonts w:ascii="仿宋" w:eastAsia="仿宋" w:hAnsi="仿宋" w:hint="eastAsia"/>
          <w:sz w:val="30"/>
          <w:szCs w:val="30"/>
        </w:rPr>
        <w:t>暝</w:t>
      </w:r>
      <w:proofErr w:type="gramEnd"/>
      <w:r w:rsidRPr="00C55B05">
        <w:rPr>
          <w:rFonts w:ascii="仿宋" w:eastAsia="仿宋" w:hAnsi="仿宋" w:hint="eastAsia"/>
          <w:sz w:val="30"/>
          <w:szCs w:val="30"/>
        </w:rPr>
        <w:t>，晦明变化者，山间之朝暮也。</w:t>
      </w:r>
      <w:proofErr w:type="gramStart"/>
      <w:r w:rsidRPr="00C55B05">
        <w:rPr>
          <w:rFonts w:ascii="仿宋" w:eastAsia="仿宋" w:hAnsi="仿宋" w:hint="eastAsia"/>
          <w:sz w:val="30"/>
          <w:szCs w:val="30"/>
        </w:rPr>
        <w:t>野芳发而</w:t>
      </w:r>
      <w:proofErr w:type="gramEnd"/>
      <w:r w:rsidRPr="00C55B05">
        <w:rPr>
          <w:rFonts w:ascii="仿宋" w:eastAsia="仿宋" w:hAnsi="仿宋" w:hint="eastAsia"/>
          <w:sz w:val="30"/>
          <w:szCs w:val="30"/>
        </w:rPr>
        <w:t>幽香，佳木秀而繁阴，风霜高洁，水落而石出者，山间之四时也。朝而往，</w:t>
      </w:r>
      <w:proofErr w:type="gramStart"/>
      <w:r w:rsidRPr="00C55B05">
        <w:rPr>
          <w:rFonts w:ascii="仿宋" w:eastAsia="仿宋" w:hAnsi="仿宋" w:hint="eastAsia"/>
          <w:sz w:val="30"/>
          <w:szCs w:val="30"/>
        </w:rPr>
        <w:t>暮</w:t>
      </w:r>
      <w:proofErr w:type="gramEnd"/>
      <w:r w:rsidRPr="00C55B05">
        <w:rPr>
          <w:rFonts w:ascii="仿宋" w:eastAsia="仿宋" w:hAnsi="仿宋" w:hint="eastAsia"/>
          <w:sz w:val="30"/>
          <w:szCs w:val="30"/>
        </w:rPr>
        <w:t>而归，四时之景不同，而乐亦无穷也。</w:t>
      </w:r>
    </w:p>
    <w:p w:rsidR="00C55B05" w:rsidRPr="00C55B05" w:rsidRDefault="00C55B05" w:rsidP="00C55B05">
      <w:pPr>
        <w:rPr>
          <w:rFonts w:ascii="仿宋" w:eastAsia="仿宋" w:hAnsi="仿宋"/>
          <w:sz w:val="30"/>
          <w:szCs w:val="30"/>
        </w:rPr>
      </w:pPr>
      <w:r w:rsidRPr="00C55B05">
        <w:rPr>
          <w:rFonts w:ascii="仿宋" w:eastAsia="仿宋" w:hAnsi="仿宋" w:hint="eastAsia"/>
          <w:sz w:val="30"/>
          <w:szCs w:val="30"/>
        </w:rPr>
        <w:t>至于负者歌于途，</w:t>
      </w:r>
      <w:proofErr w:type="gramStart"/>
      <w:r w:rsidRPr="00C55B05">
        <w:rPr>
          <w:rFonts w:ascii="仿宋" w:eastAsia="仿宋" w:hAnsi="仿宋" w:hint="eastAsia"/>
          <w:sz w:val="30"/>
          <w:szCs w:val="30"/>
        </w:rPr>
        <w:t>行者休于树</w:t>
      </w:r>
      <w:proofErr w:type="gramEnd"/>
      <w:r w:rsidRPr="00C55B05">
        <w:rPr>
          <w:rFonts w:ascii="仿宋" w:eastAsia="仿宋" w:hAnsi="仿宋" w:hint="eastAsia"/>
          <w:sz w:val="30"/>
          <w:szCs w:val="30"/>
        </w:rPr>
        <w:t>，前者呼，后者应，</w:t>
      </w:r>
      <w:proofErr w:type="gramStart"/>
      <w:r w:rsidRPr="00C55B05">
        <w:rPr>
          <w:rFonts w:ascii="仿宋" w:eastAsia="仿宋" w:hAnsi="仿宋" w:hint="eastAsia"/>
          <w:sz w:val="30"/>
          <w:szCs w:val="30"/>
        </w:rPr>
        <w:t>伛偻</w:t>
      </w:r>
      <w:proofErr w:type="gramEnd"/>
      <w:r w:rsidRPr="00C55B05">
        <w:rPr>
          <w:rFonts w:ascii="仿宋" w:eastAsia="仿宋" w:hAnsi="仿宋" w:hint="eastAsia"/>
          <w:sz w:val="30"/>
          <w:szCs w:val="30"/>
        </w:rPr>
        <w:t>提携，往来而不绝者，</w:t>
      </w:r>
      <w:proofErr w:type="gramStart"/>
      <w:r w:rsidRPr="00C55B05">
        <w:rPr>
          <w:rFonts w:ascii="仿宋" w:eastAsia="仿宋" w:hAnsi="仿宋" w:hint="eastAsia"/>
          <w:sz w:val="30"/>
          <w:szCs w:val="30"/>
        </w:rPr>
        <w:t>滁</w:t>
      </w:r>
      <w:proofErr w:type="gramEnd"/>
      <w:r w:rsidRPr="00C55B05">
        <w:rPr>
          <w:rFonts w:ascii="仿宋" w:eastAsia="仿宋" w:hAnsi="仿宋" w:hint="eastAsia"/>
          <w:sz w:val="30"/>
          <w:szCs w:val="30"/>
        </w:rPr>
        <w:t>人游也。临溪而渔，</w:t>
      </w:r>
      <w:proofErr w:type="gramStart"/>
      <w:r w:rsidRPr="00C55B05">
        <w:rPr>
          <w:rFonts w:ascii="仿宋" w:eastAsia="仿宋" w:hAnsi="仿宋" w:hint="eastAsia"/>
          <w:sz w:val="30"/>
          <w:szCs w:val="30"/>
        </w:rPr>
        <w:t>溪深而</w:t>
      </w:r>
      <w:proofErr w:type="gramEnd"/>
      <w:r w:rsidRPr="00C55B05">
        <w:rPr>
          <w:rFonts w:ascii="仿宋" w:eastAsia="仿宋" w:hAnsi="仿宋" w:hint="eastAsia"/>
          <w:sz w:val="30"/>
          <w:szCs w:val="30"/>
        </w:rPr>
        <w:t>鱼肥。</w:t>
      </w:r>
      <w:proofErr w:type="gramStart"/>
      <w:r w:rsidRPr="00C55B05">
        <w:rPr>
          <w:rFonts w:ascii="仿宋" w:eastAsia="仿宋" w:hAnsi="仿宋" w:hint="eastAsia"/>
          <w:sz w:val="30"/>
          <w:szCs w:val="30"/>
        </w:rPr>
        <w:t>酿泉为酒</w:t>
      </w:r>
      <w:proofErr w:type="gramEnd"/>
      <w:r w:rsidRPr="00C55B05">
        <w:rPr>
          <w:rFonts w:ascii="仿宋" w:eastAsia="仿宋" w:hAnsi="仿宋" w:hint="eastAsia"/>
          <w:sz w:val="30"/>
          <w:szCs w:val="30"/>
        </w:rPr>
        <w:t>，泉香而酒洌；山肴野蔌，</w:t>
      </w:r>
      <w:proofErr w:type="gramStart"/>
      <w:r w:rsidRPr="00C55B05">
        <w:rPr>
          <w:rFonts w:ascii="仿宋" w:eastAsia="仿宋" w:hAnsi="仿宋" w:hint="eastAsia"/>
          <w:sz w:val="30"/>
          <w:szCs w:val="30"/>
        </w:rPr>
        <w:t>杂然而前陈</w:t>
      </w:r>
      <w:proofErr w:type="gramEnd"/>
      <w:r w:rsidRPr="00C55B05">
        <w:rPr>
          <w:rFonts w:ascii="仿宋" w:eastAsia="仿宋" w:hAnsi="仿宋" w:hint="eastAsia"/>
          <w:sz w:val="30"/>
          <w:szCs w:val="30"/>
        </w:rPr>
        <w:t>者，太守宴也。</w:t>
      </w:r>
      <w:proofErr w:type="gramStart"/>
      <w:r w:rsidRPr="00C55B05">
        <w:rPr>
          <w:rFonts w:ascii="仿宋" w:eastAsia="仿宋" w:hAnsi="仿宋" w:hint="eastAsia"/>
          <w:sz w:val="30"/>
          <w:szCs w:val="30"/>
        </w:rPr>
        <w:t>宴酣之</w:t>
      </w:r>
      <w:proofErr w:type="gramEnd"/>
      <w:r w:rsidRPr="00C55B05">
        <w:rPr>
          <w:rFonts w:ascii="仿宋" w:eastAsia="仿宋" w:hAnsi="仿宋" w:hint="eastAsia"/>
          <w:sz w:val="30"/>
          <w:szCs w:val="30"/>
        </w:rPr>
        <w:t>乐，</w:t>
      </w:r>
      <w:proofErr w:type="gramStart"/>
      <w:r w:rsidRPr="00C55B05">
        <w:rPr>
          <w:rFonts w:ascii="仿宋" w:eastAsia="仿宋" w:hAnsi="仿宋" w:hint="eastAsia"/>
          <w:sz w:val="30"/>
          <w:szCs w:val="30"/>
        </w:rPr>
        <w:t>非丝非</w:t>
      </w:r>
      <w:proofErr w:type="gramEnd"/>
      <w:r w:rsidRPr="00C55B05">
        <w:rPr>
          <w:rFonts w:ascii="仿宋" w:eastAsia="仿宋" w:hAnsi="仿宋" w:hint="eastAsia"/>
          <w:sz w:val="30"/>
          <w:szCs w:val="30"/>
        </w:rPr>
        <w:t>竹，射者中，弈者胜，觥筹交错，起坐而喧哗者，</w:t>
      </w:r>
      <w:proofErr w:type="gramStart"/>
      <w:r w:rsidRPr="00C55B05">
        <w:rPr>
          <w:rFonts w:ascii="仿宋" w:eastAsia="仿宋" w:hAnsi="仿宋" w:hint="eastAsia"/>
          <w:sz w:val="30"/>
          <w:szCs w:val="30"/>
        </w:rPr>
        <w:t>众宾欢也</w:t>
      </w:r>
      <w:proofErr w:type="gramEnd"/>
      <w:r w:rsidRPr="00C55B05">
        <w:rPr>
          <w:rFonts w:ascii="仿宋" w:eastAsia="仿宋" w:hAnsi="仿宋" w:hint="eastAsia"/>
          <w:sz w:val="30"/>
          <w:szCs w:val="30"/>
        </w:rPr>
        <w:t>。苍颜白发，颓然乎其间者，太守醉也。</w:t>
      </w:r>
    </w:p>
    <w:p w:rsidR="00183B8A" w:rsidRPr="00C55B05" w:rsidRDefault="00C55B05" w:rsidP="00440D0A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C55B05">
        <w:rPr>
          <w:rFonts w:ascii="仿宋" w:eastAsia="仿宋" w:hAnsi="仿宋" w:hint="eastAsia"/>
          <w:sz w:val="30"/>
          <w:szCs w:val="30"/>
        </w:rPr>
        <w:t>已而夕阳在山，人影散乱，太守归而宾客从也。树林阴翳，鸣声上下，游人去而禽鸟乐也。然而禽鸟知山林之乐，而不知人之乐；人知从太守游而乐，而不知太守之乐其乐也。</w:t>
      </w:r>
      <w:proofErr w:type="gramStart"/>
      <w:r w:rsidRPr="00C55B05">
        <w:rPr>
          <w:rFonts w:ascii="仿宋" w:eastAsia="仿宋" w:hAnsi="仿宋" w:hint="eastAsia"/>
          <w:sz w:val="30"/>
          <w:szCs w:val="30"/>
        </w:rPr>
        <w:t>醉能同</w:t>
      </w:r>
      <w:proofErr w:type="gramEnd"/>
      <w:r w:rsidRPr="00C55B05">
        <w:rPr>
          <w:rFonts w:ascii="仿宋" w:eastAsia="仿宋" w:hAnsi="仿宋" w:hint="eastAsia"/>
          <w:sz w:val="30"/>
          <w:szCs w:val="30"/>
        </w:rPr>
        <w:t>其乐，</w:t>
      </w:r>
      <w:proofErr w:type="gramStart"/>
      <w:r w:rsidRPr="00C55B05">
        <w:rPr>
          <w:rFonts w:ascii="仿宋" w:eastAsia="仿宋" w:hAnsi="仿宋" w:hint="eastAsia"/>
          <w:sz w:val="30"/>
          <w:szCs w:val="30"/>
        </w:rPr>
        <w:t>醒能述以</w:t>
      </w:r>
      <w:proofErr w:type="gramEnd"/>
      <w:r w:rsidRPr="00C55B05">
        <w:rPr>
          <w:rFonts w:ascii="仿宋" w:eastAsia="仿宋" w:hAnsi="仿宋" w:hint="eastAsia"/>
          <w:sz w:val="30"/>
          <w:szCs w:val="30"/>
        </w:rPr>
        <w:t>文者，太守也。太守谓谁？庐陵欧阳修也。</w:t>
      </w:r>
    </w:p>
    <w:sectPr w:rsidR="00183B8A" w:rsidRPr="00C55B05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77B7C"/>
    <w:rsid w:val="00052628"/>
    <w:rsid w:val="001512B7"/>
    <w:rsid w:val="00183B8A"/>
    <w:rsid w:val="001C29EE"/>
    <w:rsid w:val="002014E9"/>
    <w:rsid w:val="00215BF6"/>
    <w:rsid w:val="00233EC1"/>
    <w:rsid w:val="00440D0A"/>
    <w:rsid w:val="00777B7C"/>
    <w:rsid w:val="00871213"/>
    <w:rsid w:val="00AF70A7"/>
    <w:rsid w:val="00B27E26"/>
    <w:rsid w:val="00B55DA2"/>
    <w:rsid w:val="00C21B2C"/>
    <w:rsid w:val="00C34BBE"/>
    <w:rsid w:val="00C46AB1"/>
    <w:rsid w:val="00C55B05"/>
    <w:rsid w:val="00CF237C"/>
    <w:rsid w:val="00E25C09"/>
    <w:rsid w:val="00EB25E3"/>
    <w:rsid w:val="00ED14BC"/>
    <w:rsid w:val="00F74A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4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1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00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73423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38981432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49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5050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56184032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57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651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4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20</cp:revision>
  <dcterms:created xsi:type="dcterms:W3CDTF">2019-02-21T18:52:00Z</dcterms:created>
  <dcterms:modified xsi:type="dcterms:W3CDTF">2019-02-22T07:50:00Z</dcterms:modified>
</cp:coreProperties>
</file>