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1BA" w:rsidRDefault="00CC01BA" w:rsidP="00CC01BA">
      <w:pPr>
        <w:rPr>
          <w:sz w:val="32"/>
          <w:szCs w:val="32"/>
        </w:rPr>
      </w:pPr>
      <w:r>
        <w:rPr>
          <w:rFonts w:hint="eastAsia"/>
          <w:sz w:val="32"/>
          <w:szCs w:val="32"/>
        </w:rPr>
        <w:t>知行书院文化课程讲义</w:t>
      </w:r>
      <w:r w:rsidR="00050121">
        <w:rPr>
          <w:sz w:val="32"/>
          <w:szCs w:val="32"/>
        </w:rPr>
        <w:t xml:space="preserve">            2019/</w:t>
      </w:r>
      <w:r w:rsidR="00050121">
        <w:rPr>
          <w:rFonts w:hint="eastAsia"/>
          <w:sz w:val="32"/>
          <w:szCs w:val="32"/>
        </w:rPr>
        <w:t>8</w:t>
      </w:r>
      <w:r w:rsidR="00050121">
        <w:rPr>
          <w:sz w:val="32"/>
          <w:szCs w:val="32"/>
        </w:rPr>
        <w:t>/</w:t>
      </w:r>
      <w:r w:rsidR="00050121">
        <w:rPr>
          <w:rFonts w:hint="eastAsia"/>
          <w:sz w:val="32"/>
          <w:szCs w:val="32"/>
        </w:rPr>
        <w:t>2</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深讲《论语》：</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子曰：“工欲善其事，必先利其器。”----</w:t>
      </w:r>
      <w:r>
        <w:rPr>
          <w:rFonts w:ascii="华文仿宋" w:eastAsia="华文仿宋" w:hAnsi="华文仿宋" w:cs="Arial" w:hint="eastAsia"/>
          <w:b/>
          <w:color w:val="333333"/>
          <w:kern w:val="0"/>
          <w:sz w:val="32"/>
          <w:szCs w:val="32"/>
          <w:shd w:val="clear" w:color="auto" w:fill="FFFFFF"/>
        </w:rPr>
        <w:t>学习方法</w:t>
      </w:r>
      <w:r>
        <w:rPr>
          <w:rFonts w:ascii="华文仿宋" w:eastAsia="华文仿宋" w:hAnsi="华文仿宋" w:cs="Arial" w:hint="eastAsia"/>
          <w:color w:val="333333"/>
          <w:kern w:val="0"/>
          <w:sz w:val="32"/>
          <w:szCs w:val="32"/>
          <w:shd w:val="clear" w:color="auto" w:fill="FFFFFF"/>
        </w:rPr>
        <w:t>非常重要</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工___欲___善___其___事___，必___先___利___其___器___。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复习《论语》名言 -------孔子</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子曰：“朽木不可雕也。”_______________________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子曰：“工欲善其事，必先利其器。”______________________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子曰：“知者乐水，仁者乐山”______________________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子曰：“三人行，必有我师也”_________________________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子曰：“有朋自远方来不亦乐乎”________________________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四书：《论语》《孟子》《大学》《中庸》</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___________________________________________________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四大名著：《水浒传》《三国演义》《西游记》《红楼梦》</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___________________________________________________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本学期诗词复习与学习：</w:t>
      </w:r>
    </w:p>
    <w:p w:rsidR="00CC01BA" w:rsidRDefault="00CC01BA" w:rsidP="00CC01BA">
      <w:pPr>
        <w:widowControl/>
        <w:ind w:firstLineChars="400" w:firstLine="1280"/>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题秋江独钓图</w:t>
      </w:r>
    </w:p>
    <w:p w:rsidR="00CC01BA" w:rsidRDefault="00CC01BA" w:rsidP="00CC01BA">
      <w:pPr>
        <w:widowControl/>
        <w:ind w:firstLineChars="450" w:firstLine="1440"/>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清  王士祯</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一蓑一笠一扁舟，一丈丝纶一寸钩。_____________________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一曲高歌一樽酒，一人独钓一江秋。_____________________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lastRenderedPageBreak/>
        <w:t xml:space="preserve">     击壤歌</w:t>
      </w:r>
    </w:p>
    <w:p w:rsidR="00CC01BA" w:rsidRDefault="00CC01BA" w:rsidP="00CC01BA">
      <w:pPr>
        <w:widowControl/>
        <w:ind w:firstLineChars="150" w:firstLine="480"/>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先秦：佚名</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日出而作，日入而息。_________________________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凿井而饮，耕田而食。_________________________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帝力于我何有哉！    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ind w:firstLineChars="150" w:firstLine="480"/>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大风歌</w:t>
      </w:r>
    </w:p>
    <w:p w:rsidR="00CC01BA" w:rsidRDefault="00CC01BA" w:rsidP="00CC01BA">
      <w:pPr>
        <w:widowControl/>
        <w:ind w:firstLineChars="100" w:firstLine="320"/>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汉  刘邦</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大风起兮云飞扬。  ___________________________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威加海内兮归故乡。___________________________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安得猛士兮守四方！___________________________</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名言警句：</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害人之心不可有，防人之心不可无</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勿以善小而不为，勿以恶小而为之</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汉字与成语学习:</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董： 董事  董事会  董事长</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福： 福气  福相  福临门</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吃亏是福</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风马牛不相及</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t>不撞南墙不回头，不见黄河不落泪</w:t>
      </w:r>
    </w:p>
    <w:p w:rsidR="00CC01BA" w:rsidRDefault="00CC01BA" w:rsidP="00CC01BA">
      <w:pPr>
        <w:widowControl/>
        <w:jc w:val="left"/>
        <w:rPr>
          <w:rFonts w:ascii="华文仿宋" w:eastAsia="华文仿宋" w:hAnsi="华文仿宋" w:cs="Arial"/>
          <w:color w:val="333333"/>
          <w:kern w:val="0"/>
          <w:sz w:val="32"/>
          <w:szCs w:val="32"/>
          <w:shd w:val="clear" w:color="auto" w:fill="FFFFFF"/>
        </w:rPr>
      </w:pPr>
      <w:r>
        <w:rPr>
          <w:rFonts w:ascii="华文仿宋" w:eastAsia="华文仿宋" w:hAnsi="华文仿宋" w:cs="Arial" w:hint="eastAsia"/>
          <w:color w:val="333333"/>
          <w:kern w:val="0"/>
          <w:sz w:val="32"/>
          <w:szCs w:val="32"/>
          <w:shd w:val="clear" w:color="auto" w:fill="FFFFFF"/>
        </w:rPr>
        <w:lastRenderedPageBreak/>
        <w:t>阅读学习：</w:t>
      </w:r>
    </w:p>
    <w:p w:rsidR="00CC01BA" w:rsidRDefault="00CC01BA" w:rsidP="00CC01BA">
      <w:pPr>
        <w:widowControl/>
        <w:wordWrap w:val="0"/>
        <w:spacing w:before="75" w:after="150" w:line="855" w:lineRule="atLeast"/>
        <w:ind w:firstLineChars="298" w:firstLine="1077"/>
        <w:jc w:val="left"/>
        <w:outlineLvl w:val="0"/>
        <w:rPr>
          <w:rFonts w:ascii="Microsoft Yahei" w:eastAsia="宋体" w:hAnsi="Microsoft Yahei" w:cs="宋体" w:hint="eastAsia"/>
          <w:b/>
          <w:bCs/>
          <w:color w:val="222222"/>
          <w:kern w:val="36"/>
          <w:sz w:val="36"/>
          <w:szCs w:val="36"/>
        </w:rPr>
      </w:pPr>
      <w:r>
        <w:rPr>
          <w:rFonts w:ascii="Microsoft Yahei" w:eastAsia="宋体" w:hAnsi="Microsoft Yahei" w:cs="宋体" w:hint="eastAsia"/>
          <w:b/>
          <w:bCs/>
          <w:color w:val="222222"/>
          <w:kern w:val="36"/>
          <w:sz w:val="36"/>
          <w:szCs w:val="36"/>
        </w:rPr>
        <w:t>美国华裔学生中国乡村游学记</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盛夏时节，雨后初晴。江西上饶县中心小学校舍内，传来一阵阵英文歌声。来自美国的</w:t>
      </w:r>
      <w:r>
        <w:rPr>
          <w:rFonts w:ascii="Microsoft Yahei" w:eastAsia="宋体" w:hAnsi="Microsoft Yahei" w:cs="宋体"/>
          <w:color w:val="222222"/>
          <w:kern w:val="0"/>
          <w:sz w:val="27"/>
          <w:szCs w:val="27"/>
        </w:rPr>
        <w:t>17</w:t>
      </w:r>
      <w:r>
        <w:rPr>
          <w:rFonts w:ascii="Microsoft Yahei" w:eastAsia="宋体" w:hAnsi="Microsoft Yahei" w:cs="宋体" w:hint="eastAsia"/>
          <w:color w:val="222222"/>
          <w:kern w:val="0"/>
          <w:sz w:val="27"/>
          <w:szCs w:val="27"/>
        </w:rPr>
        <w:t>位华裔学生，正在为这所小学的学生们进行英语教学和互动交流。</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这是他们第一次来到中国乡村学校，为</w:t>
      </w:r>
      <w:r>
        <w:rPr>
          <w:rFonts w:ascii="Microsoft Yahei" w:eastAsia="宋体" w:hAnsi="Microsoft Yahei" w:cs="宋体"/>
          <w:color w:val="222222"/>
          <w:kern w:val="0"/>
          <w:sz w:val="27"/>
          <w:szCs w:val="27"/>
        </w:rPr>
        <w:t>100</w:t>
      </w:r>
      <w:r>
        <w:rPr>
          <w:rFonts w:ascii="Microsoft Yahei" w:eastAsia="宋体" w:hAnsi="Microsoft Yahei" w:cs="宋体" w:hint="eastAsia"/>
          <w:color w:val="222222"/>
          <w:kern w:val="0"/>
          <w:sz w:val="27"/>
          <w:szCs w:val="27"/>
        </w:rPr>
        <w:t>多位中国学生进行口语教学，同时他们也要向中国教师们学习中华传统文化知识。今天，是他们此行的最后一天。</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一曲悠扬的长笛声响起，</w:t>
      </w:r>
      <w:r>
        <w:rPr>
          <w:rFonts w:ascii="Microsoft Yahei" w:eastAsia="宋体" w:hAnsi="Microsoft Yahei" w:cs="宋体"/>
          <w:color w:val="222222"/>
          <w:kern w:val="0"/>
          <w:sz w:val="27"/>
          <w:szCs w:val="27"/>
        </w:rPr>
        <w:t>14</w:t>
      </w:r>
      <w:r>
        <w:rPr>
          <w:rFonts w:ascii="Microsoft Yahei" w:eastAsia="宋体" w:hAnsi="Microsoft Yahei" w:cs="宋体" w:hint="eastAsia"/>
          <w:color w:val="222222"/>
          <w:kern w:val="0"/>
          <w:sz w:val="27"/>
          <w:szCs w:val="27"/>
        </w:rPr>
        <w:t>岁的美国学生王瑞乔为中国学生们吹奏完一首英文歌曲。她说：</w:t>
      </w: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这是我们的最后一堂课了。</w:t>
      </w: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大家随后一个个跑到她身边拥抱。</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他们彼此在网上认识已经有半年多了，通过互联网技术，这些在美国生活的华裔小朋友与远在江西上饶县中心小学的学生们进行网上学习互动。</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利用假期，美国小朋友亲赴江西，与网上的中国小伙伴们面对面互动，美国学生和中国学生以不同的文化进行沟通交流，将为彼此打开一扇新的窗户。</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lastRenderedPageBreak/>
        <w:t>美国学生尤昀佳表示，在此次活动中能为中国学生介绍美国音乐，让我很满足，我一直想做一位老师，更想做一名音乐老师。</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美国学生吴楚萱说：</w:t>
      </w: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我跟同学们分享了我在美国的生活经历和趣事，帮助他们认识美国，鼓励他们好好学习英语。</w:t>
      </w:r>
      <w:r>
        <w:rPr>
          <w:rFonts w:ascii="Microsoft Yahei" w:eastAsia="宋体" w:hAnsi="Microsoft Yahei" w:cs="宋体"/>
          <w:color w:val="222222"/>
          <w:kern w:val="0"/>
          <w:sz w:val="27"/>
          <w:szCs w:val="27"/>
        </w:rPr>
        <w:t>”</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每天下午，美国学生们向中国老师学习中华传统文化。中心小学吴珊珊老师的书法课，备受学生们喜欢。在教学现场，老师先示范书写毛笔字，再让学生们习作。同学们认真书写，一横一竖，一丝不苟。通过学习书法，让同学们更深入了解、体验中华传统文化。</w:t>
      </w:r>
    </w:p>
    <w:p w:rsidR="00CC01BA" w:rsidRDefault="00CC01BA" w:rsidP="00CC01BA">
      <w:pPr>
        <w:widowControl/>
        <w:spacing w:before="375" w:after="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hint="eastAsia"/>
          <w:color w:val="222222"/>
          <w:kern w:val="0"/>
          <w:sz w:val="27"/>
          <w:szCs w:val="27"/>
        </w:rPr>
        <w:t>除了书法课程之外，学生们还要学习剪纸、太极拳、传统舞蹈等。</w:t>
      </w:r>
    </w:p>
    <w:p w:rsidR="00CC01BA" w:rsidRDefault="00CC01BA" w:rsidP="00CC01BA">
      <w:pPr>
        <w:widowControl/>
        <w:spacing w:before="375" w:line="486" w:lineRule="atLeast"/>
        <w:ind w:firstLine="480"/>
        <w:jc w:val="left"/>
        <w:rPr>
          <w:rFonts w:ascii="Microsoft Yahei" w:eastAsia="宋体" w:hAnsi="Microsoft Yahei" w:cs="宋体" w:hint="eastAsia"/>
          <w:color w:val="222222"/>
          <w:kern w:val="0"/>
          <w:sz w:val="27"/>
          <w:szCs w:val="27"/>
        </w:rPr>
      </w:pP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这次中国行，是一次宝贵的经历，为我的人生添上一笔有意义的色彩。</w:t>
      </w: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在活动结束仪式上，李佩霖代表美国学生发言时表示，期待还有机会来中国交流和学习，再收获友谊，收获知识。</w:t>
      </w:r>
      <w:r>
        <w:rPr>
          <w:rFonts w:ascii="Microsoft Yahei" w:eastAsia="宋体" w:hAnsi="Microsoft Yahei" w:cs="宋体"/>
          <w:color w:val="222222"/>
          <w:kern w:val="0"/>
          <w:sz w:val="27"/>
          <w:szCs w:val="27"/>
        </w:rPr>
        <w:t>(</w:t>
      </w:r>
      <w:r>
        <w:rPr>
          <w:rFonts w:ascii="Microsoft Yahei" w:eastAsia="宋体" w:hAnsi="Microsoft Yahei" w:cs="宋体" w:hint="eastAsia"/>
          <w:color w:val="222222"/>
          <w:kern w:val="0"/>
          <w:sz w:val="27"/>
          <w:szCs w:val="27"/>
        </w:rPr>
        <w:t>中新社记者</w:t>
      </w:r>
      <w:r>
        <w:rPr>
          <w:rFonts w:ascii="Microsoft Yahei" w:eastAsia="宋体" w:hAnsi="Microsoft Yahei" w:cs="宋体"/>
          <w:color w:val="222222"/>
          <w:kern w:val="0"/>
          <w:sz w:val="27"/>
          <w:szCs w:val="27"/>
        </w:rPr>
        <w:t xml:space="preserve"> </w:t>
      </w:r>
      <w:r>
        <w:rPr>
          <w:rFonts w:ascii="Microsoft Yahei" w:eastAsia="宋体" w:hAnsi="Microsoft Yahei" w:cs="宋体" w:hint="eastAsia"/>
          <w:color w:val="222222"/>
          <w:kern w:val="0"/>
          <w:sz w:val="27"/>
          <w:szCs w:val="27"/>
        </w:rPr>
        <w:t>王昊阳</w:t>
      </w:r>
      <w:r>
        <w:rPr>
          <w:rFonts w:ascii="Microsoft Yahei" w:eastAsia="宋体" w:hAnsi="Microsoft Yahei" w:cs="宋体"/>
          <w:color w:val="222222"/>
          <w:kern w:val="0"/>
          <w:sz w:val="27"/>
          <w:szCs w:val="27"/>
        </w:rPr>
        <w:t>)</w:t>
      </w:r>
    </w:p>
    <w:p w:rsidR="00CC01BA" w:rsidRDefault="00CC01BA" w:rsidP="00CC01BA"/>
    <w:p w:rsidR="00ED14BC" w:rsidRDefault="00ED14BC"/>
    <w:p w:rsidR="00F24C3A" w:rsidRPr="00D35606" w:rsidRDefault="00F24C3A">
      <w:pPr>
        <w:rPr>
          <w:sz w:val="28"/>
          <w:szCs w:val="28"/>
        </w:rPr>
      </w:pPr>
      <w:r w:rsidRPr="00D35606">
        <w:rPr>
          <w:rFonts w:hint="eastAsia"/>
          <w:sz w:val="28"/>
          <w:szCs w:val="28"/>
        </w:rPr>
        <w:t>作业：</w:t>
      </w:r>
      <w:r w:rsidRPr="00D35606">
        <w:rPr>
          <w:rFonts w:hint="eastAsia"/>
          <w:sz w:val="28"/>
          <w:szCs w:val="28"/>
        </w:rPr>
        <w:t xml:space="preserve"> </w:t>
      </w:r>
      <w:r w:rsidRPr="00D35606">
        <w:rPr>
          <w:rFonts w:hint="eastAsia"/>
          <w:sz w:val="28"/>
          <w:szCs w:val="28"/>
        </w:rPr>
        <w:t>《西游记》第十一章《悟空大战黄蜂怪》</w:t>
      </w:r>
    </w:p>
    <w:p w:rsidR="00F24C3A" w:rsidRPr="00D35606" w:rsidRDefault="00F24C3A">
      <w:pPr>
        <w:rPr>
          <w:sz w:val="28"/>
          <w:szCs w:val="28"/>
        </w:rPr>
      </w:pPr>
      <w:r w:rsidRPr="00D35606">
        <w:rPr>
          <w:rFonts w:hint="eastAsia"/>
          <w:sz w:val="28"/>
          <w:szCs w:val="28"/>
        </w:rPr>
        <w:t xml:space="preserve">       </w:t>
      </w:r>
      <w:r w:rsidRPr="00D35606">
        <w:rPr>
          <w:rFonts w:hint="eastAsia"/>
          <w:sz w:val="28"/>
          <w:szCs w:val="28"/>
        </w:rPr>
        <w:t>《</w:t>
      </w:r>
      <w:r w:rsidR="00485A26" w:rsidRPr="00D35606">
        <w:rPr>
          <w:rFonts w:hint="eastAsia"/>
          <w:sz w:val="28"/>
          <w:szCs w:val="28"/>
        </w:rPr>
        <w:t>古文观止</w:t>
      </w:r>
      <w:r w:rsidRPr="00D35606">
        <w:rPr>
          <w:rFonts w:hint="eastAsia"/>
          <w:sz w:val="28"/>
          <w:szCs w:val="28"/>
        </w:rPr>
        <w:t>》</w:t>
      </w:r>
      <w:r w:rsidR="00485A26" w:rsidRPr="00D35606">
        <w:rPr>
          <w:rFonts w:hint="eastAsia"/>
          <w:sz w:val="28"/>
          <w:szCs w:val="28"/>
        </w:rPr>
        <w:t xml:space="preserve">--------- </w:t>
      </w:r>
      <w:r w:rsidR="00485A26" w:rsidRPr="00D35606">
        <w:rPr>
          <w:rFonts w:hint="eastAsia"/>
          <w:sz w:val="28"/>
          <w:szCs w:val="28"/>
        </w:rPr>
        <w:t>《留侯论》之第一段“古之所谓。。。。。。而其志甚远也”</w:t>
      </w:r>
    </w:p>
    <w:sectPr w:rsidR="00F24C3A" w:rsidRPr="00D35606" w:rsidSect="00ED14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68D" w:rsidRDefault="0096068D" w:rsidP="00485A26">
      <w:r>
        <w:separator/>
      </w:r>
    </w:p>
  </w:endnote>
  <w:endnote w:type="continuationSeparator" w:id="1">
    <w:p w:rsidR="0096068D" w:rsidRDefault="0096068D" w:rsidP="00485A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68D" w:rsidRDefault="0096068D" w:rsidP="00485A26">
      <w:r>
        <w:separator/>
      </w:r>
    </w:p>
  </w:footnote>
  <w:footnote w:type="continuationSeparator" w:id="1">
    <w:p w:rsidR="0096068D" w:rsidRDefault="0096068D" w:rsidP="00485A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01BA"/>
    <w:rsid w:val="00050121"/>
    <w:rsid w:val="00485A26"/>
    <w:rsid w:val="00653ED6"/>
    <w:rsid w:val="007A6697"/>
    <w:rsid w:val="0096068D"/>
    <w:rsid w:val="00CC01BA"/>
    <w:rsid w:val="00D35606"/>
    <w:rsid w:val="00ED14BC"/>
    <w:rsid w:val="00F24C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1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A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A26"/>
    <w:rPr>
      <w:sz w:val="18"/>
      <w:szCs w:val="18"/>
    </w:rPr>
  </w:style>
  <w:style w:type="paragraph" w:styleId="a4">
    <w:name w:val="footer"/>
    <w:basedOn w:val="a"/>
    <w:link w:val="Char0"/>
    <w:uiPriority w:val="99"/>
    <w:semiHidden/>
    <w:unhideWhenUsed/>
    <w:rsid w:val="00485A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5A26"/>
    <w:rPr>
      <w:sz w:val="18"/>
      <w:szCs w:val="18"/>
    </w:rPr>
  </w:style>
</w:styles>
</file>

<file path=word/webSettings.xml><?xml version="1.0" encoding="utf-8"?>
<w:webSettings xmlns:r="http://schemas.openxmlformats.org/officeDocument/2006/relationships" xmlns:w="http://schemas.openxmlformats.org/wordprocessingml/2006/main">
  <w:divs>
    <w:div w:id="328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6</cp:revision>
  <dcterms:created xsi:type="dcterms:W3CDTF">2019-08-02T10:08:00Z</dcterms:created>
  <dcterms:modified xsi:type="dcterms:W3CDTF">2019-08-02T10:20:00Z</dcterms:modified>
</cp:coreProperties>
</file>