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F5" w:rsidRDefault="00B74EA7">
      <w:pPr>
        <w:pStyle w:val="a7"/>
      </w:pPr>
      <w:r>
        <w:rPr>
          <w:rFonts w:hint="eastAsia"/>
        </w:rPr>
        <w:t>需求规格说明书评审反馈——</w:t>
      </w:r>
      <w:r>
        <w:rPr>
          <w:rFonts w:hint="eastAsia"/>
        </w:rPr>
        <w:t>B</w:t>
      </w:r>
      <w:r>
        <w:rPr>
          <w:rFonts w:hint="eastAsia"/>
        </w:rPr>
        <w:t>组</w:t>
      </w:r>
    </w:p>
    <w:tbl>
      <w:tblPr>
        <w:tblStyle w:val="11"/>
        <w:tblW w:w="946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4"/>
        <w:gridCol w:w="1419"/>
        <w:gridCol w:w="2096"/>
        <w:gridCol w:w="881"/>
        <w:gridCol w:w="850"/>
        <w:gridCol w:w="1843"/>
        <w:gridCol w:w="1701"/>
      </w:tblGrid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序号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问题位置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Times New Roman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问题描述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Times New Roman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报告人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Times New Roman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严重性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Times New Roman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处理意见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反馈意见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参考资料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[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M]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有多余空格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汪凌风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去掉空格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Pr="00165FDE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5FD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Pr="00165FDE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5FDE">
              <w:rPr>
                <w:rFonts w:ascii="Times New Roman" w:eastAsia="宋体" w:hAnsi="Times New Roman" w:cs="Times New Roman"/>
                <w:kern w:val="0"/>
                <w:szCs w:val="21"/>
              </w:rPr>
              <w:t>A</w:t>
            </w:r>
            <w:r w:rsidRPr="00165FD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ll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Pr="00165FDE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5FD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文中英文字体为宋体，表格中为等线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Pr="00165FDE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5FD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汪凌风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Pr="00165FDE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5FD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Pr="00165FDE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5FD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统一为</w:t>
            </w:r>
            <w:r w:rsidRPr="00165FD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times</w:t>
            </w:r>
            <w:r w:rsidRPr="00165FD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65FD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new</w:t>
            </w:r>
            <w:r w:rsidRPr="00165FD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65FD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Roman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Pr="00165FDE" w:rsidRDefault="0022120F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65FD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ll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表格标题在表格下方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汪凌风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改为在表格上方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Pr="00877FF9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77FF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Pr="00877FF9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77FF9">
              <w:rPr>
                <w:rFonts w:ascii="Times New Roman" w:eastAsia="宋体" w:hAnsi="Times New Roman" w:cs="Times New Roman"/>
                <w:kern w:val="0"/>
                <w:szCs w:val="21"/>
              </w:rPr>
              <w:t>A</w:t>
            </w:r>
            <w:r w:rsidRPr="00877FF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ll</w:t>
            </w:r>
            <w:r w:rsidRPr="00877FF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Pr="00877FF9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77FF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无页码，目录从第五页开始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Pr="00877FF9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77FF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汪凌风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Pr="00877FF9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77FF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Pr="00877FF9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77FF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改为从第一页开始，增加页码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Pr="00877FF9" w:rsidRDefault="0022120F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77FF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分析过程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后面三个“考虑到”段落，分号和句号混乱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汪凌风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统一标点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.7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Primary ctor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汪凌风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改为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Primary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ac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tor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7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.6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Pt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ondition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汪凌风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改为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postcondition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8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.3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Precondi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提供对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tion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汪凌风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删去提供对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（这些是我这边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word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出问题了吗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…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9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.9 3.10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标签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tags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ag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不就是标签的意思吗，后面还有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tag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标签，顺序调换，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tag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也变成单数了，前文也提到标签，但没有加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tag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汪凌风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统一说法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接受，删除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Tags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普通用户能够进行评论回复，那么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”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包含普通用户的全部权限，除此之外能够管理店铺信息，对普通用户的评论进行回复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”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中对普通用户进行评论回复是否多余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明昊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调整说法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接受，已删除多余描述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图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用例应该是一个动词短语，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”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评论功能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”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是否描述不当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明昊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修改用例名称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DA15E9">
            <w:pPr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接受，修改为“使用评论功能”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图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是否提供注销个人账户的功能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明昊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视项目需求而定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49157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拒绝，</w:t>
            </w:r>
            <w:r w:rsidR="0039460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项目需求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不</w:t>
            </w:r>
            <w:r w:rsidR="0039460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打算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提供个人账户</w:t>
            </w:r>
            <w:r w:rsidR="0039460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注销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的功能。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全部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ucm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图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进行判断建议使用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validates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that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关键字，并且从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step5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引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>申的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pecific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flow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需要在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step5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注明判定条件，其余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rucm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表格有类似问题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>明昊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修改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rucm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接受，已修改为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VALIDATES THAT, 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所有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RUCM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的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Specific flow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都注明了判定条件。</w:t>
            </w:r>
          </w:p>
        </w:tc>
      </w:tr>
      <w:tr w:rsidR="00B835F5">
        <w:trPr>
          <w:trHeight w:val="90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>14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3.6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Global Alternative Flow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未注明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明昊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标注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3.10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validates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that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写的是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validates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then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明昊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改正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全部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rucm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Global 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Alternative Flow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无论是用户退出登录，用户退出系统，用户结束登记，用户结束评论，用户退出表单填写等等，这些分支流有待商榷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明昊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要么全写要么不写，个人倾向于不写，因为很难写全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接受，已删除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17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用例优先级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涉及商家待审核信息的功能应该具有较高的优先级，删除评论这种功能的优先级反而不高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明昊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修改用例优先级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807AC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18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需求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删除评论的需求是否有存在的必要，因为既然对用户的评论质量设定了评价体系，又为了限制商家恶意删除评论，那为何不放弃删除评论功能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明昊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视具体情况而定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807ACB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接受，已将删除评论的用例优先级降为低，如果开发时间不足，会考虑放弃删除评论</w:t>
            </w:r>
            <w:r w:rsidR="00CD734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功能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19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UCM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图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动作主语不要使用系统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郑泽西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建议使用小众点评软件系统或类似的名称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接受，使用小众点评软件系统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R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UCM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图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后置条件是一个动作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郑泽西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建议使用可以判断真假的逻辑或状态语句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DA15E9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3.17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3.21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前置条件使用多个谓语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郑泽西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建议删去某些动作或使用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EANWHILE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接受，使用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EANWHILE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3.5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3.7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3.8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3.20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3.21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Primary Actor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有多个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郑泽西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建议将多余用户加入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Secondary Actors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部分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接受，删掉了泛化用户，但普通用户和系统管理员就查看个人信息用例而言，权限是相同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>的，不分主次，而且都是动作发起者。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>23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3.5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3.7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3.8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3.15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3.17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3.21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ctor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与动作主语不一致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郑泽西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建议都使用用户或普通用户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 w:rsidP="00DA15E9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部分接受，</w:t>
            </w:r>
            <w:r w:rsidR="00DA15E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承认问题，但不接受处理方案。</w:t>
            </w:r>
            <w:r w:rsidR="00DA15E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R</w:t>
            </w:r>
            <w:r w:rsidR="00DA15E9">
              <w:rPr>
                <w:rFonts w:ascii="Times New Roman" w:eastAsia="宋体" w:hAnsi="Times New Roman" w:cs="Times New Roman"/>
                <w:kern w:val="0"/>
                <w:szCs w:val="21"/>
              </w:rPr>
              <w:t>UCM</w:t>
            </w:r>
            <w:r w:rsidR="00DA15E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图中的动作主语和</w:t>
            </w:r>
            <w:r w:rsidR="00DA15E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Actor</w:t>
            </w:r>
            <w:r w:rsidR="00DA15E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已修改</w:t>
            </w:r>
            <w:r w:rsidR="00F154D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为相同的了</w:t>
            </w:r>
            <w:r w:rsidR="00DA15E9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。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3.15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3.17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3.18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3.20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3.21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22,3.23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有些动作无主语，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郑泽西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建议加上主语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接受，加上主语了。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1.3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未给出“区块链”的说明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郑泽西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建议给出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接受，在术语中添加区块链的说明。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图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3.1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用例图之后的分部分介绍的用例图不一致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郑泽西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加上所有用例可能不美观，但也建议在说明部分讲清楚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CD734C">
            <w:pPr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接受，在总的用例中说明中添加了描述。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27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图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3.7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用例之间的关系未在图中标出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郑泽西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建议在途中标出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</w:t>
            </w:r>
            <w:r w:rsidR="0074259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，已注明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28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表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3.24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评定标准打分没有给出是什么标准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CD734C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郑泽西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轻微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5F5" w:rsidRDefault="00B74EA7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建议给出标准的简要说明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Pr="00FE18D6" w:rsidRDefault="00FE18D6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添加了评分标准的解释。</w:t>
            </w:r>
          </w:p>
        </w:tc>
      </w:tr>
    </w:tbl>
    <w:p w:rsidR="00B835F5" w:rsidRDefault="00B835F5"/>
    <w:p w:rsidR="00B835F5" w:rsidRDefault="00B74EA7">
      <w:pPr>
        <w:pStyle w:val="a7"/>
      </w:pPr>
      <w:r>
        <w:rPr>
          <w:rFonts w:hint="eastAsia"/>
        </w:rPr>
        <w:t>需求规格说明书评审反馈——</w:t>
      </w:r>
      <w:r>
        <w:t>C</w:t>
      </w:r>
      <w:r>
        <w:rPr>
          <w:rFonts w:hint="eastAsia"/>
        </w:rPr>
        <w:t>组</w:t>
      </w:r>
    </w:p>
    <w:tbl>
      <w:tblPr>
        <w:tblStyle w:val="11"/>
        <w:tblW w:w="946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674"/>
        <w:gridCol w:w="1416"/>
        <w:gridCol w:w="2099"/>
        <w:gridCol w:w="871"/>
        <w:gridCol w:w="879"/>
        <w:gridCol w:w="1831"/>
        <w:gridCol w:w="1694"/>
      </w:tblGrid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序号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问题位置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Times New Roman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问题描述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Times New Roman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报告人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Times New Roman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严重性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Times New Roman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处理意见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反馈意见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t>1.1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背景说明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“项目安装系统为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Linux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系统，用户可以直接用浏览器使用该系统。”语病，指代混乱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835F5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中等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修改句子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接受，已修改为“项目开发使用的系统是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Linux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系统，普通用户可以直接用浏览器使用小众点评软件系统。”</w:t>
            </w:r>
          </w:p>
          <w:p w:rsidR="00B835F5" w:rsidRDefault="00B835F5">
            <w:pPr>
              <w:jc w:val="left"/>
              <w:rPr>
                <w:rFonts w:ascii="宋体" w:eastAsia="宋体" w:hAnsi="宋体" w:cs="Times New Roman"/>
                <w:kern w:val="0"/>
                <w:sz w:val="16"/>
                <w:szCs w:val="20"/>
              </w:rPr>
            </w:pP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t>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t>1.2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参考资料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t>[2]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，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[3]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的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[M]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标识多了一个空格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835F5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轻微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修改格式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Times New Roman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lastRenderedPageBreak/>
              <w:t>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t>3.2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系统整体用例图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没必要把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3.1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节中已经说过的用户功能再重复说一遍，文段显得冗余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835F5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轻微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适当删减语句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Pr="00E36C66" w:rsidRDefault="00E36C66" w:rsidP="00E36C66">
            <w:pPr>
              <w:rPr>
                <w:rFonts w:ascii="Arial" w:eastAsia="宋体" w:hAnsi="Arial" w:cs="宋体" w:hint="eastAsia"/>
                <w:szCs w:val="21"/>
                <w:lang w:bidi="ar"/>
              </w:rPr>
            </w:pPr>
            <w:r w:rsidRPr="00E36C66">
              <w:rPr>
                <w:rFonts w:ascii="Arial" w:eastAsia="宋体" w:hAnsi="Arial" w:cs="宋体" w:hint="eastAsia"/>
                <w:szCs w:val="21"/>
                <w:lang w:bidi="ar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t>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用例表格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中英文混杂，除非是专有名词，否则正式的中文文档表格不应出现第一列全部是英文，第二列全部是中文的现象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835F5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中等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统一用中文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505760">
            <w:pPr>
              <w:jc w:val="left"/>
              <w:rPr>
                <w:rFonts w:ascii="宋体" w:eastAsia="宋体" w:hAnsi="宋体" w:cs="Times New Roman" w:hint="eastAsia"/>
                <w:kern w:val="0"/>
                <w:sz w:val="16"/>
                <w:szCs w:val="20"/>
              </w:rPr>
            </w:pPr>
            <w:r w:rsidRPr="0050576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拒绝</w:t>
            </w:r>
            <w:r w:rsidRPr="0050576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:</w:t>
            </w:r>
            <w:r w:rsidRPr="0050576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RUCM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图的模板就是这样子的。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t>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全文表格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对于正式文档，表题应当出现在表格的上方，而非下方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835F5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轻微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修改格式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Times New Roman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t>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表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3.3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“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Precondi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提供对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tion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”看上去是意外键入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835F5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轻微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修改句子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t>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图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3.2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，图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3.3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，图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3.4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对于正式文档，一张图片应当出现在提到该图的句子（“该部分的用例图如图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3.X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所示”）之后，而不是之前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835F5">
            <w:pPr>
              <w:jc w:val="center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轻微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修改位置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5C6187">
            <w:pPr>
              <w:jc w:val="left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 w:rsidRPr="005C618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t>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图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3.5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“图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3.5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”两个数字的字体未统一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835F5">
            <w:pPr>
              <w:jc w:val="center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轻微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修改格式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t>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t>3.4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用例优先级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列出的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1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、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2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、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3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让人觉得有些莫名其妙，希望能说清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1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、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2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、</w:t>
            </w:r>
            <w:r>
              <w:rPr>
                <w:rFonts w:ascii="Arial" w:eastAsia="宋体" w:hAnsi="Arial" w:cs="Times New Roman"/>
                <w:szCs w:val="21"/>
                <w:lang w:bidi="ar"/>
              </w:rPr>
              <w:t>3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指的是什么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835F5">
            <w:pPr>
              <w:jc w:val="center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中等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Pr="00853185" w:rsidRDefault="00B74EA7" w:rsidP="00853185">
            <w:pPr>
              <w:jc w:val="center"/>
              <w:rPr>
                <w:rFonts w:ascii="Arial" w:eastAsia="宋体" w:hAnsi="Arial" w:cs="宋体"/>
                <w:szCs w:val="21"/>
                <w:lang w:bidi="ar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添加解释语句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Pr="00853185" w:rsidRDefault="00853185" w:rsidP="00853185">
            <w:pPr>
              <w:jc w:val="center"/>
              <w:rPr>
                <w:rFonts w:ascii="Arial" w:eastAsia="宋体" w:hAnsi="Arial" w:cs="宋体" w:hint="eastAsia"/>
                <w:szCs w:val="21"/>
                <w:lang w:bidi="ar"/>
              </w:rPr>
            </w:pPr>
            <w:r w:rsidRPr="00853185">
              <w:rPr>
                <w:rFonts w:ascii="Arial" w:eastAsia="宋体" w:hAnsi="Arial" w:cs="宋体" w:hint="eastAsia"/>
                <w:szCs w:val="21"/>
                <w:lang w:bidi="ar"/>
              </w:rPr>
              <w:t>接受，已添加解释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t>10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t>4.1</w:t>
            </w:r>
            <w:r>
              <w:rPr>
                <w:rFonts w:ascii="Arial" w:eastAsia="宋体" w:hAnsi="Arial" w:cs="宋体" w:hint="eastAsia"/>
                <w:szCs w:val="21"/>
                <w:lang w:bidi="ar"/>
              </w:rPr>
              <w:t>用户友好性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“小众点评的界面将会选择较少的色调进行设计，以防用户觉得太过</w:t>
            </w:r>
            <w:bookmarkStart w:id="0" w:name="_GoBack"/>
            <w:bookmarkEnd w:id="0"/>
            <w:r>
              <w:rPr>
                <w:rFonts w:ascii="Arial" w:eastAsia="宋体" w:hAnsi="Arial" w:cs="宋体" w:hint="eastAsia"/>
                <w:szCs w:val="21"/>
                <w:lang w:bidi="ar"/>
              </w:rPr>
              <w:t>晃眼。”语句逻辑难以理解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835F5">
            <w:pPr>
              <w:jc w:val="center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轻微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修改句子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接受，已修改</w:t>
            </w:r>
          </w:p>
        </w:tc>
      </w:tr>
      <w:tr w:rsidR="00B835F5"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Times New Roman"/>
                <w:szCs w:val="21"/>
                <w:lang w:bidi="ar"/>
              </w:rPr>
              <w:t>11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Times New Roman" w:hAnsi="宋体" w:cs="Times New Roman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无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缺少接口需求的描述，需求规格说明书至少应当简要描述软件的接口需求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835F5">
            <w:pPr>
              <w:jc w:val="center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center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严重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Arial" w:eastAsia="宋体" w:hAnsi="Arial" w:cs="宋体" w:hint="eastAsia"/>
                <w:szCs w:val="21"/>
                <w:lang w:bidi="ar"/>
              </w:rPr>
              <w:t>添加内容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5F5" w:rsidRDefault="00B74EA7">
            <w:pPr>
              <w:jc w:val="left"/>
              <w:rPr>
                <w:rFonts w:ascii="宋体" w:eastAsia="宋体" w:hAnsi="宋体" w:cs="宋体"/>
                <w:kern w:val="0"/>
                <w:sz w:val="16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接受，已添加</w:t>
            </w:r>
          </w:p>
        </w:tc>
      </w:tr>
    </w:tbl>
    <w:p w:rsidR="00B835F5" w:rsidRDefault="00B835F5"/>
    <w:sectPr w:rsidR="00B83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EA7" w:rsidRDefault="00B74EA7" w:rsidP="00877FF9">
      <w:r>
        <w:separator/>
      </w:r>
    </w:p>
  </w:endnote>
  <w:endnote w:type="continuationSeparator" w:id="0">
    <w:p w:rsidR="00B74EA7" w:rsidRDefault="00B74EA7" w:rsidP="0087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EA7" w:rsidRDefault="00B74EA7" w:rsidP="00877FF9">
      <w:r>
        <w:separator/>
      </w:r>
    </w:p>
  </w:footnote>
  <w:footnote w:type="continuationSeparator" w:id="0">
    <w:p w:rsidR="00B74EA7" w:rsidRDefault="00B74EA7" w:rsidP="00877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F1A"/>
    <w:rsid w:val="DDFE5C77"/>
    <w:rsid w:val="DE7EFED0"/>
    <w:rsid w:val="DFEF3667"/>
    <w:rsid w:val="DFF75B5A"/>
    <w:rsid w:val="DFFF19EE"/>
    <w:rsid w:val="E9F577F7"/>
    <w:rsid w:val="E9FF59E2"/>
    <w:rsid w:val="EBCC99D2"/>
    <w:rsid w:val="EBEBC9AE"/>
    <w:rsid w:val="EFD7C55F"/>
    <w:rsid w:val="F17F19FF"/>
    <w:rsid w:val="F3753318"/>
    <w:rsid w:val="F37700DD"/>
    <w:rsid w:val="F4F9101C"/>
    <w:rsid w:val="F5578562"/>
    <w:rsid w:val="F7FDE7AE"/>
    <w:rsid w:val="F9F5810E"/>
    <w:rsid w:val="FAEFEC6A"/>
    <w:rsid w:val="FBFEC8E7"/>
    <w:rsid w:val="FBFEE3CB"/>
    <w:rsid w:val="FFBFDB4B"/>
    <w:rsid w:val="FFCF79BD"/>
    <w:rsid w:val="FFE7B7A7"/>
    <w:rsid w:val="000D2DE1"/>
    <w:rsid w:val="00124A56"/>
    <w:rsid w:val="00165FDE"/>
    <w:rsid w:val="00203F1A"/>
    <w:rsid w:val="0022120F"/>
    <w:rsid w:val="00247786"/>
    <w:rsid w:val="003638E2"/>
    <w:rsid w:val="0039460F"/>
    <w:rsid w:val="0043393C"/>
    <w:rsid w:val="00491577"/>
    <w:rsid w:val="0049427D"/>
    <w:rsid w:val="00505760"/>
    <w:rsid w:val="005C6187"/>
    <w:rsid w:val="00700978"/>
    <w:rsid w:val="0074259E"/>
    <w:rsid w:val="00807ACB"/>
    <w:rsid w:val="00853185"/>
    <w:rsid w:val="00877FF9"/>
    <w:rsid w:val="008E39CC"/>
    <w:rsid w:val="0092114F"/>
    <w:rsid w:val="00A0247B"/>
    <w:rsid w:val="00AF47ED"/>
    <w:rsid w:val="00B74EA7"/>
    <w:rsid w:val="00B835F5"/>
    <w:rsid w:val="00C42A9A"/>
    <w:rsid w:val="00CC59ED"/>
    <w:rsid w:val="00CD734C"/>
    <w:rsid w:val="00DA15E9"/>
    <w:rsid w:val="00DD385A"/>
    <w:rsid w:val="00E36C66"/>
    <w:rsid w:val="00F154DA"/>
    <w:rsid w:val="00F751F3"/>
    <w:rsid w:val="00F8344F"/>
    <w:rsid w:val="00FE18D6"/>
    <w:rsid w:val="00FE5CC3"/>
    <w:rsid w:val="057F776C"/>
    <w:rsid w:val="10E27038"/>
    <w:rsid w:val="1FFF59A5"/>
    <w:rsid w:val="22E521F8"/>
    <w:rsid w:val="25890B1E"/>
    <w:rsid w:val="28B81712"/>
    <w:rsid w:val="28E95D1C"/>
    <w:rsid w:val="293A64E4"/>
    <w:rsid w:val="29E15513"/>
    <w:rsid w:val="2AFF25E9"/>
    <w:rsid w:val="36BAA192"/>
    <w:rsid w:val="39FF534F"/>
    <w:rsid w:val="3AB45B81"/>
    <w:rsid w:val="3B9950AF"/>
    <w:rsid w:val="42B72351"/>
    <w:rsid w:val="4EFC9397"/>
    <w:rsid w:val="52DD4120"/>
    <w:rsid w:val="567F6BA2"/>
    <w:rsid w:val="5A3B2971"/>
    <w:rsid w:val="5B5ACC0A"/>
    <w:rsid w:val="5B760D2C"/>
    <w:rsid w:val="5BEBFC39"/>
    <w:rsid w:val="5BF3CAA1"/>
    <w:rsid w:val="5F2E4A72"/>
    <w:rsid w:val="5FDA6231"/>
    <w:rsid w:val="5FE7A55C"/>
    <w:rsid w:val="63BBC6EF"/>
    <w:rsid w:val="68EEA64D"/>
    <w:rsid w:val="6BE962D2"/>
    <w:rsid w:val="6DF79DE7"/>
    <w:rsid w:val="6E7E81FA"/>
    <w:rsid w:val="758CBF30"/>
    <w:rsid w:val="77FB095B"/>
    <w:rsid w:val="78EF0114"/>
    <w:rsid w:val="7A9FAA9F"/>
    <w:rsid w:val="7C3E0A66"/>
    <w:rsid w:val="7CDEF46E"/>
    <w:rsid w:val="7D402C3F"/>
    <w:rsid w:val="7DFCB0F8"/>
    <w:rsid w:val="7E5541CA"/>
    <w:rsid w:val="7EBFA5D5"/>
    <w:rsid w:val="7EFFC8C6"/>
    <w:rsid w:val="7F6CFB45"/>
    <w:rsid w:val="7FDBE1A7"/>
    <w:rsid w:val="7FDC4DEB"/>
    <w:rsid w:val="7FDFC834"/>
    <w:rsid w:val="7FEFCF0C"/>
    <w:rsid w:val="9F7E7015"/>
    <w:rsid w:val="AF2F0AB7"/>
    <w:rsid w:val="AF30B47A"/>
    <w:rsid w:val="AFFF6BF7"/>
    <w:rsid w:val="BB9F6EB7"/>
    <w:rsid w:val="BEF7F33D"/>
    <w:rsid w:val="BEFF9126"/>
    <w:rsid w:val="BFAA3BB5"/>
    <w:rsid w:val="BFF37963"/>
    <w:rsid w:val="BFFF3F57"/>
    <w:rsid w:val="D7FF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C8E8B2"/>
  <w15:docId w15:val="{19B89574-D101-41A8-B42C-DB1CF9C4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a9">
    <w:name w:val="Table Grid"/>
    <w:basedOn w:val="a1"/>
    <w:uiPriority w:val="39"/>
    <w:qFormat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副标题 字符"/>
    <w:basedOn w:val="a0"/>
    <w:link w:val="a7"/>
    <w:uiPriority w:val="11"/>
    <w:qFormat/>
    <w:rPr>
      <w:b/>
      <w:bCs/>
      <w:kern w:val="28"/>
      <w:sz w:val="32"/>
      <w:szCs w:val="32"/>
    </w:rPr>
  </w:style>
  <w:style w:type="table" w:customStyle="1" w:styleId="11">
    <w:name w:val="网格型1"/>
    <w:basedOn w:val="a1"/>
    <w:uiPriority w:val="39"/>
    <w:qFormat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xinyu Liu</dc:creator>
  <cp:lastModifiedBy>许栋亮</cp:lastModifiedBy>
  <cp:revision>22</cp:revision>
  <dcterms:created xsi:type="dcterms:W3CDTF">2020-04-10T14:06:00Z</dcterms:created>
  <dcterms:modified xsi:type="dcterms:W3CDTF">2020-04-17T02:00:00Z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