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doc" ContentType="application/msword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7AB" w:rsidRDefault="000427AB" w:rsidP="000427AB">
      <w:r>
        <w:rPr>
          <w:noProof/>
        </w:rPr>
        <w:drawing>
          <wp:anchor distT="0" distB="0" distL="114300" distR="114300" simplePos="0" relativeHeight="251659264" behindDoc="0" locked="0" layoutInCell="1" allowOverlap="1" wp14:anchorId="7DD18A00" wp14:editId="6AA82E7D">
            <wp:simplePos x="0" y="0"/>
            <wp:positionH relativeFrom="page">
              <wp:posOffset>-121021</wp:posOffset>
            </wp:positionH>
            <wp:positionV relativeFrom="paragraph">
              <wp:posOffset>-1095555</wp:posOffset>
            </wp:positionV>
            <wp:extent cx="7656195" cy="10858500"/>
            <wp:effectExtent l="0" t="0" r="1905" b="0"/>
            <wp:wrapNone/>
            <wp:docPr id="4" name="图片 4" descr="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t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27AB" w:rsidRDefault="000427AB" w:rsidP="000427AB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124EE9" wp14:editId="4A69F82B">
                <wp:simplePos x="0" y="0"/>
                <wp:positionH relativeFrom="page">
                  <wp:posOffset>-309641</wp:posOffset>
                </wp:positionH>
                <wp:positionV relativeFrom="paragraph">
                  <wp:posOffset>6366294</wp:posOffset>
                </wp:positionV>
                <wp:extent cx="5010150" cy="2278380"/>
                <wp:effectExtent l="0" t="0" r="0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10150" cy="227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 xml:space="preserve">  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825"/>
                              </w:tabs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ab/>
                            </w:r>
                            <w:r>
                              <w:rPr>
                                <w:rFonts w:ascii="宋体" w:hint="eastAsia"/>
                              </w:rPr>
                              <w:t>上海泛微网络科技股份有限公司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825"/>
                              </w:tabs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 w:hint="eastAsia"/>
                              </w:rPr>
                              <w:tab/>
                            </w:r>
                            <w:r>
                              <w:rPr>
                                <w:rFonts w:ascii="宋体"/>
                              </w:rPr>
                              <w:t>Weaver Software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 w:rsidRPr="00FA217B">
                              <w:rPr>
                                <w:rFonts w:ascii="宋体" w:hint="eastAsia"/>
                              </w:rPr>
                              <w:t>上海·联航路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1188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号·浦江</w:t>
                            </w:r>
                            <w:proofErr w:type="gramStart"/>
                            <w:r w:rsidRPr="00FA217B">
                              <w:rPr>
                                <w:rFonts w:ascii="宋体" w:hint="eastAsia"/>
                              </w:rPr>
                              <w:t>智谷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33</w:t>
                            </w:r>
                            <w:r w:rsidRPr="00FA217B">
                              <w:rPr>
                                <w:rFonts w:ascii="宋体" w:hint="eastAsia"/>
                              </w:rPr>
                              <w:t>号楼泛</w:t>
                            </w:r>
                            <w:proofErr w:type="gramEnd"/>
                            <w:r w:rsidRPr="00FA217B">
                              <w:rPr>
                                <w:rFonts w:ascii="宋体" w:hint="eastAsia"/>
                              </w:rPr>
                              <w:t>微软件大厦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邮政编码：</w:t>
                            </w:r>
                            <w:r w:rsidRPr="002C12AB">
                              <w:rPr>
                                <w:rFonts w:ascii="宋体"/>
                              </w:rPr>
                              <w:t>201112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电话：</w:t>
                            </w:r>
                            <w:r>
                              <w:rPr>
                                <w:rFonts w:ascii="宋体"/>
                              </w:rPr>
                              <w:t>+</w:t>
                            </w:r>
                            <w:r w:rsidRPr="008F6957">
                              <w:rPr>
                                <w:rFonts w:ascii="宋体"/>
                              </w:rPr>
                              <w:t>86-021-68869298</w:t>
                            </w:r>
                          </w:p>
                          <w:p w:rsidR="00F53B7D" w:rsidRDefault="00F53B7D" w:rsidP="000427AB">
                            <w:pPr>
                              <w:tabs>
                                <w:tab w:val="left" w:pos="1080"/>
                              </w:tabs>
                              <w:ind w:left="1" w:firstLineChars="400" w:firstLine="840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传真：</w:t>
                            </w:r>
                            <w:r>
                              <w:rPr>
                                <w:rFonts w:ascii="宋体"/>
                              </w:rPr>
                              <w:t>+</w:t>
                            </w:r>
                            <w:r w:rsidRPr="002C12AB">
                              <w:rPr>
                                <w:rFonts w:ascii="宋体"/>
                              </w:rPr>
                              <w:t>86-021-50942278</w:t>
                            </w:r>
                          </w:p>
                          <w:p w:rsidR="00F53B7D" w:rsidRDefault="00F53B7D" w:rsidP="000427AB">
                            <w:pPr>
                              <w:ind w:leftChars="343" w:left="720" w:firstLineChars="50" w:firstLine="105"/>
                              <w:rPr>
                                <w:rFonts w:ascii="宋体"/>
                              </w:rPr>
                            </w:pPr>
                            <w:r>
                              <w:rPr>
                                <w:rFonts w:ascii="宋体"/>
                              </w:rPr>
                              <w:t>电邮：</w:t>
                            </w:r>
                            <w:r w:rsidRPr="00657F91">
                              <w:rPr>
                                <w:rFonts w:ascii="宋体"/>
                              </w:rPr>
                              <w:t>sales@weaver.com.cn</w:t>
                            </w:r>
                            <w:r>
                              <w:rPr>
                                <w:rFonts w:ascii="宋体"/>
                              </w:rPr>
                              <w:t xml:space="preserve"> </w:t>
                            </w:r>
                          </w:p>
                          <w:p w:rsidR="00F53B7D" w:rsidRDefault="00F53B7D" w:rsidP="000427AB">
                            <w:pPr>
                              <w:spacing w:line="360" w:lineRule="auto"/>
                              <w:ind w:left="1"/>
                              <w:rPr>
                                <w:rFonts w:ascii="宋体"/>
                                <w:b/>
                                <w:bCs/>
                              </w:rPr>
                            </w:pPr>
                          </w:p>
                          <w:p w:rsidR="00F53B7D" w:rsidRDefault="00F53B7D" w:rsidP="000427AB">
                            <w:pPr>
                              <w:spacing w:line="264" w:lineRule="auto"/>
                              <w:ind w:left="720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124EE9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margin-left:-24.4pt;margin-top:501.3pt;width:394.5pt;height:179.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" stroked="f">
                <v:textbox>
                  <w:txbxContent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840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</w:p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840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</w:p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840"/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 xml:space="preserve">  </w:t>
                      </w:r>
                    </w:p>
                    <w:p w:rsidR="00F53B7D" w:rsidRDefault="00F53B7D" w:rsidP="000427AB">
                      <w:pPr>
                        <w:tabs>
                          <w:tab w:val="left" w:pos="825"/>
                        </w:tabs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ab/>
                      </w:r>
                      <w:r>
                        <w:rPr>
                          <w:rFonts w:ascii="宋体" w:hint="eastAsia"/>
                        </w:rPr>
                        <w:t>上海泛微网络科技股份有限公司</w:t>
                      </w:r>
                    </w:p>
                    <w:p w:rsidR="00F53B7D" w:rsidRDefault="00F53B7D" w:rsidP="000427AB">
                      <w:pPr>
                        <w:tabs>
                          <w:tab w:val="left" w:pos="825"/>
                        </w:tabs>
                        <w:rPr>
                          <w:rFonts w:ascii="宋体"/>
                        </w:rPr>
                      </w:pPr>
                      <w:r>
                        <w:rPr>
                          <w:rFonts w:ascii="宋体" w:hint="eastAsia"/>
                        </w:rPr>
                        <w:tab/>
                      </w:r>
                      <w:r>
                        <w:rPr>
                          <w:rFonts w:ascii="宋体"/>
                        </w:rPr>
                        <w:t>Weaver Software</w:t>
                      </w:r>
                    </w:p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 w:rsidRPr="00FA217B">
                        <w:rPr>
                          <w:rFonts w:ascii="宋体" w:hint="eastAsia"/>
                        </w:rPr>
                        <w:t>上海·联航路</w:t>
                      </w:r>
                      <w:r w:rsidRPr="00FA217B">
                        <w:rPr>
                          <w:rFonts w:ascii="宋体" w:hint="eastAsia"/>
                        </w:rPr>
                        <w:t>1188</w:t>
                      </w:r>
                      <w:r w:rsidRPr="00FA217B">
                        <w:rPr>
                          <w:rFonts w:ascii="宋体" w:hint="eastAsia"/>
                        </w:rPr>
                        <w:t>号·浦江</w:t>
                      </w:r>
                      <w:proofErr w:type="gramStart"/>
                      <w:r w:rsidRPr="00FA217B">
                        <w:rPr>
                          <w:rFonts w:ascii="宋体" w:hint="eastAsia"/>
                        </w:rPr>
                        <w:t>智谷</w:t>
                      </w:r>
                      <w:r w:rsidRPr="00FA217B">
                        <w:rPr>
                          <w:rFonts w:ascii="宋体" w:hint="eastAsia"/>
                        </w:rPr>
                        <w:t>33</w:t>
                      </w:r>
                      <w:r w:rsidRPr="00FA217B">
                        <w:rPr>
                          <w:rFonts w:ascii="宋体" w:hint="eastAsia"/>
                        </w:rPr>
                        <w:t>号楼泛</w:t>
                      </w:r>
                      <w:proofErr w:type="gramEnd"/>
                      <w:r w:rsidRPr="00FA217B">
                        <w:rPr>
                          <w:rFonts w:ascii="宋体" w:hint="eastAsia"/>
                        </w:rPr>
                        <w:t>微软件大厦</w:t>
                      </w:r>
                    </w:p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邮政编码：</w:t>
                      </w:r>
                      <w:r w:rsidRPr="002C12AB">
                        <w:rPr>
                          <w:rFonts w:ascii="宋体"/>
                        </w:rPr>
                        <w:t>201112</w:t>
                      </w:r>
                    </w:p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电话：</w:t>
                      </w:r>
                      <w:r>
                        <w:rPr>
                          <w:rFonts w:ascii="宋体"/>
                        </w:rPr>
                        <w:t>+</w:t>
                      </w:r>
                      <w:r w:rsidRPr="008F6957">
                        <w:rPr>
                          <w:rFonts w:ascii="宋体"/>
                        </w:rPr>
                        <w:t>86-021-68869298</w:t>
                      </w:r>
                    </w:p>
                    <w:p w:rsidR="00F53B7D" w:rsidRDefault="00F53B7D" w:rsidP="000427AB">
                      <w:pPr>
                        <w:tabs>
                          <w:tab w:val="left" w:pos="1080"/>
                        </w:tabs>
                        <w:ind w:left="1" w:firstLineChars="400" w:firstLine="840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传真：</w:t>
                      </w:r>
                      <w:r>
                        <w:rPr>
                          <w:rFonts w:ascii="宋体"/>
                        </w:rPr>
                        <w:t>+</w:t>
                      </w:r>
                      <w:r w:rsidRPr="002C12AB">
                        <w:rPr>
                          <w:rFonts w:ascii="宋体"/>
                        </w:rPr>
                        <w:t>86-021-50942278</w:t>
                      </w:r>
                    </w:p>
                    <w:p w:rsidR="00F53B7D" w:rsidRDefault="00F53B7D" w:rsidP="000427AB">
                      <w:pPr>
                        <w:ind w:leftChars="343" w:left="720" w:firstLineChars="50" w:firstLine="105"/>
                        <w:rPr>
                          <w:rFonts w:ascii="宋体"/>
                        </w:rPr>
                      </w:pPr>
                      <w:r>
                        <w:rPr>
                          <w:rFonts w:ascii="宋体"/>
                        </w:rPr>
                        <w:t>电邮：</w:t>
                      </w:r>
                      <w:r w:rsidRPr="00657F91">
                        <w:rPr>
                          <w:rFonts w:ascii="宋体"/>
                        </w:rPr>
                        <w:t>sales@weaver.com.cn</w:t>
                      </w:r>
                      <w:r>
                        <w:rPr>
                          <w:rFonts w:ascii="宋体"/>
                        </w:rPr>
                        <w:t xml:space="preserve"> </w:t>
                      </w:r>
                    </w:p>
                    <w:p w:rsidR="00F53B7D" w:rsidRDefault="00F53B7D" w:rsidP="000427AB">
                      <w:pPr>
                        <w:spacing w:line="360" w:lineRule="auto"/>
                        <w:ind w:left="1"/>
                        <w:rPr>
                          <w:rFonts w:ascii="宋体"/>
                          <w:b/>
                          <w:bCs/>
                        </w:rPr>
                      </w:pPr>
                    </w:p>
                    <w:p w:rsidR="00F53B7D" w:rsidRDefault="00F53B7D" w:rsidP="000427AB">
                      <w:pPr>
                        <w:spacing w:line="264" w:lineRule="auto"/>
                        <w:ind w:left="720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2CE93" wp14:editId="26EBB54C">
                <wp:simplePos x="0" y="0"/>
                <wp:positionH relativeFrom="margin">
                  <wp:posOffset>-995968</wp:posOffset>
                </wp:positionH>
                <wp:positionV relativeFrom="paragraph">
                  <wp:posOffset>1535790</wp:posOffset>
                </wp:positionV>
                <wp:extent cx="5951747" cy="228600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1747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3B7D" w:rsidRPr="000427AB" w:rsidRDefault="00F53B7D" w:rsidP="000427AB">
                            <w:pPr>
                              <w:rPr>
                                <w:rFonts w:eastAsia="文鼎新艺体简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中国铁塔</w:t>
                            </w:r>
                            <w:r w:rsidRPr="000427AB"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e-</w:t>
                            </w:r>
                            <w:proofErr w:type="spellStart"/>
                            <w:r w:rsidRPr="000427AB"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cology</w:t>
                            </w:r>
                            <w:proofErr w:type="spellEnd"/>
                            <w:r w:rsidRPr="000427AB">
                              <w:rPr>
                                <w:rFonts w:eastAsia="文鼎新艺体简" w:hint="eastAsia"/>
                                <w:sz w:val="56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协同办公系统项目</w:t>
                            </w:r>
                          </w:p>
                          <w:p w:rsidR="00F53B7D" w:rsidRPr="00EF0ED9" w:rsidRDefault="00F53B7D" w:rsidP="00A664A9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664A9">
                              <w:rPr>
                                <w:rFonts w:ascii="文鼎新艺体简" w:eastAsia="文鼎新艺体简"/>
                                <w:b/>
                                <w:sz w:val="36"/>
                              </w:rPr>
                              <w:t>与拓维</w:t>
                            </w:r>
                            <w:proofErr w:type="gramEnd"/>
                            <w:r w:rsidRPr="00A664A9">
                              <w:rPr>
                                <w:rFonts w:ascii="文鼎新艺体简" w:eastAsia="文鼎新艺体简"/>
                                <w:b/>
                                <w:sz w:val="36"/>
                              </w:rPr>
                              <w:t>OA数据割</w:t>
                            </w:r>
                            <w:proofErr w:type="gramStart"/>
                            <w:r w:rsidRPr="00A664A9">
                              <w:rPr>
                                <w:rFonts w:ascii="文鼎新艺体简" w:eastAsia="文鼎新艺体简"/>
                                <w:b/>
                                <w:sz w:val="36"/>
                              </w:rPr>
                              <w:t>接需求</w:t>
                            </w:r>
                            <w:proofErr w:type="gramEnd"/>
                            <w:r w:rsidRPr="00A664A9">
                              <w:rPr>
                                <w:rFonts w:ascii="文鼎新艺体简" w:eastAsia="文鼎新艺体简"/>
                                <w:b/>
                                <w:sz w:val="36"/>
                              </w:rPr>
                              <w:t>方案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CE93" id="文本框 2" o:spid="_x0000_s1027" type="#_x0000_t202" style="position:absolute;margin-left:-78.4pt;margin-top:120.95pt;width:468.65pt;height:180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" stroked="f">
                <v:textbox>
                  <w:txbxContent>
                    <w:p w:rsidR="00F53B7D" w:rsidRPr="000427AB" w:rsidRDefault="00F53B7D" w:rsidP="000427AB">
                      <w:pPr>
                        <w:rPr>
                          <w:rFonts w:eastAsia="文鼎新艺体简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中国铁塔</w:t>
                      </w:r>
                      <w:r w:rsidRPr="000427AB"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e-</w:t>
                      </w:r>
                      <w:proofErr w:type="spellStart"/>
                      <w:r w:rsidRPr="000427AB"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cology</w:t>
                      </w:r>
                      <w:proofErr w:type="spellEnd"/>
                      <w:r w:rsidRPr="000427AB">
                        <w:rPr>
                          <w:rFonts w:eastAsia="文鼎新艺体简" w:hint="eastAsia"/>
                          <w:sz w:val="56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协同办公系统项目</w:t>
                      </w:r>
                    </w:p>
                    <w:p w:rsidR="00F53B7D" w:rsidRPr="00EF0ED9" w:rsidRDefault="00F53B7D" w:rsidP="00A664A9">
                      <w:pPr>
                        <w:rPr>
                          <w:b/>
                          <w:sz w:val="24"/>
                          <w:szCs w:val="24"/>
                        </w:rPr>
                      </w:pPr>
                      <w:proofErr w:type="gramStart"/>
                      <w:r w:rsidRPr="00A664A9">
                        <w:rPr>
                          <w:rFonts w:ascii="文鼎新艺体简" w:eastAsia="文鼎新艺体简"/>
                          <w:b/>
                          <w:sz w:val="36"/>
                        </w:rPr>
                        <w:t>与拓维</w:t>
                      </w:r>
                      <w:proofErr w:type="gramEnd"/>
                      <w:r w:rsidRPr="00A664A9">
                        <w:rPr>
                          <w:rFonts w:ascii="文鼎新艺体简" w:eastAsia="文鼎新艺体简"/>
                          <w:b/>
                          <w:sz w:val="36"/>
                        </w:rPr>
                        <w:t>OA数据割</w:t>
                      </w:r>
                      <w:proofErr w:type="gramStart"/>
                      <w:r w:rsidRPr="00A664A9">
                        <w:rPr>
                          <w:rFonts w:ascii="文鼎新艺体简" w:eastAsia="文鼎新艺体简"/>
                          <w:b/>
                          <w:sz w:val="36"/>
                        </w:rPr>
                        <w:t>接需求</w:t>
                      </w:r>
                      <w:proofErr w:type="gramEnd"/>
                      <w:r w:rsidRPr="00A664A9">
                        <w:rPr>
                          <w:rFonts w:ascii="文鼎新艺体简" w:eastAsia="文鼎新艺体简"/>
                          <w:b/>
                          <w:sz w:val="36"/>
                        </w:rPr>
                        <w:t>方案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C13051" w:rsidRDefault="00C13051" w:rsidP="000427AB"/>
    <w:p w:rsidR="002641BA" w:rsidRDefault="002641BA" w:rsidP="000427AB"/>
    <w:p w:rsidR="002641BA" w:rsidRPr="006E551D" w:rsidRDefault="002641BA" w:rsidP="002641BA">
      <w:pPr>
        <w:pStyle w:val="1"/>
        <w:numPr>
          <w:ilvl w:val="0"/>
          <w:numId w:val="0"/>
        </w:numPr>
        <w:spacing w:before="0" w:after="0" w:line="240" w:lineRule="auto"/>
        <w:jc w:val="center"/>
        <w:rPr>
          <w:rFonts w:ascii="黑体" w:eastAsia="黑体" w:hAnsi="宋体"/>
          <w:color w:val="000000"/>
          <w:sz w:val="36"/>
          <w:szCs w:val="36"/>
        </w:rPr>
      </w:pPr>
      <w:bookmarkStart w:id="0" w:name="_Toc117764390"/>
      <w:bookmarkStart w:id="1" w:name="_Toc119987483"/>
      <w:bookmarkStart w:id="2" w:name="_Toc191694749"/>
      <w:bookmarkStart w:id="3" w:name="_Toc262544390"/>
      <w:bookmarkStart w:id="4" w:name="_Toc499669981"/>
      <w:bookmarkStart w:id="5" w:name="_Toc500776513"/>
      <w:r>
        <w:rPr>
          <w:rFonts w:ascii="黑体" w:eastAsia="黑体" w:hAnsi="宋体" w:hint="eastAsia"/>
          <w:color w:val="000000"/>
          <w:sz w:val="36"/>
          <w:szCs w:val="36"/>
        </w:rPr>
        <w:t>文档版本控制</w:t>
      </w:r>
      <w:bookmarkEnd w:id="0"/>
      <w:bookmarkEnd w:id="1"/>
      <w:bookmarkEnd w:id="2"/>
      <w:bookmarkEnd w:id="3"/>
      <w:bookmarkEnd w:id="4"/>
      <w:bookmarkEnd w:id="5"/>
    </w:p>
    <w:tbl>
      <w:tblPr>
        <w:tblW w:w="945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64"/>
        <w:gridCol w:w="767"/>
        <w:gridCol w:w="633"/>
        <w:gridCol w:w="983"/>
        <w:gridCol w:w="2517"/>
        <w:gridCol w:w="982"/>
        <w:gridCol w:w="2907"/>
      </w:tblGrid>
      <w:tr w:rsidR="002641BA" w:rsidRPr="009E08F0" w:rsidTr="002641BA">
        <w:trPr>
          <w:trHeight w:val="738"/>
          <w:jc w:val="center"/>
        </w:trPr>
        <w:tc>
          <w:tcPr>
            <w:tcW w:w="9453" w:type="dxa"/>
            <w:gridSpan w:val="7"/>
            <w:tcBorders>
              <w:top w:val="doub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b/>
                <w:color w:val="FFFFFF"/>
                <w:sz w:val="18"/>
                <w:szCs w:val="18"/>
              </w:rPr>
            </w:pPr>
            <w:r w:rsidRPr="009E08F0">
              <w:rPr>
                <w:rFonts w:ascii="Verdana"/>
                <w:b/>
                <w:color w:val="FFFFFF"/>
                <w:sz w:val="18"/>
                <w:szCs w:val="18"/>
              </w:rPr>
              <w:t>文档简要信息：</w:t>
            </w:r>
          </w:p>
        </w:tc>
      </w:tr>
      <w:tr w:rsidR="002641BA" w:rsidRPr="009E08F0" w:rsidTr="00982C2A">
        <w:trPr>
          <w:trHeight w:val="738"/>
          <w:jc w:val="center"/>
        </w:trPr>
        <w:tc>
          <w:tcPr>
            <w:tcW w:w="1431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1BA" w:rsidRPr="009E08F0" w:rsidRDefault="002641BA" w:rsidP="00283B9E">
            <w:pPr>
              <w:pStyle w:val="Tablecolheads"/>
              <w:spacing w:beforeLines="0" w:afterLines="0"/>
              <w:jc w:val="right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 w:hAnsi="Verdana"/>
                <w:sz w:val="18"/>
                <w:szCs w:val="18"/>
              </w:rPr>
              <w:t>文档主题</w:t>
            </w:r>
          </w:p>
        </w:tc>
        <w:tc>
          <w:tcPr>
            <w:tcW w:w="8022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1BA" w:rsidRPr="009E08F0" w:rsidRDefault="00A664A9" w:rsidP="00283B9E">
            <w:pPr>
              <w:rPr>
                <w:rFonts w:ascii="Verdana" w:hAnsi="Verdana"/>
                <w:sz w:val="18"/>
                <w:szCs w:val="18"/>
              </w:rPr>
            </w:pPr>
            <w:r w:rsidRPr="00A664A9">
              <w:rPr>
                <w:rFonts w:ascii="Verdana" w:hAnsi="Verdana" w:hint="eastAsia"/>
                <w:sz w:val="18"/>
                <w:szCs w:val="18"/>
              </w:rPr>
              <w:t>中国铁塔</w:t>
            </w:r>
            <w:r w:rsidRPr="00A664A9">
              <w:rPr>
                <w:rFonts w:ascii="Verdana" w:hAnsi="Verdana"/>
                <w:sz w:val="18"/>
                <w:szCs w:val="18"/>
              </w:rPr>
              <w:t>____</w:t>
            </w:r>
            <w:proofErr w:type="gramStart"/>
            <w:r w:rsidRPr="00A664A9">
              <w:rPr>
                <w:rFonts w:ascii="Verdana" w:hAnsi="Verdana"/>
                <w:sz w:val="18"/>
                <w:szCs w:val="18"/>
              </w:rPr>
              <w:t>泛微</w:t>
            </w:r>
            <w:proofErr w:type="gramEnd"/>
            <w:r w:rsidRPr="00A664A9">
              <w:rPr>
                <w:rFonts w:ascii="Verdana" w:hAnsi="Verdana"/>
                <w:sz w:val="18"/>
                <w:szCs w:val="18"/>
              </w:rPr>
              <w:t>OA</w:t>
            </w:r>
            <w:proofErr w:type="gramStart"/>
            <w:r w:rsidRPr="00A664A9">
              <w:rPr>
                <w:rFonts w:ascii="Verdana" w:hAnsi="Verdana"/>
                <w:sz w:val="18"/>
                <w:szCs w:val="18"/>
              </w:rPr>
              <w:t>与拓</w:t>
            </w:r>
            <w:proofErr w:type="gramEnd"/>
            <w:r w:rsidRPr="00A664A9">
              <w:rPr>
                <w:rFonts w:ascii="Verdana" w:hAnsi="Verdana"/>
                <w:sz w:val="18"/>
                <w:szCs w:val="18"/>
              </w:rPr>
              <w:t>维</w:t>
            </w:r>
            <w:r w:rsidRPr="00A664A9">
              <w:rPr>
                <w:rFonts w:ascii="Verdana" w:hAnsi="Verdana"/>
                <w:sz w:val="18"/>
                <w:szCs w:val="18"/>
              </w:rPr>
              <w:t>OA</w:t>
            </w:r>
            <w:r w:rsidRPr="00A664A9">
              <w:rPr>
                <w:rFonts w:ascii="Verdana" w:hAnsi="Verdana"/>
                <w:sz w:val="18"/>
                <w:szCs w:val="18"/>
              </w:rPr>
              <w:t>数据割</w:t>
            </w:r>
            <w:proofErr w:type="gramStart"/>
            <w:r w:rsidRPr="00A664A9">
              <w:rPr>
                <w:rFonts w:ascii="Verdana" w:hAnsi="Verdana"/>
                <w:sz w:val="18"/>
                <w:szCs w:val="18"/>
              </w:rPr>
              <w:t>接需</w:t>
            </w:r>
            <w:proofErr w:type="gramEnd"/>
            <w:r w:rsidRPr="00A664A9">
              <w:rPr>
                <w:rFonts w:ascii="Verdana" w:hAnsi="Verdana"/>
                <w:sz w:val="18"/>
                <w:szCs w:val="18"/>
              </w:rPr>
              <w:t>求方案</w:t>
            </w:r>
            <w:r w:rsidRPr="00A664A9">
              <w:rPr>
                <w:rFonts w:ascii="Verdana" w:hAnsi="Verdana"/>
                <w:sz w:val="18"/>
                <w:szCs w:val="18"/>
              </w:rPr>
              <w:t>2017-12-10</w:t>
            </w:r>
          </w:p>
        </w:tc>
      </w:tr>
      <w:tr w:rsidR="002641BA" w:rsidRPr="009E08F0" w:rsidTr="00982C2A">
        <w:trPr>
          <w:trHeight w:val="686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1BA" w:rsidRPr="009E08F0" w:rsidRDefault="002641BA" w:rsidP="00283B9E">
            <w:pPr>
              <w:pStyle w:val="Tablecolheads"/>
              <w:spacing w:beforeLines="0" w:afterLines="0"/>
              <w:jc w:val="right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 w:hAnsi="Verdana"/>
                <w:sz w:val="18"/>
                <w:szCs w:val="18"/>
              </w:rPr>
              <w:t>作者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丁文康</w:t>
            </w:r>
          </w:p>
        </w:tc>
      </w:tr>
      <w:tr w:rsidR="002641BA" w:rsidRPr="009E08F0" w:rsidTr="00982C2A">
        <w:trPr>
          <w:trHeight w:val="306"/>
          <w:jc w:val="center"/>
        </w:trPr>
        <w:tc>
          <w:tcPr>
            <w:tcW w:w="1431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1BA" w:rsidRPr="009E08F0" w:rsidRDefault="002641BA" w:rsidP="00283B9E">
            <w:pPr>
              <w:pStyle w:val="Tablecolheads"/>
              <w:spacing w:beforeLines="0" w:afterLines="0"/>
              <w:jc w:val="right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 w:hAnsi="Verdana"/>
                <w:sz w:val="18"/>
                <w:szCs w:val="18"/>
              </w:rPr>
              <w:t>说明</w:t>
            </w:r>
          </w:p>
        </w:tc>
        <w:tc>
          <w:tcPr>
            <w:tcW w:w="80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641BA" w:rsidRPr="009E08F0" w:rsidRDefault="00A664A9" w:rsidP="00283B9E">
            <w:pPr>
              <w:rPr>
                <w:rFonts w:ascii="Verdana" w:hAnsi="Verdana"/>
                <w:sz w:val="18"/>
                <w:szCs w:val="18"/>
              </w:rPr>
            </w:pPr>
            <w:proofErr w:type="gramStart"/>
            <w:r w:rsidRPr="00A664A9">
              <w:rPr>
                <w:rFonts w:ascii="Verdana" w:hAnsi="Verdana"/>
                <w:sz w:val="18"/>
                <w:szCs w:val="18"/>
              </w:rPr>
              <w:t>与拓维</w:t>
            </w:r>
            <w:proofErr w:type="gramEnd"/>
            <w:r w:rsidRPr="00A664A9">
              <w:rPr>
                <w:rFonts w:ascii="Verdana" w:hAnsi="Verdana"/>
                <w:sz w:val="18"/>
                <w:szCs w:val="18"/>
              </w:rPr>
              <w:t>OA</w:t>
            </w:r>
            <w:r w:rsidRPr="00A664A9">
              <w:rPr>
                <w:rFonts w:ascii="Verdana" w:hAnsi="Verdana"/>
                <w:sz w:val="18"/>
                <w:szCs w:val="18"/>
              </w:rPr>
              <w:t>数据割</w:t>
            </w:r>
            <w:proofErr w:type="gramStart"/>
            <w:r w:rsidRPr="00A664A9">
              <w:rPr>
                <w:rFonts w:ascii="Verdana" w:hAnsi="Verdana"/>
                <w:sz w:val="18"/>
                <w:szCs w:val="18"/>
              </w:rPr>
              <w:t>接需</w:t>
            </w:r>
            <w:proofErr w:type="gramEnd"/>
            <w:r w:rsidRPr="00A664A9">
              <w:rPr>
                <w:rFonts w:ascii="Verdana" w:hAnsi="Verdana"/>
                <w:sz w:val="18"/>
                <w:szCs w:val="18"/>
              </w:rPr>
              <w:t>求方案</w:t>
            </w:r>
          </w:p>
        </w:tc>
      </w:tr>
      <w:tr w:rsidR="002641BA" w:rsidRPr="009E08F0" w:rsidTr="00982C2A">
        <w:trPr>
          <w:trHeight w:val="582"/>
          <w:jc w:val="center"/>
        </w:trPr>
        <w:tc>
          <w:tcPr>
            <w:tcW w:w="5564" w:type="dxa"/>
            <w:gridSpan w:val="5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3366FF"/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b/>
                <w:color w:val="FFFFFF"/>
                <w:sz w:val="18"/>
                <w:szCs w:val="18"/>
              </w:rPr>
            </w:pPr>
            <w:r w:rsidRPr="009E08F0">
              <w:rPr>
                <w:rFonts w:ascii="Verdana"/>
                <w:b/>
                <w:color w:val="FFFFFF"/>
                <w:sz w:val="18"/>
                <w:szCs w:val="18"/>
              </w:rPr>
              <w:t>文档版本历史：</w:t>
            </w:r>
          </w:p>
        </w:tc>
        <w:tc>
          <w:tcPr>
            <w:tcW w:w="3889" w:type="dxa"/>
            <w:gridSpan w:val="2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2641BA" w:rsidRPr="009E08F0" w:rsidRDefault="002641BA" w:rsidP="00283B9E">
            <w:pPr>
              <w:rPr>
                <w:rFonts w:ascii="Verdana" w:hAnsi="Verdana"/>
                <w:b/>
                <w:color w:val="FFFFFF"/>
                <w:sz w:val="18"/>
                <w:szCs w:val="18"/>
              </w:rPr>
            </w:pPr>
          </w:p>
        </w:tc>
      </w:tr>
      <w:tr w:rsidR="00982C2A" w:rsidRPr="009E08F0" w:rsidTr="006D4E48">
        <w:trPr>
          <w:trHeight w:val="738"/>
          <w:jc w:val="center"/>
        </w:trPr>
        <w:tc>
          <w:tcPr>
            <w:tcW w:w="664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序号</w:t>
            </w:r>
          </w:p>
        </w:tc>
        <w:tc>
          <w:tcPr>
            <w:tcW w:w="140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日期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版本</w:t>
            </w:r>
          </w:p>
        </w:tc>
        <w:tc>
          <w:tcPr>
            <w:tcW w:w="251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变更说明</w:t>
            </w:r>
          </w:p>
        </w:tc>
        <w:tc>
          <w:tcPr>
            <w:tcW w:w="98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修改人</w:t>
            </w:r>
          </w:p>
        </w:tc>
        <w:tc>
          <w:tcPr>
            <w:tcW w:w="29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999999"/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9E08F0">
              <w:rPr>
                <w:rFonts w:ascii="Verdana"/>
                <w:sz w:val="18"/>
                <w:szCs w:val="18"/>
              </w:rPr>
              <w:t>注释</w:t>
            </w:r>
          </w:p>
        </w:tc>
      </w:tr>
      <w:tr w:rsidR="00982C2A" w:rsidRPr="009E08F0" w:rsidTr="006D4E48">
        <w:trPr>
          <w:trHeight w:val="275"/>
          <w:jc w:val="center"/>
        </w:trPr>
        <w:tc>
          <w:tcPr>
            <w:tcW w:w="6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641BA">
            <w:pPr>
              <w:numPr>
                <w:ilvl w:val="0"/>
                <w:numId w:val="2"/>
              </w:numPr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2</w:t>
            </w:r>
            <w:r>
              <w:rPr>
                <w:rFonts w:ascii="Verdana" w:hAnsi="Verdana"/>
                <w:sz w:val="18"/>
                <w:szCs w:val="18"/>
              </w:rPr>
              <w:t>017-</w:t>
            </w:r>
            <w:r w:rsidR="00A664A9">
              <w:rPr>
                <w:rFonts w:ascii="Verdana" w:hAnsi="Verdana"/>
                <w:sz w:val="18"/>
                <w:szCs w:val="18"/>
              </w:rPr>
              <w:t>12</w:t>
            </w:r>
            <w:r>
              <w:rPr>
                <w:rFonts w:ascii="Verdana" w:hAnsi="Verdana"/>
                <w:sz w:val="18"/>
                <w:szCs w:val="18"/>
              </w:rPr>
              <w:t>-</w:t>
            </w:r>
            <w:r w:rsidR="00A664A9">
              <w:rPr>
                <w:rFonts w:ascii="Verdana" w:hAnsi="Verdana"/>
                <w:sz w:val="18"/>
                <w:szCs w:val="18"/>
              </w:rPr>
              <w:t>1</w:t>
            </w:r>
            <w:r w:rsidR="00EF0ED9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1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="00DC192D">
              <w:rPr>
                <w:rFonts w:ascii="Verdana" w:hAnsi="Verdana"/>
                <w:sz w:val="18"/>
                <w:szCs w:val="18"/>
              </w:rPr>
              <w:t>0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DC192D" w:rsidP="00283B9E">
            <w:pPr>
              <w:ind w:left="102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初版新建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2C2A" w:rsidRPr="009E08F0" w:rsidRDefault="00982C2A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丁文康</w:t>
            </w:r>
          </w:p>
        </w:tc>
        <w:tc>
          <w:tcPr>
            <w:tcW w:w="2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82C2A" w:rsidRPr="009E08F0" w:rsidRDefault="00DC192D" w:rsidP="00283B9E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初版新建</w:t>
            </w:r>
          </w:p>
        </w:tc>
      </w:tr>
    </w:tbl>
    <w:p w:rsidR="002641BA" w:rsidRDefault="002641BA" w:rsidP="000427AB"/>
    <w:p w:rsidR="002641BA" w:rsidRDefault="002641BA" w:rsidP="002641BA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207D5F">
        <w:rPr>
          <w:rFonts w:ascii="微软雅黑" w:eastAsia="微软雅黑" w:hAnsi="微软雅黑" w:hint="eastAsia"/>
          <w:b/>
          <w:sz w:val="28"/>
          <w:szCs w:val="28"/>
        </w:rPr>
        <w:t>说明</w:t>
      </w:r>
    </w:p>
    <w:p w:rsidR="002641BA" w:rsidRPr="00207D5F" w:rsidRDefault="002641BA" w:rsidP="002641BA">
      <w:pPr>
        <w:spacing w:line="360" w:lineRule="auto"/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2641BA" w:rsidRDefault="002641BA" w:rsidP="002641BA">
      <w:pPr>
        <w:pBdr>
          <w:bottom w:val="single" w:sz="12" w:space="1" w:color="auto"/>
        </w:pBdr>
        <w:spacing w:line="360" w:lineRule="auto"/>
      </w:pPr>
      <w:r>
        <w:tab/>
      </w:r>
      <w:r>
        <w:rPr>
          <w:rFonts w:hint="eastAsia"/>
        </w:rPr>
        <w:t>本文档为中国铁塔开发需求范围和需求设计文档。</w:t>
      </w:r>
    </w:p>
    <w:p w:rsidR="002641BA" w:rsidRDefault="002641BA" w:rsidP="002641BA">
      <w:pPr>
        <w:spacing w:line="360" w:lineRule="auto"/>
        <w:ind w:left="180"/>
        <w:rPr>
          <w:sz w:val="16"/>
        </w:rPr>
      </w:pPr>
    </w:p>
    <w:p w:rsidR="002641BA" w:rsidRDefault="002641BA" w:rsidP="002641BA">
      <w:pPr>
        <w:pBdr>
          <w:bottom w:val="single" w:sz="12" w:space="0" w:color="auto"/>
        </w:pBdr>
        <w:spacing w:line="360" w:lineRule="auto"/>
        <w:rPr>
          <w:rFonts w:ascii="微软雅黑" w:eastAsia="微软雅黑" w:hAnsi="微软雅黑"/>
          <w:szCs w:val="21"/>
        </w:rPr>
      </w:pPr>
      <w:r w:rsidRPr="00CA70AD">
        <w:rPr>
          <w:rFonts w:ascii="微软雅黑" w:eastAsia="微软雅黑" w:hAnsi="微软雅黑" w:hint="eastAsia"/>
          <w:b/>
          <w:bCs/>
          <w:szCs w:val="21"/>
        </w:rPr>
        <w:t>声明：</w:t>
      </w:r>
      <w:r w:rsidRPr="00CA70AD">
        <w:rPr>
          <w:rFonts w:ascii="微软雅黑" w:eastAsia="微软雅黑" w:hAnsi="微软雅黑" w:hint="eastAsia"/>
          <w:szCs w:val="21"/>
        </w:rPr>
        <w:t>此文件仅</w:t>
      </w:r>
      <w:proofErr w:type="gramStart"/>
      <w:r w:rsidRPr="00CA70AD">
        <w:rPr>
          <w:rFonts w:ascii="微软雅黑" w:eastAsia="微软雅黑" w:hAnsi="微软雅黑" w:hint="eastAsia"/>
          <w:szCs w:val="21"/>
        </w:rPr>
        <w:t>供贵司内部</w:t>
      </w:r>
      <w:proofErr w:type="gramEnd"/>
      <w:r w:rsidRPr="00CA70AD">
        <w:rPr>
          <w:rFonts w:ascii="微软雅黑" w:eastAsia="微软雅黑" w:hAnsi="微软雅黑" w:hint="eastAsia"/>
          <w:szCs w:val="21"/>
        </w:rPr>
        <w:t>参考，请勿外传。此文件的版权仅限于上海泛微软件有限公司，未经书面许可，任何单位和个人均不以任何方式透露给第三方公司或个人。</w:t>
      </w:r>
    </w:p>
    <w:p w:rsidR="002641BA" w:rsidRPr="00CA70AD" w:rsidRDefault="002641BA" w:rsidP="002641BA">
      <w:pPr>
        <w:pBdr>
          <w:bottom w:val="single" w:sz="12" w:space="0" w:color="auto"/>
        </w:pBdr>
        <w:spacing w:line="360" w:lineRule="auto"/>
        <w:rPr>
          <w:rFonts w:ascii="微软雅黑" w:eastAsia="微软雅黑" w:hAnsi="微软雅黑"/>
          <w:szCs w:val="21"/>
        </w:rPr>
      </w:pPr>
    </w:p>
    <w:p w:rsidR="002641BA" w:rsidRDefault="002641BA" w:rsidP="002641BA">
      <w:pPr>
        <w:spacing w:line="360" w:lineRule="auto"/>
        <w:ind w:left="180"/>
        <w:rPr>
          <w:b/>
          <w:bCs/>
        </w:rPr>
      </w:pPr>
    </w:p>
    <w:p w:rsidR="002641BA" w:rsidRDefault="002641BA" w:rsidP="002641BA">
      <w:pPr>
        <w:pStyle w:val="a7"/>
        <w:spacing w:before="240"/>
        <w:ind w:left="180"/>
        <w:rPr>
          <w:b/>
          <w:bCs/>
          <w:sz w:val="18"/>
        </w:rPr>
      </w:pPr>
    </w:p>
    <w:p w:rsidR="002641BA" w:rsidRPr="0063305B" w:rsidRDefault="002641BA" w:rsidP="002641BA">
      <w:pPr>
        <w:pStyle w:val="a9"/>
        <w:ind w:left="180"/>
        <w:jc w:val="right"/>
        <w:rPr>
          <w:rFonts w:ascii="微软雅黑" w:eastAsia="微软雅黑" w:hAnsi="微软雅黑"/>
          <w:b w:val="0"/>
          <w:bCs w:val="0"/>
          <w:sz w:val="21"/>
          <w:szCs w:val="21"/>
        </w:rPr>
      </w:pPr>
      <w:r w:rsidRPr="0063305B">
        <w:rPr>
          <w:rFonts w:ascii="微软雅黑" w:eastAsia="微软雅黑" w:hAnsi="微软雅黑" w:hint="eastAsia"/>
          <w:b w:val="0"/>
          <w:bCs w:val="0"/>
          <w:sz w:val="21"/>
          <w:szCs w:val="21"/>
        </w:rPr>
        <w:t>泛微软件—协同商务的倡导者！</w:t>
      </w:r>
      <w:r w:rsidRPr="0063305B">
        <w:rPr>
          <w:rFonts w:ascii="微软雅黑" w:eastAsia="微软雅黑" w:hAnsi="微软雅黑"/>
          <w:b w:val="0"/>
          <w:bCs w:val="0"/>
          <w:sz w:val="21"/>
          <w:szCs w:val="21"/>
        </w:rPr>
        <w:br/>
        <w:t>Weaver Software--- A Pioneer of Collaborative Commerce System!</w:t>
      </w:r>
    </w:p>
    <w:p w:rsidR="002641BA" w:rsidRDefault="002641BA" w:rsidP="000427AB"/>
    <w:p w:rsidR="00BC3C5F" w:rsidRDefault="00BC3C5F" w:rsidP="00FC6916"/>
    <w:p w:rsidR="00BC3C5F" w:rsidRDefault="00BC3C5F" w:rsidP="00FC6916"/>
    <w:p w:rsidR="00BC3C5F" w:rsidRDefault="00BC3C5F" w:rsidP="00FC6916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72259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C5F" w:rsidRDefault="00BC3C5F">
          <w:pPr>
            <w:pStyle w:val="TOC"/>
          </w:pPr>
          <w:r>
            <w:rPr>
              <w:lang w:val="zh-CN"/>
            </w:rPr>
            <w:t>目录</w:t>
          </w:r>
        </w:p>
        <w:p w:rsidR="00580B6B" w:rsidRDefault="00BC3C5F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776513" w:history="1">
            <w:r w:rsidR="00580B6B" w:rsidRPr="007C40CD">
              <w:rPr>
                <w:rStyle w:val="af2"/>
                <w:rFonts w:ascii="黑体" w:eastAsia="黑体" w:hAnsi="宋体"/>
                <w:noProof/>
              </w:rPr>
              <w:t>文档版本控制</w:t>
            </w:r>
            <w:r w:rsidR="00580B6B">
              <w:rPr>
                <w:noProof/>
                <w:webHidden/>
              </w:rPr>
              <w:tab/>
            </w:r>
            <w:r w:rsidR="00580B6B">
              <w:rPr>
                <w:noProof/>
                <w:webHidden/>
              </w:rPr>
              <w:fldChar w:fldCharType="begin"/>
            </w:r>
            <w:r w:rsidR="00580B6B">
              <w:rPr>
                <w:noProof/>
                <w:webHidden/>
              </w:rPr>
              <w:instrText xml:space="preserve"> PAGEREF _Toc500776513 \h </w:instrText>
            </w:r>
            <w:r w:rsidR="00580B6B">
              <w:rPr>
                <w:noProof/>
                <w:webHidden/>
              </w:rPr>
            </w:r>
            <w:r w:rsidR="00580B6B">
              <w:rPr>
                <w:noProof/>
                <w:webHidden/>
              </w:rPr>
              <w:fldChar w:fldCharType="separate"/>
            </w:r>
            <w:r w:rsidR="00580B6B">
              <w:rPr>
                <w:noProof/>
                <w:webHidden/>
              </w:rPr>
              <w:t>2</w:t>
            </w:r>
            <w:r w:rsidR="00580B6B"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14" w:history="1">
            <w:r w:rsidRPr="007C40CD">
              <w:rPr>
                <w:rStyle w:val="af2"/>
                <w:noProof/>
              </w:rPr>
              <w:t>一、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40CD">
              <w:rPr>
                <w:rStyle w:val="af2"/>
                <w:noProof/>
              </w:rPr>
              <w:t>单点登录拓维OA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15" w:history="1">
            <w:r w:rsidRPr="007C40CD">
              <w:rPr>
                <w:rStyle w:val="af2"/>
                <w:noProof/>
              </w:rPr>
              <w:t>二、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40CD">
              <w:rPr>
                <w:rStyle w:val="af2"/>
                <w:noProof/>
              </w:rPr>
              <w:t>待办消息推送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16" w:history="1">
            <w:r w:rsidRPr="007C40CD">
              <w:rPr>
                <w:rStyle w:val="af2"/>
                <w:noProof/>
              </w:rPr>
              <w:t>三、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40CD">
              <w:rPr>
                <w:rStyle w:val="af2"/>
                <w:noProof/>
              </w:rPr>
              <w:t>板块导航集成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1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17" w:history="1">
            <w:r w:rsidRPr="007C40CD">
              <w:rPr>
                <w:rStyle w:val="af2"/>
                <w:noProof/>
              </w:rPr>
              <w:t>四、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C40CD">
              <w:rPr>
                <w:rStyle w:val="af2"/>
                <w:noProof/>
              </w:rPr>
              <w:t>数据迁移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18" w:history="1">
            <w:r w:rsidRPr="007C40CD">
              <w:rPr>
                <w:rStyle w:val="af2"/>
                <w:noProof/>
              </w:rPr>
              <w:t>1、同步泛微知识模块目录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19" w:history="1">
            <w:r w:rsidRPr="007C40CD">
              <w:rPr>
                <w:rStyle w:val="af2"/>
                <w:noProof/>
              </w:rPr>
              <w:t>2、泛微OA文档webService接口说明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20" w:history="1">
            <w:r w:rsidRPr="007C40CD">
              <w:rPr>
                <w:rStyle w:val="af2"/>
                <w:noProof/>
              </w:rPr>
              <w:t>3、泛微OA文档存储数据结构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21" w:history="1">
            <w:r w:rsidRPr="007C40CD">
              <w:rPr>
                <w:rStyle w:val="af2"/>
                <w:noProof/>
              </w:rPr>
              <w:t>4、新闻，流程，附件同步方案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22" w:history="1">
            <w:r w:rsidRPr="007C40CD">
              <w:rPr>
                <w:rStyle w:val="af2"/>
                <w:noProof/>
              </w:rPr>
              <w:t>5、新闻模块正文引用的图片等资源同步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0B6B" w:rsidRDefault="00580B6B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00776523" w:history="1">
            <w:r w:rsidRPr="007C40CD">
              <w:rPr>
                <w:rStyle w:val="af2"/>
                <w:noProof/>
              </w:rPr>
              <w:t>6、泛微OA知识模块文档的赋权接口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_Toc500776523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C5F" w:rsidRDefault="00BC3C5F">
          <w:r>
            <w:rPr>
              <w:b/>
              <w:bCs/>
              <w:lang w:val="zh-CN"/>
            </w:rPr>
            <w:fldChar w:fldCharType="end"/>
          </w:r>
        </w:p>
      </w:sdtContent>
    </w:sdt>
    <w:p w:rsidR="00BC3C5F" w:rsidRDefault="00BC3C5F" w:rsidP="00FC6916"/>
    <w:p w:rsidR="00BC3C5F" w:rsidRDefault="00BC3C5F" w:rsidP="00FC6916"/>
    <w:p w:rsidR="00BC3C5F" w:rsidRDefault="00BC3C5F" w:rsidP="00FC6916">
      <w:bookmarkStart w:id="6" w:name="_GoBack"/>
      <w:bookmarkEnd w:id="6"/>
    </w:p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BC3C5F" w:rsidRDefault="00BC3C5F" w:rsidP="00FC6916"/>
    <w:p w:rsidR="00FC6916" w:rsidRDefault="00A664A9" w:rsidP="00811ACF">
      <w:pPr>
        <w:pStyle w:val="ab"/>
        <w:numPr>
          <w:ilvl w:val="0"/>
          <w:numId w:val="8"/>
        </w:numPr>
        <w:jc w:val="both"/>
        <w:rPr>
          <w:noProof/>
        </w:rPr>
      </w:pPr>
      <w:bookmarkStart w:id="7" w:name="_Toc500776514"/>
      <w:r>
        <w:rPr>
          <w:rFonts w:hint="eastAsia"/>
          <w:noProof/>
        </w:rPr>
        <w:t>单点登录拓维OA</w:t>
      </w:r>
      <w:bookmarkEnd w:id="7"/>
    </w:p>
    <w:p w:rsidR="00A664A9" w:rsidRDefault="001F2728" w:rsidP="00A664A9">
      <w:proofErr w:type="gramStart"/>
      <w:r>
        <w:rPr>
          <w:rFonts w:hint="eastAsia"/>
        </w:rPr>
        <w:lastRenderedPageBreak/>
        <w:t>因泛微</w:t>
      </w:r>
      <w:proofErr w:type="gramEnd"/>
      <w:r>
        <w:rPr>
          <w:rFonts w:hint="eastAsia"/>
        </w:rPr>
        <w:t>OA初期上线期间，部分功能需要在拓维（老OA）上进行工作，在两套OA并行阶段，</w:t>
      </w:r>
      <w:proofErr w:type="gramStart"/>
      <w:r>
        <w:rPr>
          <w:rFonts w:hint="eastAsia"/>
        </w:rPr>
        <w:t>泛</w:t>
      </w:r>
      <w:proofErr w:type="gramEnd"/>
      <w:r>
        <w:rPr>
          <w:rFonts w:hint="eastAsia"/>
        </w:rPr>
        <w:t>微OA需在门户页面上</w:t>
      </w:r>
      <w:proofErr w:type="gramStart"/>
      <w:r>
        <w:rPr>
          <w:rFonts w:hint="eastAsia"/>
        </w:rPr>
        <w:t>增加拓</w:t>
      </w:r>
      <w:proofErr w:type="gramEnd"/>
      <w:r>
        <w:rPr>
          <w:rFonts w:hint="eastAsia"/>
        </w:rPr>
        <w:t>维OA的按钮，开发单点登录</w:t>
      </w:r>
      <w:proofErr w:type="gramStart"/>
      <w:r>
        <w:rPr>
          <w:rFonts w:hint="eastAsia"/>
        </w:rPr>
        <w:t>到拓</w:t>
      </w:r>
      <w:proofErr w:type="gramEnd"/>
      <w:r>
        <w:rPr>
          <w:rFonts w:hint="eastAsia"/>
        </w:rPr>
        <w:t>维OA系统。</w:t>
      </w:r>
    </w:p>
    <w:p w:rsidR="00A664A9" w:rsidRPr="001F2728" w:rsidRDefault="001F2728" w:rsidP="00A664A9">
      <w:pPr>
        <w:rPr>
          <w:color w:val="FF0000"/>
        </w:rPr>
      </w:pPr>
      <w:proofErr w:type="gramStart"/>
      <w:r w:rsidRPr="001F2728">
        <w:rPr>
          <w:rFonts w:hint="eastAsia"/>
          <w:color w:val="FF0000"/>
        </w:rPr>
        <w:t>拓维需</w:t>
      </w:r>
      <w:proofErr w:type="gramEnd"/>
      <w:r w:rsidRPr="001F2728">
        <w:rPr>
          <w:rFonts w:hint="eastAsia"/>
          <w:color w:val="FF0000"/>
        </w:rPr>
        <w:t>提供单点登录的URL；</w:t>
      </w:r>
    </w:p>
    <w:p w:rsidR="00A664A9" w:rsidRDefault="00A664A9" w:rsidP="00A664A9">
      <w:pPr>
        <w:pStyle w:val="ab"/>
        <w:numPr>
          <w:ilvl w:val="0"/>
          <w:numId w:val="8"/>
        </w:numPr>
        <w:jc w:val="both"/>
        <w:rPr>
          <w:noProof/>
        </w:rPr>
      </w:pPr>
      <w:bookmarkStart w:id="8" w:name="_Toc500776515"/>
      <w:r>
        <w:rPr>
          <w:rFonts w:hint="eastAsia"/>
          <w:noProof/>
        </w:rPr>
        <w:t>待办消息推送</w:t>
      </w:r>
      <w:bookmarkEnd w:id="8"/>
    </w:p>
    <w:p w:rsidR="0057615C" w:rsidRDefault="0057615C" w:rsidP="00A664A9">
      <w:proofErr w:type="gramStart"/>
      <w:r>
        <w:rPr>
          <w:rFonts w:hint="eastAsia"/>
        </w:rPr>
        <w:t>拓维的</w:t>
      </w:r>
      <w:proofErr w:type="gramEnd"/>
      <w:r>
        <w:rPr>
          <w:rFonts w:hint="eastAsia"/>
        </w:rPr>
        <w:t>待办消息需</w:t>
      </w:r>
      <w:proofErr w:type="gramStart"/>
      <w:r>
        <w:rPr>
          <w:rFonts w:hint="eastAsia"/>
        </w:rPr>
        <w:t>推送到泛</w:t>
      </w:r>
      <w:proofErr w:type="gramEnd"/>
      <w:r>
        <w:rPr>
          <w:rFonts w:hint="eastAsia"/>
        </w:rPr>
        <w:t>微OA进行处理，</w:t>
      </w:r>
      <w:proofErr w:type="gramStart"/>
      <w:r>
        <w:rPr>
          <w:rFonts w:hint="eastAsia"/>
        </w:rPr>
        <w:t>拓维需调用泛微提</w:t>
      </w:r>
      <w:proofErr w:type="gramEnd"/>
      <w:r>
        <w:rPr>
          <w:rFonts w:hint="eastAsia"/>
        </w:rPr>
        <w:t>供的标准</w:t>
      </w:r>
      <w:r>
        <w:t>webservice</w:t>
      </w:r>
      <w:r>
        <w:rPr>
          <w:rFonts w:hint="eastAsia"/>
        </w:rPr>
        <w:t>接口</w:t>
      </w:r>
    </w:p>
    <w:bookmarkStart w:id="9" w:name="_MON_1574507547"/>
    <w:bookmarkEnd w:id="9"/>
    <w:p w:rsidR="0057615C" w:rsidRDefault="0057615C" w:rsidP="00A664A9">
      <w:r>
        <w:object w:dxaOrig="1538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55pt" o:ole="">
            <v:imagedata r:id="rId9" o:title=""/>
          </v:shape>
          <o:OLEObject Type="Embed" ProgID="Word.Document.12" ShapeID="_x0000_i1025" DrawAspect="Icon" ObjectID="_1574518366" r:id="rId10">
            <o:FieldCodes>\s</o:FieldCodes>
          </o:OLEObject>
        </w:object>
      </w:r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0"/>
        <w:gridCol w:w="146"/>
        <w:gridCol w:w="6810"/>
      </w:tblGrid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方法名</w:t>
            </w:r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receiveTodoRequestByJson</w:t>
            </w:r>
            <w:proofErr w:type="spellEnd"/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方法定义</w:t>
            </w:r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接收待办流程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格式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)</w:t>
            </w:r>
          </w:p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param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json</w:t>
            </w:r>
            <w:proofErr w:type="spellEnd"/>
          </w:p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@return</w:t>
            </w:r>
          </w:p>
          <w:p w:rsidR="0057615C" w:rsidRDefault="0057615C" w:rsidP="00F53B7D">
            <w:pP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*/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receiveTodoRequestByJson</w:t>
            </w:r>
            <w:proofErr w:type="spellEnd"/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String</w:t>
            </w:r>
            <w:r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>json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功能说明</w:t>
            </w:r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接收待办流程(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格式)</w:t>
            </w:r>
          </w:p>
        </w:tc>
      </w:tr>
      <w:tr w:rsidR="0057615C" w:rsidTr="00F53B7D">
        <w:tc>
          <w:tcPr>
            <w:tcW w:w="8856" w:type="dxa"/>
            <w:gridSpan w:val="3"/>
            <w:tcBorders>
              <w:bottom w:val="single" w:sz="4" w:space="0" w:color="auto"/>
            </w:tcBorders>
          </w:tcPr>
          <w:p w:rsidR="0057615C" w:rsidRDefault="0057615C" w:rsidP="00F53B7D">
            <w:pPr>
              <w:rPr>
                <w:rFonts w:ascii="Calibri" w:hAnsi="Calibri"/>
              </w:rPr>
            </w:pPr>
          </w:p>
        </w:tc>
      </w:tr>
      <w:tr w:rsidR="0057615C" w:rsidTr="00F53B7D">
        <w:tc>
          <w:tcPr>
            <w:tcW w:w="8856" w:type="dxa"/>
            <w:gridSpan w:val="3"/>
            <w:shd w:val="clear" w:color="auto" w:fill="A6A6A6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参数说明（</w:t>
            </w:r>
            <w:r>
              <w:rPr>
                <w:rFonts w:ascii="Calibri" w:hAnsi="Calibri" w:hint="eastAsia"/>
                <w:b/>
              </w:rPr>
              <w:t>JSON</w:t>
            </w:r>
            <w:r>
              <w:rPr>
                <w:rFonts w:ascii="Calibri" w:hAnsi="Calibri" w:hint="eastAsia"/>
                <w:b/>
              </w:rPr>
              <w:t>结构）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参数名</w:t>
            </w:r>
          </w:p>
        </w:tc>
        <w:tc>
          <w:tcPr>
            <w:tcW w:w="6810" w:type="dxa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说明</w:t>
            </w:r>
          </w:p>
        </w:tc>
      </w:tr>
      <w:tr w:rsidR="0057615C" w:rsidTr="00F53B7D">
        <w:trPr>
          <w:trHeight w:val="90"/>
        </w:trPr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syscode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异构系统标识（详细参数已经发出）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flowid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流程任务id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requestname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标题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workflowname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流程类型名称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nodename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pPr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步骤名称（节点名称）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pcurl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pPr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PC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地址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appurl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pPr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APP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地址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creator</w:t>
            </w:r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创建人（原值-登录名）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createdatetime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创建日期时间</w:t>
            </w:r>
          </w:p>
        </w:tc>
      </w:tr>
      <w:tr w:rsidR="0057615C" w:rsidTr="00F53B7D">
        <w:trPr>
          <w:trHeight w:val="302"/>
        </w:trPr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receiver</w:t>
            </w:r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接收人（原值-登录名）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receivedatetime</w:t>
            </w:r>
            <w:proofErr w:type="spellEnd"/>
          </w:p>
        </w:tc>
        <w:tc>
          <w:tcPr>
            <w:tcW w:w="6810" w:type="dxa"/>
          </w:tcPr>
          <w:p w:rsidR="0057615C" w:rsidRDefault="0057615C" w:rsidP="00F53B7D">
            <w:r>
              <w:rPr>
                <w:rFonts w:hint="eastAsia"/>
              </w:rPr>
              <w:t>接收日期时间</w:t>
            </w:r>
          </w:p>
        </w:tc>
      </w:tr>
      <w:tr w:rsidR="0057615C" w:rsidTr="00F53B7D">
        <w:tc>
          <w:tcPr>
            <w:tcW w:w="2046" w:type="dxa"/>
            <w:gridSpan w:val="2"/>
          </w:tcPr>
          <w:p w:rsidR="0057615C" w:rsidRDefault="0057615C" w:rsidP="00F53B7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6810" w:type="dxa"/>
          </w:tcPr>
          <w:p w:rsidR="0057615C" w:rsidRDefault="0057615C" w:rsidP="00F53B7D">
            <w:pPr>
              <w:rPr>
                <w:rFonts w:ascii="Calibri" w:hAnsi="Calibri"/>
              </w:rPr>
            </w:pPr>
          </w:p>
        </w:tc>
      </w:tr>
      <w:tr w:rsidR="0057615C" w:rsidTr="00F53B7D">
        <w:tc>
          <w:tcPr>
            <w:tcW w:w="8856" w:type="dxa"/>
            <w:gridSpan w:val="3"/>
            <w:shd w:val="clear" w:color="auto" w:fill="A6A6A6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Soup request XML</w:t>
            </w:r>
          </w:p>
        </w:tc>
      </w:tr>
      <w:tr w:rsidR="0057615C" w:rsidTr="00F53B7D">
        <w:tc>
          <w:tcPr>
            <w:tcW w:w="8856" w:type="dxa"/>
            <w:gridSpan w:val="3"/>
          </w:tcPr>
          <w:p w:rsidR="0057615C" w:rsidRDefault="0057615C" w:rsidP="00F53B7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&lt;?xml</w:t>
            </w:r>
            <w:proofErr w:type="gramEnd"/>
            <w:r>
              <w:rPr>
                <w:rFonts w:ascii="Calibri" w:hAnsi="Calibri"/>
              </w:rPr>
              <w:t xml:space="preserve"> version="1.0" encoding="UTF-8"?&gt;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proofErr w:type="gramStart"/>
            <w:r>
              <w:rPr>
                <w:rFonts w:ascii="Calibri" w:hAnsi="Calibri"/>
              </w:rPr>
              <w:t>soapenv:Envelope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xmlns:soapenv</w:t>
            </w:r>
            <w:proofErr w:type="spellEnd"/>
            <w:r>
              <w:rPr>
                <w:rFonts w:ascii="Calibri" w:hAnsi="Calibri"/>
              </w:rPr>
              <w:t xml:space="preserve">="http://schemas.xmlsoap.org/soap/envelope/" </w:t>
            </w:r>
            <w:proofErr w:type="spellStart"/>
            <w:r>
              <w:rPr>
                <w:rFonts w:ascii="Calibri" w:hAnsi="Calibri"/>
              </w:rPr>
              <w:t>xmlns:xsd</w:t>
            </w:r>
            <w:proofErr w:type="spellEnd"/>
            <w:r>
              <w:rPr>
                <w:rFonts w:ascii="Calibri" w:hAnsi="Calibri"/>
              </w:rPr>
              <w:t xml:space="preserve">="http://www.w3.org/2001/XMLSchema" </w:t>
            </w:r>
            <w:proofErr w:type="spellStart"/>
            <w:r>
              <w:rPr>
                <w:rFonts w:ascii="Calibri" w:hAnsi="Calibri"/>
              </w:rPr>
              <w:t>xmlns:xsi</w:t>
            </w:r>
            <w:proofErr w:type="spellEnd"/>
            <w:r>
              <w:rPr>
                <w:rFonts w:ascii="Calibri" w:hAnsi="Calibri"/>
              </w:rPr>
              <w:t>="http://www.w3.org/2001/XMLSchema-instance"&gt;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  <w:t>&lt;</w:t>
            </w:r>
            <w:proofErr w:type="spellStart"/>
            <w:proofErr w:type="gramStart"/>
            <w:r>
              <w:rPr>
                <w:rFonts w:ascii="Calibri" w:hAnsi="Calibri"/>
              </w:rPr>
              <w:t>soapenv:Body</w:t>
            </w:r>
            <w:proofErr w:type="spellEnd"/>
            <w:proofErr w:type="gramEnd"/>
            <w:r>
              <w:rPr>
                <w:rFonts w:ascii="Calibri" w:hAnsi="Calibri"/>
              </w:rPr>
              <w:t>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&lt;</w:t>
            </w:r>
            <w:proofErr w:type="spellStart"/>
            <w:r>
              <w:rPr>
                <w:rFonts w:ascii="Calibri" w:hAnsi="Calibri"/>
              </w:rPr>
              <w:t>receiveTodoRequestByJson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xmlns</w:t>
            </w:r>
            <w:proofErr w:type="spellEnd"/>
            <w:r>
              <w:rPr>
                <w:rFonts w:ascii="Calibri" w:hAnsi="Calibri"/>
              </w:rPr>
              <w:t>="webservices.ofs.weaver.com.cn"&gt;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&lt;in0&gt;{"syscode":"0001","flowid":"A00000000008","requestname":"&amp;#x5458;&amp;#x5DE5;&amp;#x8BF7</w:t>
            </w:r>
            <w:r>
              <w:rPr>
                <w:rFonts w:ascii="Calibri" w:hAnsi="Calibri"/>
              </w:rPr>
              <w:lastRenderedPageBreak/>
              <w:t>;&amp;#x5047;&amp;#x6D41;&amp;#x7A0B;_0001_-1_A00000000008_luffy","workflowname":"&amp;#x5458;&amp;#x5DE5;&amp;#x8BF7;&amp;#x5047;&amp;#x6D41;&amp;#x7A0B;","nodename":"&amp;#x67E5;&amp;#x770B;&amp;#x8282;&amp;#x70B9;","pcurl":"/showtask.aspx?id=A00000000008","appurl":"/showtask.aspx?id=A00000000008","creator":"wld","createdatetime":"2016-03-09 10:10:10","receiver":"luffy","receivedatetime":"2016-03-10 10:10:10"}&lt;/in0&gt;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&lt;/</w:t>
            </w:r>
            <w:proofErr w:type="spellStart"/>
            <w:r>
              <w:rPr>
                <w:rFonts w:ascii="Calibri" w:hAnsi="Calibri"/>
              </w:rPr>
              <w:t>receiveTodoRequestByJson</w:t>
            </w:r>
            <w:proofErr w:type="spellEnd"/>
            <w:r>
              <w:rPr>
                <w:rFonts w:ascii="Calibri" w:hAnsi="Calibri"/>
              </w:rPr>
              <w:t>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  <w:t>&lt;/</w:t>
            </w:r>
            <w:proofErr w:type="spellStart"/>
            <w:proofErr w:type="gramStart"/>
            <w:r>
              <w:rPr>
                <w:rFonts w:ascii="Calibri" w:hAnsi="Calibri"/>
              </w:rPr>
              <w:t>soapenv:Body</w:t>
            </w:r>
            <w:proofErr w:type="spellEnd"/>
            <w:proofErr w:type="gramEnd"/>
            <w:r>
              <w:rPr>
                <w:rFonts w:ascii="Calibri" w:hAnsi="Calibri"/>
              </w:rPr>
              <w:t>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&lt;/</w:t>
            </w:r>
            <w:proofErr w:type="spellStart"/>
            <w:proofErr w:type="gramStart"/>
            <w:r>
              <w:rPr>
                <w:rFonts w:ascii="Calibri" w:hAnsi="Calibri"/>
              </w:rPr>
              <w:t>soapenv:Envelope</w:t>
            </w:r>
            <w:proofErr w:type="spellEnd"/>
            <w:proofErr w:type="gramEnd"/>
            <w:r>
              <w:rPr>
                <w:rFonts w:ascii="Calibri" w:hAnsi="Calibri"/>
              </w:rPr>
              <w:t>&gt;</w:t>
            </w:r>
          </w:p>
        </w:tc>
      </w:tr>
      <w:tr w:rsidR="0057615C" w:rsidTr="00F53B7D">
        <w:tc>
          <w:tcPr>
            <w:tcW w:w="8856" w:type="dxa"/>
            <w:gridSpan w:val="3"/>
            <w:tcBorders>
              <w:bottom w:val="single" w:sz="4" w:space="0" w:color="auto"/>
            </w:tcBorders>
          </w:tcPr>
          <w:p w:rsidR="0057615C" w:rsidRDefault="0057615C" w:rsidP="00F53B7D">
            <w:pPr>
              <w:rPr>
                <w:rFonts w:ascii="Calibri" w:hAnsi="Calibri"/>
              </w:rPr>
            </w:pPr>
          </w:p>
        </w:tc>
      </w:tr>
      <w:tr w:rsidR="0057615C" w:rsidTr="00F53B7D">
        <w:tc>
          <w:tcPr>
            <w:tcW w:w="8856" w:type="dxa"/>
            <w:gridSpan w:val="3"/>
            <w:shd w:val="clear" w:color="auto" w:fill="A6A6A6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返回值说明（</w:t>
            </w:r>
            <w:r>
              <w:rPr>
                <w:rFonts w:ascii="Calibri" w:hAnsi="Calibri" w:hint="eastAsia"/>
                <w:b/>
              </w:rPr>
              <w:t>JSON</w:t>
            </w:r>
            <w:r>
              <w:rPr>
                <w:rFonts w:ascii="Calibri" w:hAnsi="Calibri" w:hint="eastAsia"/>
                <w:b/>
              </w:rPr>
              <w:t>结构）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参数名</w:t>
            </w:r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说明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syscode</w:t>
            </w:r>
            <w:proofErr w:type="spellEnd"/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hint="eastAsia"/>
              </w:rPr>
              <w:t>异构系统标识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dateType</w:t>
            </w:r>
            <w:proofErr w:type="spellEnd"/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数据类型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IsUse</w:t>
            </w:r>
            <w:proofErr w:type="spellEnd"/>
            <w:r>
              <w:rPr>
                <w:rFonts w:ascii="Calibri" w:hAnsi="Calibri" w:hint="eastAsia"/>
              </w:rPr>
              <w:t>：统一待办中心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OtherSys</w:t>
            </w:r>
            <w:proofErr w:type="spellEnd"/>
            <w:r>
              <w:rPr>
                <w:rFonts w:ascii="Calibri" w:hAnsi="Calibri" w:hint="eastAsia"/>
              </w:rPr>
              <w:t>：异构系统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WfType</w:t>
            </w:r>
            <w:proofErr w:type="spellEnd"/>
            <w:r>
              <w:rPr>
                <w:rFonts w:ascii="Calibri" w:hAnsi="Calibri" w:hint="eastAsia"/>
              </w:rPr>
              <w:t>：流程类型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WfData</w:t>
            </w:r>
            <w:proofErr w:type="spellEnd"/>
            <w:r>
              <w:rPr>
                <w:rFonts w:ascii="Calibri" w:hAnsi="Calibri" w:hint="eastAsia"/>
              </w:rPr>
              <w:t>：流程数据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SetParam</w:t>
            </w:r>
            <w:proofErr w:type="spellEnd"/>
            <w:r>
              <w:rPr>
                <w:rFonts w:ascii="Calibri" w:hAnsi="Calibri" w:hint="eastAsia"/>
              </w:rPr>
              <w:t>：参数设置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operType</w:t>
            </w:r>
            <w:proofErr w:type="spellEnd"/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操作类型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AutoNew</w:t>
            </w:r>
            <w:proofErr w:type="spellEnd"/>
            <w:r>
              <w:rPr>
                <w:rFonts w:ascii="Calibri" w:hAnsi="Calibri" w:hint="eastAsia"/>
              </w:rPr>
              <w:tab/>
            </w:r>
            <w:r>
              <w:rPr>
                <w:rFonts w:ascii="Calibri" w:hAnsi="Calibri" w:hint="eastAsia"/>
              </w:rPr>
              <w:t>：自动创建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New</w:t>
            </w:r>
            <w:r>
              <w:rPr>
                <w:rFonts w:ascii="Calibri" w:hAnsi="Calibri" w:hint="eastAsia"/>
              </w:rPr>
              <w:t>：新建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AutoEdit</w:t>
            </w:r>
            <w:proofErr w:type="spellEnd"/>
            <w:r>
              <w:rPr>
                <w:rFonts w:ascii="Calibri" w:hAnsi="Calibri" w:hint="eastAsia"/>
              </w:rPr>
              <w:t>：自动更新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Edit</w:t>
            </w:r>
            <w:r>
              <w:rPr>
                <w:rFonts w:ascii="Calibri" w:hAnsi="Calibri" w:hint="eastAsia"/>
              </w:rPr>
              <w:t>：编辑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Del</w:t>
            </w:r>
            <w:r>
              <w:rPr>
                <w:rFonts w:ascii="Calibri" w:hAnsi="Calibri" w:hint="eastAsia"/>
              </w:rPr>
              <w:t>：删除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Check</w:t>
            </w:r>
            <w:r>
              <w:rPr>
                <w:rFonts w:ascii="Calibri" w:hAnsi="Calibri" w:hint="eastAsia"/>
              </w:rPr>
              <w:t>：检测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Set</w:t>
            </w:r>
            <w:r>
              <w:rPr>
                <w:rFonts w:ascii="Calibri" w:hAnsi="Calibri" w:hint="eastAsia"/>
              </w:rPr>
              <w:t>：设置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hint="eastAsia"/>
              </w:rPr>
              <w:t>operResult</w:t>
            </w:r>
            <w:proofErr w:type="spellEnd"/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操作结果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</w:t>
            </w:r>
            <w:r>
              <w:rPr>
                <w:rFonts w:ascii="Calibri" w:hAnsi="Calibri" w:hint="eastAsia"/>
              </w:rPr>
              <w:t>：成功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0</w:t>
            </w:r>
            <w:r>
              <w:rPr>
                <w:rFonts w:ascii="Calibri" w:hAnsi="Calibri" w:hint="eastAsia"/>
              </w:rPr>
              <w:t>：失败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message</w:t>
            </w:r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错误信息</w:t>
            </w:r>
          </w:p>
        </w:tc>
      </w:tr>
      <w:tr w:rsidR="0057615C" w:rsidTr="00F53B7D">
        <w:tc>
          <w:tcPr>
            <w:tcW w:w="8856" w:type="dxa"/>
            <w:gridSpan w:val="3"/>
            <w:shd w:val="clear" w:color="auto" w:fill="A6A6A6"/>
          </w:tcPr>
          <w:p w:rsidR="0057615C" w:rsidRDefault="0057615C" w:rsidP="00F53B7D">
            <w:pPr>
              <w:rPr>
                <w:rFonts w:ascii="Calibri" w:hAnsi="Calibri"/>
                <w:b/>
              </w:rPr>
            </w:pPr>
            <w:r>
              <w:rPr>
                <w:rFonts w:ascii="Calibri" w:hAnsi="Calibri" w:hint="eastAsia"/>
                <w:b/>
              </w:rPr>
              <w:t>Soup response XML</w:t>
            </w:r>
          </w:p>
        </w:tc>
      </w:tr>
      <w:tr w:rsidR="0057615C" w:rsidTr="00F53B7D">
        <w:tc>
          <w:tcPr>
            <w:tcW w:w="8856" w:type="dxa"/>
            <w:gridSpan w:val="3"/>
          </w:tcPr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&lt;</w:t>
            </w:r>
            <w:proofErr w:type="spellStart"/>
            <w:proofErr w:type="gramStart"/>
            <w:r>
              <w:rPr>
                <w:rFonts w:ascii="Calibri" w:hAnsi="Calibri"/>
              </w:rPr>
              <w:t>soap:Envelope</w:t>
            </w:r>
            <w:proofErr w:type="spellEnd"/>
            <w:proofErr w:type="gram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xmlns:soap</w:t>
            </w:r>
            <w:proofErr w:type="spellEnd"/>
            <w:r>
              <w:rPr>
                <w:rFonts w:ascii="Calibri" w:hAnsi="Calibri"/>
              </w:rPr>
              <w:t xml:space="preserve">="http://schemas.xmlsoap.org/soap/envelope/" </w:t>
            </w:r>
            <w:proofErr w:type="spellStart"/>
            <w:r>
              <w:rPr>
                <w:rFonts w:ascii="Calibri" w:hAnsi="Calibri"/>
              </w:rPr>
              <w:t>xmlns:xsd</w:t>
            </w:r>
            <w:proofErr w:type="spellEnd"/>
            <w:r>
              <w:rPr>
                <w:rFonts w:ascii="Calibri" w:hAnsi="Calibri"/>
              </w:rPr>
              <w:t xml:space="preserve">="http://www.w3.org/2001/XMLSchema" </w:t>
            </w:r>
            <w:proofErr w:type="spellStart"/>
            <w:r>
              <w:rPr>
                <w:rFonts w:ascii="Calibri" w:hAnsi="Calibri"/>
              </w:rPr>
              <w:t>xmlns:xsi</w:t>
            </w:r>
            <w:proofErr w:type="spellEnd"/>
            <w:r>
              <w:rPr>
                <w:rFonts w:ascii="Calibri" w:hAnsi="Calibri"/>
              </w:rPr>
              <w:t>="http://www.w3.org/2001/XMLSchema-instance"&gt;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  <w:t>&lt;</w:t>
            </w:r>
            <w:proofErr w:type="spellStart"/>
            <w:proofErr w:type="gramStart"/>
            <w:r>
              <w:rPr>
                <w:rFonts w:ascii="Calibri" w:hAnsi="Calibri"/>
              </w:rPr>
              <w:t>soap:Body</w:t>
            </w:r>
            <w:proofErr w:type="spellEnd"/>
            <w:proofErr w:type="gramEnd"/>
            <w:r>
              <w:rPr>
                <w:rFonts w:ascii="Calibri" w:hAnsi="Calibri"/>
              </w:rPr>
              <w:t>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&lt;ns</w:t>
            </w:r>
            <w:proofErr w:type="gramStart"/>
            <w:r>
              <w:rPr>
                <w:rFonts w:ascii="Calibri" w:hAnsi="Calibri"/>
              </w:rPr>
              <w:t>1:receiveTodoRequestByJsonResponse</w:t>
            </w:r>
            <w:proofErr w:type="gramEnd"/>
            <w:r>
              <w:rPr>
                <w:rFonts w:ascii="Calibri" w:hAnsi="Calibri"/>
              </w:rPr>
              <w:t xml:space="preserve"> xmlns:ns1="webservices.ofs.weaver.com.cn"&gt;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&lt;ns1:out&gt;{"dataType":"WfData","message":"&amp;#</w:t>
            </w:r>
            <w:proofErr w:type="gramStart"/>
            <w:r>
              <w:rPr>
                <w:rFonts w:ascii="Calibri" w:hAnsi="Calibri"/>
              </w:rPr>
              <w:t>27969;&amp;</w:t>
            </w:r>
            <w:proofErr w:type="gramEnd"/>
            <w:r>
              <w:rPr>
                <w:rFonts w:ascii="Calibri" w:hAnsi="Calibri"/>
              </w:rPr>
              <w:t>#31243;&amp;#25968;&amp;#25454;&amp;#12304;&amp;#21592;&amp;#24037;&amp;#35831;&amp;#20551;&amp;#27969;&amp;#31243;_0001_-1_A00000000008_luffy&amp;#12305;&amp;#24050;&amp;#23384;&amp;#22312;","operResult":"0","operType":"AutoNew","syscode":"0001"}&lt;/ns1:out&gt;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</w:r>
            <w:r>
              <w:rPr>
                <w:rFonts w:ascii="Calibri" w:hAnsi="Calibri"/>
              </w:rPr>
              <w:tab/>
              <w:t>&lt;/ns</w:t>
            </w:r>
            <w:proofErr w:type="gramStart"/>
            <w:r>
              <w:rPr>
                <w:rFonts w:ascii="Calibri" w:hAnsi="Calibri"/>
              </w:rPr>
              <w:t>1:receiveTodoRequestByJsonResponse</w:t>
            </w:r>
            <w:proofErr w:type="gramEnd"/>
            <w:r>
              <w:rPr>
                <w:rFonts w:ascii="Calibri" w:hAnsi="Calibri"/>
              </w:rPr>
              <w:t>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ab/>
              <w:t>&lt;/</w:t>
            </w:r>
            <w:proofErr w:type="spellStart"/>
            <w:proofErr w:type="gramStart"/>
            <w:r>
              <w:rPr>
                <w:rFonts w:ascii="Calibri" w:hAnsi="Calibri"/>
              </w:rPr>
              <w:t>soap:Body</w:t>
            </w:r>
            <w:proofErr w:type="spellEnd"/>
            <w:proofErr w:type="gramEnd"/>
            <w:r>
              <w:rPr>
                <w:rFonts w:ascii="Calibri" w:hAnsi="Calibri"/>
              </w:rPr>
              <w:t>&gt;</w:t>
            </w:r>
          </w:p>
          <w:p w:rsidR="0057615C" w:rsidRDefault="0057615C" w:rsidP="00F53B7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&lt;/</w:t>
            </w:r>
            <w:proofErr w:type="spellStart"/>
            <w:proofErr w:type="gramStart"/>
            <w:r>
              <w:rPr>
                <w:rFonts w:ascii="Calibri" w:hAnsi="Calibri"/>
              </w:rPr>
              <w:t>soap:Envelope</w:t>
            </w:r>
            <w:proofErr w:type="spellEnd"/>
            <w:proofErr w:type="gramEnd"/>
            <w:r>
              <w:rPr>
                <w:rFonts w:ascii="Calibri" w:hAnsi="Calibri"/>
              </w:rPr>
              <w:t>&gt;</w:t>
            </w:r>
          </w:p>
        </w:tc>
      </w:tr>
      <w:tr w:rsidR="0057615C" w:rsidTr="00F53B7D">
        <w:tc>
          <w:tcPr>
            <w:tcW w:w="1900" w:type="dxa"/>
          </w:tcPr>
          <w:p w:rsidR="0057615C" w:rsidRDefault="0057615C" w:rsidP="00F53B7D">
            <w:pPr>
              <w:rPr>
                <w:rFonts w:ascii="Calibri" w:hAnsi="Calibri"/>
              </w:rPr>
            </w:pPr>
          </w:p>
        </w:tc>
        <w:tc>
          <w:tcPr>
            <w:tcW w:w="6956" w:type="dxa"/>
            <w:gridSpan w:val="2"/>
          </w:tcPr>
          <w:p w:rsidR="0057615C" w:rsidRDefault="0057615C" w:rsidP="00F53B7D">
            <w:pPr>
              <w:rPr>
                <w:rFonts w:ascii="Calibri" w:hAnsi="Calibri"/>
              </w:rPr>
            </w:pPr>
          </w:p>
        </w:tc>
      </w:tr>
    </w:tbl>
    <w:p w:rsidR="00A664A9" w:rsidRDefault="00A664A9" w:rsidP="00A664A9"/>
    <w:p w:rsidR="00A664A9" w:rsidRDefault="00A664A9" w:rsidP="00A664A9">
      <w:pPr>
        <w:pStyle w:val="ab"/>
        <w:numPr>
          <w:ilvl w:val="0"/>
          <w:numId w:val="8"/>
        </w:numPr>
        <w:jc w:val="both"/>
        <w:rPr>
          <w:noProof/>
        </w:rPr>
      </w:pPr>
      <w:bookmarkStart w:id="10" w:name="_Toc500776516"/>
      <w:r>
        <w:rPr>
          <w:rFonts w:hint="eastAsia"/>
          <w:noProof/>
        </w:rPr>
        <w:t>板块导航集成</w:t>
      </w:r>
      <w:bookmarkEnd w:id="10"/>
    </w:p>
    <w:p w:rsidR="00A664A9" w:rsidRDefault="0057615C" w:rsidP="00A664A9">
      <w:proofErr w:type="gramStart"/>
      <w:r>
        <w:rPr>
          <w:rFonts w:hint="eastAsia"/>
        </w:rPr>
        <w:t>泛微门户</w:t>
      </w:r>
      <w:proofErr w:type="gramEnd"/>
      <w:r>
        <w:rPr>
          <w:rFonts w:hint="eastAsia"/>
        </w:rPr>
        <w:t>中</w:t>
      </w:r>
      <w:r w:rsidR="00AF4463">
        <w:rPr>
          <w:rFonts w:hint="eastAsia"/>
        </w:rPr>
        <w:t>有导航集成</w:t>
      </w:r>
    </w:p>
    <w:p w:rsidR="00AF4463" w:rsidRPr="00A664A9" w:rsidRDefault="00AF4463" w:rsidP="00A664A9">
      <w:r>
        <w:rPr>
          <w:noProof/>
        </w:rPr>
        <w:drawing>
          <wp:inline distT="0" distB="0" distL="0" distR="0" wp14:anchorId="35196F50" wp14:editId="2BD01C1E">
            <wp:extent cx="2616759" cy="4778734"/>
            <wp:effectExtent l="0" t="0" r="0" b="31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230" cy="4817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4A9" w:rsidRDefault="00AF4463" w:rsidP="00A664A9">
      <w:proofErr w:type="gramStart"/>
      <w:r>
        <w:rPr>
          <w:rFonts w:hint="eastAsia"/>
        </w:rPr>
        <w:t>需拓维</w:t>
      </w:r>
      <w:proofErr w:type="gramEnd"/>
      <w:r>
        <w:rPr>
          <w:rFonts w:hint="eastAsia"/>
        </w:rPr>
        <w:t>OA提供 铁塔论坛，优秀共享案例，模块化项目管理，廉洁教育，辐射科普，</w:t>
      </w:r>
    </w:p>
    <w:p w:rsidR="00A664A9" w:rsidRDefault="00AF4463" w:rsidP="00A664A9">
      <w:r>
        <w:rPr>
          <w:rFonts w:hint="eastAsia"/>
        </w:rPr>
        <w:t>模块的单点登录地址。</w:t>
      </w:r>
    </w:p>
    <w:p w:rsidR="00A664A9" w:rsidRDefault="00A664A9" w:rsidP="00A664A9">
      <w:pPr>
        <w:pStyle w:val="ab"/>
        <w:numPr>
          <w:ilvl w:val="0"/>
          <w:numId w:val="8"/>
        </w:numPr>
        <w:jc w:val="both"/>
        <w:rPr>
          <w:noProof/>
        </w:rPr>
      </w:pPr>
      <w:bookmarkStart w:id="11" w:name="_Toc500776517"/>
      <w:r>
        <w:rPr>
          <w:rFonts w:hint="eastAsia"/>
          <w:noProof/>
        </w:rPr>
        <w:t>数据迁移</w:t>
      </w:r>
      <w:bookmarkEnd w:id="11"/>
    </w:p>
    <w:p w:rsidR="000C3467" w:rsidRDefault="000C3467" w:rsidP="000C3467">
      <w:proofErr w:type="gramStart"/>
      <w:r>
        <w:rPr>
          <w:rFonts w:hint="eastAsia"/>
        </w:rPr>
        <w:t>将</w:t>
      </w:r>
      <w:r w:rsidR="008468A0">
        <w:rPr>
          <w:rFonts w:hint="eastAsia"/>
        </w:rPr>
        <w:t>拓维</w:t>
      </w:r>
      <w:proofErr w:type="gramEnd"/>
      <w:r>
        <w:rPr>
          <w:rFonts w:hint="eastAsia"/>
        </w:rPr>
        <w:t>OA的数据迁移</w:t>
      </w:r>
      <w:proofErr w:type="gramStart"/>
      <w:r>
        <w:rPr>
          <w:rFonts w:hint="eastAsia"/>
        </w:rPr>
        <w:t>到泛</w:t>
      </w:r>
      <w:proofErr w:type="gramEnd"/>
      <w:r>
        <w:rPr>
          <w:rFonts w:hint="eastAsia"/>
        </w:rPr>
        <w:t>微OA知识模块里。</w:t>
      </w:r>
    </w:p>
    <w:p w:rsidR="000C3467" w:rsidRPr="000C3467" w:rsidRDefault="000C3467" w:rsidP="000C3467"/>
    <w:p w:rsidR="00D90ED5" w:rsidRDefault="00110F71" w:rsidP="000C3467">
      <w:pPr>
        <w:pStyle w:val="af"/>
      </w:pPr>
      <w:bookmarkStart w:id="12" w:name="_Toc500776518"/>
      <w:r>
        <w:rPr>
          <w:rFonts w:hint="eastAsia"/>
        </w:rPr>
        <w:t>1、</w:t>
      </w:r>
      <w:r w:rsidR="00D2342F">
        <w:rPr>
          <w:rFonts w:hint="eastAsia"/>
        </w:rPr>
        <w:t>同步</w:t>
      </w:r>
      <w:proofErr w:type="gramStart"/>
      <w:r w:rsidR="000C3467">
        <w:rPr>
          <w:rFonts w:hint="eastAsia"/>
        </w:rPr>
        <w:t>泛微</w:t>
      </w:r>
      <w:r w:rsidR="00D2342F">
        <w:rPr>
          <w:rFonts w:hint="eastAsia"/>
        </w:rPr>
        <w:t>知识</w:t>
      </w:r>
      <w:proofErr w:type="gramEnd"/>
      <w:r w:rsidR="00D2342F">
        <w:rPr>
          <w:rFonts w:hint="eastAsia"/>
        </w:rPr>
        <w:t>模块目录</w:t>
      </w:r>
      <w:bookmarkEnd w:id="12"/>
    </w:p>
    <w:p w:rsidR="00D2342F" w:rsidRDefault="000C3467" w:rsidP="00D90ED5">
      <w:r>
        <w:rPr>
          <w:rFonts w:hint="eastAsia"/>
        </w:rPr>
        <w:t>因数据量过大，双方OA需要统一存放的目录。以用于良好的用户体验。</w:t>
      </w:r>
    </w:p>
    <w:p w:rsidR="000C3467" w:rsidRDefault="000C3467" w:rsidP="00D90ED5">
      <w:proofErr w:type="gramStart"/>
      <w:r>
        <w:rPr>
          <w:rFonts w:hint="eastAsia"/>
        </w:rPr>
        <w:lastRenderedPageBreak/>
        <w:t>泛微</w:t>
      </w:r>
      <w:proofErr w:type="gramEnd"/>
      <w:r>
        <w:rPr>
          <w:rFonts w:hint="eastAsia"/>
        </w:rPr>
        <w:t>OA提供Excel导入目录的功能。</w:t>
      </w:r>
      <w:proofErr w:type="gramStart"/>
      <w:r>
        <w:rPr>
          <w:rFonts w:hint="eastAsia"/>
        </w:rPr>
        <w:t>需拓维</w:t>
      </w:r>
      <w:proofErr w:type="gramEnd"/>
      <w:r>
        <w:rPr>
          <w:rFonts w:hint="eastAsia"/>
        </w:rPr>
        <w:t>OA整理目录的分级以及对应关系，导入成功后，</w:t>
      </w:r>
      <w:proofErr w:type="gramStart"/>
      <w:r>
        <w:rPr>
          <w:rFonts w:hint="eastAsia"/>
        </w:rPr>
        <w:t>泛</w:t>
      </w:r>
      <w:proofErr w:type="gramEnd"/>
      <w:r>
        <w:rPr>
          <w:rFonts w:hint="eastAsia"/>
        </w:rPr>
        <w:t>微OA提供目录的ID和名称的对应关系，为以后数据迁移备用。</w:t>
      </w:r>
    </w:p>
    <w:p w:rsidR="000C3467" w:rsidRDefault="000C3467" w:rsidP="00D90ED5">
      <w:r>
        <w:rPr>
          <w:noProof/>
        </w:rPr>
        <w:drawing>
          <wp:inline distT="0" distB="0" distL="0" distR="0" wp14:anchorId="2D2E9A60" wp14:editId="1362345E">
            <wp:extent cx="5274310" cy="33705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67" w:rsidRDefault="000C3467" w:rsidP="00D90ED5">
      <w:r>
        <w:rPr>
          <w:rFonts w:hint="eastAsia"/>
        </w:rPr>
        <w:t>导入模板详见</w:t>
      </w:r>
    </w:p>
    <w:p w:rsidR="000C3467" w:rsidRDefault="000C3467" w:rsidP="00D90ED5">
      <w:r>
        <w:object w:dxaOrig="1538" w:dyaOrig="1113">
          <v:shape id="_x0000_i1026" type="#_x0000_t75" style="width:77.45pt;height:55.7pt" o:ole="">
            <v:imagedata r:id="rId13" o:title=""/>
          </v:shape>
          <o:OLEObject Type="Embed" ProgID="Excel.Sheet.8" ShapeID="_x0000_i1026" DrawAspect="Icon" ObjectID="_1574518367" r:id="rId14"/>
        </w:object>
      </w:r>
    </w:p>
    <w:p w:rsidR="00D2342F" w:rsidRDefault="00D2342F" w:rsidP="000C3467">
      <w:pPr>
        <w:pStyle w:val="af"/>
      </w:pPr>
      <w:bookmarkStart w:id="13" w:name="_Toc500776519"/>
      <w:r>
        <w:rPr>
          <w:rFonts w:hint="eastAsia"/>
        </w:rPr>
        <w:t>2、</w:t>
      </w:r>
      <w:proofErr w:type="gramStart"/>
      <w:r w:rsidR="000C3467">
        <w:rPr>
          <w:rFonts w:hint="eastAsia"/>
        </w:rPr>
        <w:t>泛微</w:t>
      </w:r>
      <w:proofErr w:type="gramEnd"/>
      <w:r w:rsidR="000C3467">
        <w:rPr>
          <w:rFonts w:hint="eastAsia"/>
        </w:rPr>
        <w:t>OA文档</w:t>
      </w:r>
      <w:proofErr w:type="spellStart"/>
      <w:r w:rsidR="000C3467">
        <w:rPr>
          <w:rFonts w:hint="eastAsia"/>
        </w:rPr>
        <w:t>webService</w:t>
      </w:r>
      <w:proofErr w:type="spellEnd"/>
      <w:r w:rsidR="000C3467">
        <w:rPr>
          <w:rFonts w:hint="eastAsia"/>
        </w:rPr>
        <w:t>接口说明</w:t>
      </w:r>
      <w:bookmarkEnd w:id="13"/>
    </w:p>
    <w:p w:rsidR="00DD50AD" w:rsidRDefault="00DD50AD" w:rsidP="000C3467">
      <w:proofErr w:type="gramStart"/>
      <w:r>
        <w:rPr>
          <w:rFonts w:hint="eastAsia"/>
        </w:rPr>
        <w:t>拓维</w:t>
      </w:r>
      <w:proofErr w:type="gramEnd"/>
      <w:r>
        <w:rPr>
          <w:rFonts w:hint="eastAsia"/>
        </w:rPr>
        <w:t>OA</w:t>
      </w:r>
      <w:proofErr w:type="gramStart"/>
      <w:r>
        <w:rPr>
          <w:rFonts w:hint="eastAsia"/>
        </w:rPr>
        <w:t>调用泛</w:t>
      </w:r>
      <w:proofErr w:type="gramEnd"/>
      <w:r>
        <w:rPr>
          <w:rFonts w:hint="eastAsia"/>
        </w:rPr>
        <w:t>微OA的生成文档接口的时候，需以文档创建账号进行创建。</w:t>
      </w:r>
    </w:p>
    <w:p w:rsidR="00DD50AD" w:rsidRDefault="00DD50AD" w:rsidP="000C3467">
      <w:r>
        <w:rPr>
          <w:rFonts w:hint="eastAsia"/>
        </w:rPr>
        <w:t>文档创建者：有</w:t>
      </w:r>
      <w:proofErr w:type="gramStart"/>
      <w:r>
        <w:rPr>
          <w:rFonts w:hint="eastAsia"/>
        </w:rPr>
        <w:t>泛微项目</w:t>
      </w:r>
      <w:proofErr w:type="gramEnd"/>
      <w:r>
        <w:rPr>
          <w:rFonts w:hint="eastAsia"/>
        </w:rPr>
        <w:t>人员创建的一个默认生成文档的账号，不会在铁塔的业务中被使用。</w:t>
      </w:r>
    </w:p>
    <w:p w:rsidR="00DD50AD" w:rsidRDefault="00DD50AD" w:rsidP="000C3467">
      <w:pPr>
        <w:rPr>
          <w:rFonts w:cs="Courier New"/>
          <w:kern w:val="0"/>
          <w:szCs w:val="21"/>
        </w:rPr>
      </w:pPr>
      <w:r>
        <w:rPr>
          <w:rFonts w:hint="eastAsia"/>
        </w:rPr>
        <w:t>调用接口时，需初始化</w:t>
      </w:r>
      <w:proofErr w:type="spellStart"/>
      <w:r w:rsidRPr="00376BB3">
        <w:rPr>
          <w:rFonts w:cs="Courier New"/>
          <w:kern w:val="0"/>
          <w:szCs w:val="21"/>
        </w:rPr>
        <w:t>DocService</w:t>
      </w:r>
      <w:proofErr w:type="spellEnd"/>
      <w:r>
        <w:rPr>
          <w:rFonts w:cs="Courier New" w:hint="eastAsia"/>
          <w:kern w:val="0"/>
          <w:szCs w:val="21"/>
        </w:rPr>
        <w:t>对象后先调用</w:t>
      </w:r>
      <w:r w:rsidRPr="00376BB3">
        <w:rPr>
          <w:rFonts w:cs="Courier New"/>
          <w:kern w:val="0"/>
          <w:szCs w:val="21"/>
        </w:rPr>
        <w:t>login</w:t>
      </w:r>
      <w:r>
        <w:rPr>
          <w:rFonts w:cs="Courier New" w:hint="eastAsia"/>
          <w:kern w:val="0"/>
          <w:szCs w:val="21"/>
        </w:rPr>
        <w:t>方法获取session码，然后再调用</w:t>
      </w:r>
      <w:proofErr w:type="spellStart"/>
      <w:r>
        <w:rPr>
          <w:rFonts w:cs="Courier New" w:hint="eastAsia"/>
          <w:kern w:val="0"/>
          <w:szCs w:val="21"/>
        </w:rPr>
        <w:t>createDoc</w:t>
      </w:r>
      <w:proofErr w:type="spellEnd"/>
      <w:r>
        <w:rPr>
          <w:rFonts w:cs="Courier New" w:hint="eastAsia"/>
          <w:kern w:val="0"/>
          <w:szCs w:val="21"/>
        </w:rPr>
        <w:t>方法生成文档。</w:t>
      </w:r>
    </w:p>
    <w:p w:rsidR="00DD50AD" w:rsidRDefault="00DD50AD" w:rsidP="000C3467">
      <w:r w:rsidRPr="00376BB3">
        <w:rPr>
          <w:rFonts w:cs="Courier New"/>
          <w:kern w:val="0"/>
          <w:szCs w:val="21"/>
        </w:rPr>
        <w:t>Login</w:t>
      </w:r>
      <w:r>
        <w:rPr>
          <w:rFonts w:cs="Courier New" w:hint="eastAsia"/>
          <w:kern w:val="0"/>
          <w:szCs w:val="21"/>
        </w:rPr>
        <w:t>方法中的账号和密码</w:t>
      </w:r>
      <w:proofErr w:type="gramStart"/>
      <w:r>
        <w:rPr>
          <w:rFonts w:cs="Courier New" w:hint="eastAsia"/>
          <w:kern w:val="0"/>
          <w:szCs w:val="21"/>
        </w:rPr>
        <w:t>由泛微</w:t>
      </w:r>
      <w:proofErr w:type="gramEnd"/>
      <w:r>
        <w:rPr>
          <w:rFonts w:cs="Courier New" w:hint="eastAsia"/>
          <w:kern w:val="0"/>
          <w:szCs w:val="21"/>
        </w:rPr>
        <w:t>OA提供，即为</w:t>
      </w:r>
      <w:r>
        <w:rPr>
          <w:rFonts w:hint="eastAsia"/>
        </w:rPr>
        <w:t>文档创建者的身份（固定账号）</w:t>
      </w:r>
    </w:p>
    <w:p w:rsidR="00F53B7D" w:rsidRDefault="00F53B7D" w:rsidP="000C3467">
      <w:pPr>
        <w:rPr>
          <w:rFonts w:cs="Courier New"/>
          <w:kern w:val="0"/>
          <w:szCs w:val="21"/>
        </w:rPr>
      </w:pPr>
    </w:p>
    <w:p w:rsidR="00F53B7D" w:rsidRPr="00A55035" w:rsidRDefault="00F53B7D" w:rsidP="000C3467">
      <w:pPr>
        <w:rPr>
          <w:rFonts w:cs="Courier New" w:hint="eastAsia"/>
          <w:color w:val="FF0000"/>
          <w:kern w:val="0"/>
          <w:szCs w:val="21"/>
        </w:rPr>
      </w:pPr>
      <w:r w:rsidRPr="00A55035">
        <w:rPr>
          <w:rFonts w:cs="Courier New" w:hint="eastAsia"/>
          <w:color w:val="FF0000"/>
          <w:kern w:val="0"/>
          <w:szCs w:val="21"/>
        </w:rPr>
        <w:t>在生成</w:t>
      </w:r>
      <w:r w:rsidR="00A55035" w:rsidRPr="00A55035">
        <w:rPr>
          <w:rFonts w:cs="Courier New" w:hint="eastAsia"/>
          <w:color w:val="FF0000"/>
          <w:kern w:val="0"/>
          <w:szCs w:val="21"/>
        </w:rPr>
        <w:t>文档的时候，文档正文内容</w:t>
      </w:r>
      <w:proofErr w:type="gramStart"/>
      <w:r w:rsidR="00A55035" w:rsidRPr="00A55035">
        <w:rPr>
          <w:rFonts w:cs="Courier New" w:hint="eastAsia"/>
          <w:color w:val="FF0000"/>
          <w:kern w:val="0"/>
          <w:szCs w:val="21"/>
        </w:rPr>
        <w:t>由拓维</w:t>
      </w:r>
      <w:proofErr w:type="gramEnd"/>
      <w:r w:rsidR="00A55035" w:rsidRPr="00A55035">
        <w:rPr>
          <w:rFonts w:cs="Courier New" w:hint="eastAsia"/>
          <w:color w:val="FF0000"/>
          <w:kern w:val="0"/>
          <w:szCs w:val="21"/>
        </w:rPr>
        <w:t>将DOC转换成HTML格式的字符串，传到</w:t>
      </w:r>
      <w:proofErr w:type="spellStart"/>
      <w:r w:rsidR="00A55035" w:rsidRPr="00A55035">
        <w:rPr>
          <w:rFonts w:cs="Courier New" w:hint="eastAsia"/>
          <w:color w:val="FF0000"/>
          <w:kern w:val="0"/>
          <w:szCs w:val="21"/>
        </w:rPr>
        <w:t>doccontent</w:t>
      </w:r>
      <w:proofErr w:type="spellEnd"/>
      <w:r w:rsidR="00A55035" w:rsidRPr="00A55035">
        <w:rPr>
          <w:rFonts w:cs="Courier New" w:hint="eastAsia"/>
          <w:color w:val="FF0000"/>
          <w:kern w:val="0"/>
          <w:szCs w:val="21"/>
        </w:rPr>
        <w:t>里。</w:t>
      </w:r>
      <w:r w:rsidR="00A55035">
        <w:rPr>
          <w:rFonts w:cs="Courier New" w:hint="eastAsia"/>
          <w:color w:val="FF0000"/>
          <w:kern w:val="0"/>
          <w:szCs w:val="21"/>
        </w:rPr>
        <w:t>（待定）</w:t>
      </w:r>
    </w:p>
    <w:p w:rsidR="00DD50AD" w:rsidRDefault="00DD50AD" w:rsidP="000C3467">
      <w:r>
        <w:rPr>
          <w:noProof/>
        </w:rPr>
        <w:lastRenderedPageBreak/>
        <w:drawing>
          <wp:inline distT="0" distB="0" distL="0" distR="0" wp14:anchorId="5FD9DA12" wp14:editId="14EA964D">
            <wp:extent cx="5274310" cy="48615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0AD" w:rsidRDefault="00BE21CD" w:rsidP="000C3467">
      <w:proofErr w:type="spellStart"/>
      <w:r>
        <w:t>W</w:t>
      </w:r>
      <w:r>
        <w:rPr>
          <w:rFonts w:hint="eastAsia"/>
        </w:rPr>
        <w:t>sdl</w:t>
      </w:r>
      <w:proofErr w:type="spellEnd"/>
      <w:r>
        <w:rPr>
          <w:rFonts w:hint="eastAsia"/>
        </w:rPr>
        <w:t>地址：</w:t>
      </w:r>
      <w:r w:rsidRPr="00BE21CD">
        <w:t>http://123.126.34.165:8081//services/DocService?wsdl</w:t>
      </w:r>
    </w:p>
    <w:p w:rsidR="00DD50AD" w:rsidRDefault="00BE21CD" w:rsidP="000C3467">
      <w:r>
        <w:rPr>
          <w:rFonts w:hint="eastAsia"/>
        </w:rPr>
        <w:t>详细接口说明：</w:t>
      </w:r>
    </w:p>
    <w:bookmarkStart w:id="14" w:name="_MON_1574448699"/>
    <w:bookmarkEnd w:id="14"/>
    <w:p w:rsidR="00DD50AD" w:rsidRPr="000C3467" w:rsidRDefault="00DD50AD" w:rsidP="000C3467">
      <w:r>
        <w:object w:dxaOrig="1538" w:dyaOrig="1113">
          <v:shape id="_x0000_i1027" type="#_x0000_t75" style="width:77.45pt;height:55.7pt" o:ole="">
            <v:imagedata r:id="rId16" o:title=""/>
          </v:shape>
          <o:OLEObject Type="Embed" ProgID="Word.Document.8" ShapeID="_x0000_i1027" DrawAspect="Icon" ObjectID="_1574518368" r:id="rId17">
            <o:FieldCodes>\s</o:FieldCodes>
          </o:OLEObject>
        </w:object>
      </w:r>
    </w:p>
    <w:p w:rsidR="00D2342F" w:rsidRDefault="00D2342F" w:rsidP="000C3467">
      <w:pPr>
        <w:pStyle w:val="af"/>
      </w:pPr>
      <w:bookmarkStart w:id="15" w:name="_Toc500776520"/>
      <w:r>
        <w:rPr>
          <w:rFonts w:hint="eastAsia"/>
        </w:rPr>
        <w:t>3、</w:t>
      </w:r>
      <w:proofErr w:type="gramStart"/>
      <w:r w:rsidR="00BE21CD">
        <w:rPr>
          <w:rFonts w:hint="eastAsia"/>
        </w:rPr>
        <w:t>泛微</w:t>
      </w:r>
      <w:proofErr w:type="gramEnd"/>
      <w:r w:rsidR="00BE21CD">
        <w:rPr>
          <w:rFonts w:hint="eastAsia"/>
        </w:rPr>
        <w:t>OA文档存储数据结构</w:t>
      </w:r>
      <w:bookmarkEnd w:id="15"/>
    </w:p>
    <w:p w:rsidR="00BE21CD" w:rsidRDefault="00BE21CD" w:rsidP="00BE21CD">
      <w:r>
        <w:rPr>
          <w:rFonts w:hint="eastAsia"/>
        </w:rPr>
        <w:t>为</w:t>
      </w:r>
      <w:proofErr w:type="gramStart"/>
      <w:r>
        <w:rPr>
          <w:rFonts w:hint="eastAsia"/>
        </w:rPr>
        <w:t>方便拓维的</w:t>
      </w:r>
      <w:proofErr w:type="gramEnd"/>
      <w:r>
        <w:rPr>
          <w:rFonts w:hint="eastAsia"/>
        </w:rPr>
        <w:t>开发，</w:t>
      </w:r>
      <w:proofErr w:type="gramStart"/>
      <w:r w:rsidR="00831D35">
        <w:rPr>
          <w:rFonts w:hint="eastAsia"/>
        </w:rPr>
        <w:t>提供泛微文</w:t>
      </w:r>
      <w:proofErr w:type="gramEnd"/>
      <w:r w:rsidR="00831D35">
        <w:rPr>
          <w:rFonts w:hint="eastAsia"/>
        </w:rPr>
        <w:t>档的数据库表</w:t>
      </w:r>
    </w:p>
    <w:tbl>
      <w:tblPr>
        <w:tblW w:w="90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7"/>
        <w:gridCol w:w="503"/>
        <w:gridCol w:w="1800"/>
        <w:gridCol w:w="1440"/>
        <w:gridCol w:w="3060"/>
      </w:tblGrid>
      <w:tr w:rsidR="00831D35" w:rsidTr="00F53B7D">
        <w:trPr>
          <w:tblHeader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831D35" w:rsidRPr="002C0AC4" w:rsidRDefault="00831D35" w:rsidP="00F53B7D">
            <w:pPr>
              <w:autoSpaceDE w:val="0"/>
              <w:autoSpaceDN w:val="0"/>
              <w:rPr>
                <w:rFonts w:ascii="宋体" w:hAnsi="宋体"/>
                <w:b/>
                <w:szCs w:val="20"/>
              </w:rPr>
            </w:pPr>
            <w:r w:rsidRPr="002C0AC4">
              <w:rPr>
                <w:rFonts w:ascii="宋体" w:hAnsi="宋体" w:hint="eastAsia"/>
                <w:b/>
                <w:szCs w:val="20"/>
              </w:rPr>
              <w:t>Table</w:t>
            </w:r>
            <w:r>
              <w:rPr>
                <w:rFonts w:ascii="宋体" w:hAnsi="宋体" w:hint="eastAsia"/>
                <w:b/>
                <w:szCs w:val="20"/>
              </w:rPr>
              <w:t xml:space="preserve"> </w:t>
            </w:r>
            <w:r w:rsidRPr="002C0AC4">
              <w:rPr>
                <w:rFonts w:ascii="宋体" w:hAnsi="宋体" w:hint="eastAsia"/>
                <w:b/>
                <w:szCs w:val="20"/>
              </w:rPr>
              <w:t>Name</w:t>
            </w:r>
          </w:p>
        </w:tc>
        <w:tc>
          <w:tcPr>
            <w:tcW w:w="68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831D35" w:rsidRPr="00533229" w:rsidRDefault="00831D35" w:rsidP="00F53B7D">
            <w:pPr>
              <w:autoSpaceDE w:val="0"/>
              <w:autoSpaceDN w:val="0"/>
              <w:rPr>
                <w:rFonts w:ascii="宋体" w:hAnsi="宋体"/>
                <w:b/>
                <w:bCs/>
                <w:snapToGrid w:val="0"/>
                <w:color w:val="000000"/>
                <w:szCs w:val="20"/>
                <w:lang w:eastAsia="en-US"/>
              </w:rPr>
            </w:pPr>
            <w:proofErr w:type="spellStart"/>
            <w:r w:rsidRPr="00533229">
              <w:rPr>
                <w:rFonts w:ascii="宋体" w:hAnsi="宋体"/>
                <w:b/>
                <w:bCs/>
                <w:snapToGrid w:val="0"/>
                <w:color w:val="000000"/>
                <w:szCs w:val="20"/>
                <w:lang w:eastAsia="en-US"/>
              </w:rPr>
              <w:t>DocDetail</w:t>
            </w:r>
            <w:proofErr w:type="spellEnd"/>
          </w:p>
        </w:tc>
      </w:tr>
      <w:tr w:rsidR="00831D35" w:rsidTr="00F53B7D">
        <w:trPr>
          <w:tblHeader/>
        </w:trPr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831D35" w:rsidRPr="002C0AC4" w:rsidRDefault="00831D35" w:rsidP="00F53B7D">
            <w:r w:rsidRPr="002C0AC4">
              <w:rPr>
                <w:rFonts w:hint="eastAsia"/>
                <w:b/>
              </w:rPr>
              <w:t>Table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  <w:t>Comment</w:t>
            </w:r>
          </w:p>
        </w:tc>
        <w:tc>
          <w:tcPr>
            <w:tcW w:w="680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831D35" w:rsidRPr="009E7D80" w:rsidRDefault="00831D35" w:rsidP="00F53B7D">
            <w:pPr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文档信息表</w:t>
            </w:r>
          </w:p>
        </w:tc>
      </w:tr>
      <w:tr w:rsidR="00831D35" w:rsidTr="00F53B7D">
        <w:trPr>
          <w:tblHeader/>
        </w:trPr>
        <w:tc>
          <w:tcPr>
            <w:tcW w:w="907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FFCC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b/>
                <w:bCs/>
                <w:snapToGrid w:val="0"/>
                <w:color w:val="000000"/>
                <w:szCs w:val="20"/>
              </w:rPr>
            </w:pPr>
            <w:r w:rsidRPr="002C0AC4">
              <w:rPr>
                <w:rFonts w:hint="eastAsia"/>
                <w:b/>
              </w:rPr>
              <w:t>Table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宋体" w:hAnsi="宋体"/>
                <w:szCs w:val="20"/>
                <w:lang w:eastAsia="en-US"/>
              </w:rPr>
              <w:fldChar w:fldCharType="begin"/>
            </w:r>
            <w:r>
              <w:rPr>
                <w:rFonts w:ascii="宋体" w:hAnsi="宋体"/>
                <w:szCs w:val="20"/>
                <w:lang w:eastAsia="en-US"/>
              </w:rPr>
              <w:instrText>tc  \l 2 "Column(s) of \"Base_FreeField\" Table"</w:instrText>
            </w:r>
            <w:r>
              <w:rPr>
                <w:rFonts w:ascii="宋体" w:hAnsi="宋体"/>
                <w:szCs w:val="20"/>
                <w:lang w:eastAsia="en-US"/>
              </w:rPr>
              <w:fldChar w:fldCharType="end"/>
            </w:r>
            <w:r>
              <w:rPr>
                <w:rFonts w:ascii="宋体" w:hAnsi="宋体"/>
                <w:b/>
                <w:bCs/>
                <w:snapToGrid w:val="0"/>
                <w:color w:val="000000"/>
                <w:szCs w:val="20"/>
                <w:lang w:eastAsia="en-US"/>
              </w:rPr>
              <w:t>Columns</w:t>
            </w:r>
          </w:p>
        </w:tc>
      </w:tr>
      <w:tr w:rsidR="00831D35" w:rsidTr="00F53B7D">
        <w:trPr>
          <w:tblHeader/>
        </w:trPr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  <w:t>Name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  <w:t>Datatype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  <w:t>Null Option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4B1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b/>
                <w:bCs/>
                <w:snapToGrid w:val="0"/>
                <w:color w:val="000000"/>
                <w:szCs w:val="16"/>
                <w:lang w:eastAsia="en-US"/>
              </w:rPr>
              <w:t>Comment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NOT 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C21E7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 ,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由</w:t>
            </w: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SequenceIndex</w:t>
            </w:r>
            <w:proofErr w:type="spell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表得到，对应“</w:t>
            </w:r>
            <w:proofErr w:type="spellStart"/>
            <w:r w:rsidRPr="00C21E7B">
              <w:rPr>
                <w:rFonts w:ascii="宋体" w:hAnsi="宋体"/>
                <w:snapToGrid w:val="0"/>
                <w:color w:val="000000"/>
                <w:szCs w:val="16"/>
              </w:rPr>
              <w:t>docid</w:t>
            </w:r>
            <w:proofErr w:type="spell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”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docsubject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varchar(</w:t>
            </w:r>
            <w:proofErr w:type="gramEnd"/>
            <w:r>
              <w:rPr>
                <w:rFonts w:ascii="宋体" w:hAnsi="宋体" w:hint="eastAsia"/>
                <w:snapToGrid w:val="0"/>
                <w:color w:val="0000FF"/>
                <w:szCs w:val="16"/>
              </w:rPr>
              <w:t>4</w:t>
            </w:r>
            <w:r w:rsidRPr="00C46B2F">
              <w:rPr>
                <w:rFonts w:ascii="宋体" w:hAnsi="宋体" w:hint="eastAsia"/>
                <w:snapToGrid w:val="0"/>
                <w:color w:val="0000FF"/>
                <w:szCs w:val="16"/>
              </w:rPr>
              <w:t>0</w:t>
            </w:r>
            <w:r w:rsidRPr="00C46B2F">
              <w:rPr>
                <w:rFonts w:ascii="宋体" w:hAnsi="宋体"/>
                <w:snapToGrid w:val="0"/>
                <w:color w:val="0000FF"/>
                <w:szCs w:val="16"/>
                <w:lang w:eastAsia="en-US"/>
              </w:rPr>
              <w:t>0</w:t>
            </w: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E7DC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7E7DC8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文档标题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doccode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VARCHAR(</w:t>
            </w:r>
            <w:proofErr w:type="gramEnd"/>
            <w:r w:rsidRPr="00C46B2F">
              <w:rPr>
                <w:rFonts w:ascii="宋体" w:hAnsi="宋体" w:hint="eastAsia"/>
                <w:snapToGrid w:val="0"/>
                <w:color w:val="0000FF"/>
                <w:szCs w:val="16"/>
              </w:rPr>
              <w:t>20</w:t>
            </w:r>
            <w:r w:rsidRPr="00C46B2F">
              <w:rPr>
                <w:rFonts w:ascii="宋体" w:hAnsi="宋体"/>
                <w:snapToGrid w:val="0"/>
                <w:color w:val="0000FF"/>
                <w:szCs w:val="16"/>
                <w:lang w:eastAsia="en-US"/>
              </w:rPr>
              <w:t>0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文档编号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lastRenderedPageBreak/>
              <w:t>docpublishtype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C9614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</w:rPr>
            </w:pPr>
            <w:r w:rsidRPr="00C9614B">
              <w:rPr>
                <w:rFonts w:ascii="Verdana" w:hAnsi="Verdana"/>
              </w:rPr>
              <w:t>新闻类型</w:t>
            </w:r>
          </w:p>
          <w:p w:rsidR="00831D35" w:rsidRPr="00C9614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</w:rPr>
            </w:pPr>
            <w:r w:rsidRPr="00C9614B">
              <w:rPr>
                <w:rFonts w:ascii="宋体" w:hAnsi="宋体" w:hint="eastAsia"/>
                <w:snapToGrid w:val="0"/>
                <w:color w:val="000000"/>
              </w:rPr>
              <w:t>1: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C9614B">
              <w:rPr>
                <w:rFonts w:ascii="Verdana" w:hAnsi="Verdana"/>
              </w:rPr>
              <w:t>文档</w:t>
            </w:r>
          </w:p>
          <w:p w:rsidR="00831D35" w:rsidRPr="00C9614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</w:rPr>
            </w:pPr>
            <w:r w:rsidRPr="00C9614B">
              <w:rPr>
                <w:rFonts w:ascii="宋体" w:hAnsi="宋体" w:hint="eastAsia"/>
                <w:snapToGrid w:val="0"/>
                <w:color w:val="000000"/>
              </w:rPr>
              <w:t>2</w:t>
            </w:r>
            <w:r>
              <w:rPr>
                <w:rFonts w:ascii="宋体" w:hAnsi="宋体" w:hint="eastAsia"/>
                <w:snapToGrid w:val="0"/>
                <w:color w:val="000000"/>
              </w:rPr>
              <w:t>：</w:t>
            </w:r>
            <w:r w:rsidRPr="00C9614B">
              <w:rPr>
                <w:rFonts w:ascii="Verdana" w:hAnsi="Verdana"/>
              </w:rPr>
              <w:t>主页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C9614B">
              <w:rPr>
                <w:rFonts w:ascii="宋体" w:hAnsi="宋体" w:hint="eastAsia"/>
                <w:snapToGrid w:val="0"/>
                <w:color w:val="000000"/>
              </w:rPr>
              <w:t>3</w:t>
            </w:r>
            <w:r>
              <w:rPr>
                <w:rFonts w:ascii="宋体" w:hAnsi="宋体" w:hint="eastAsia"/>
                <w:snapToGrid w:val="0"/>
                <w:color w:val="000000"/>
              </w:rPr>
              <w:t>：</w:t>
            </w:r>
            <w:r w:rsidRPr="00C9614B">
              <w:rPr>
                <w:rFonts w:ascii="Verdana" w:hAnsi="Verdana"/>
              </w:rPr>
              <w:t>标题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docedition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文档版本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237D0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7237D0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doceditionid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 w:rsidRPr="00BE3AEF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文档版本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docstatus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文档状态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0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草稿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1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生效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/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正常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(</w:t>
            </w:r>
            <w:r w:rsidRPr="0081274E">
              <w:rPr>
                <w:rFonts w:ascii="宋体" w:hAnsi="宋体" w:hint="eastAsia"/>
                <w:snapToGrid w:val="0"/>
                <w:color w:val="000000"/>
                <w:szCs w:val="16"/>
              </w:rPr>
              <w:t>不需要审批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，归档重新打开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)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2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 xml:space="preserve"> 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生效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/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正常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(</w:t>
            </w:r>
            <w:r w:rsidRPr="0081274E">
              <w:rPr>
                <w:rFonts w:ascii="宋体" w:hAnsi="宋体" w:hint="eastAsia"/>
                <w:snapToGrid w:val="0"/>
                <w:color w:val="000000"/>
                <w:szCs w:val="16"/>
              </w:rPr>
              <w:t>审批后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,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发布后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)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3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审批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4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退回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(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草稿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)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5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归档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6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待发布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7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失效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8</w:t>
            </w: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:</w:t>
            </w:r>
            <w:r w:rsidRPr="00BE3AEF">
              <w:rPr>
                <w:rFonts w:ascii="宋体" w:hAnsi="宋体"/>
                <w:snapToGrid w:val="0"/>
                <w:color w:val="000000"/>
                <w:szCs w:val="16"/>
              </w:rPr>
              <w:t>作废</w:t>
            </w:r>
          </w:p>
          <w:p w:rsidR="00831D35" w:rsidRPr="00984BEC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FF"/>
                <w:szCs w:val="16"/>
              </w:rPr>
            </w:pPr>
            <w:r w:rsidRPr="00984BEC">
              <w:rPr>
                <w:rFonts w:ascii="宋体" w:hAnsi="宋体" w:hint="eastAsia"/>
                <w:snapToGrid w:val="0"/>
                <w:color w:val="0000FF"/>
                <w:szCs w:val="16"/>
              </w:rPr>
              <w:t>9:</w:t>
            </w:r>
            <w:r w:rsidRPr="00984BEC">
              <w:rPr>
                <w:rFonts w:ascii="宋体" w:hAnsi="宋体" w:hint="eastAsia"/>
                <w:snapToGrid w:val="0"/>
                <w:color w:val="0000FF"/>
                <w:szCs w:val="16"/>
              </w:rPr>
              <w:t>流程草稿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trike/>
                <w:snapToGrid w:val="0"/>
                <w:color w:val="000000"/>
              </w:rPr>
            </w:pPr>
            <w:r>
              <w:rPr>
                <w:rFonts w:ascii="宋体" w:hAnsi="宋体" w:hint="eastAsia"/>
                <w:strike/>
                <w:snapToGrid w:val="0"/>
                <w:color w:val="000000"/>
              </w:rPr>
              <w:t>(</w:t>
            </w:r>
            <w:r>
              <w:rPr>
                <w:rFonts w:ascii="宋体" w:hAnsi="宋体" w:hint="eastAsia"/>
                <w:strike/>
                <w:snapToGrid w:val="0"/>
                <w:color w:val="000000"/>
              </w:rPr>
              <w:t>改造前设置：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trike/>
                <w:snapToGrid w:val="0"/>
                <w:color w:val="000000"/>
              </w:rPr>
            </w:pP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0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：草稿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trike/>
                <w:snapToGrid w:val="0"/>
                <w:color w:val="000000"/>
              </w:rPr>
            </w:pP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1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：正常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-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不需要审批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trike/>
                <w:snapToGrid w:val="0"/>
                <w:color w:val="000000"/>
              </w:rPr>
            </w:pP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2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：正常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-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审批后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trike/>
                <w:snapToGrid w:val="0"/>
                <w:color w:val="000000"/>
              </w:rPr>
            </w:pP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3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：打开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-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待审批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/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重新打开</w:t>
            </w:r>
          </w:p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trike/>
                <w:snapToGrid w:val="0"/>
                <w:color w:val="000000"/>
              </w:rPr>
            </w:pP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4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：退回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5</w:t>
            </w:r>
            <w:r w:rsidRPr="00BE3AEF">
              <w:rPr>
                <w:rFonts w:ascii="宋体" w:hAnsi="宋体" w:hint="eastAsia"/>
                <w:strike/>
                <w:snapToGrid w:val="0"/>
                <w:color w:val="000000"/>
              </w:rPr>
              <w:t>：归档</w:t>
            </w:r>
            <w:r>
              <w:rPr>
                <w:rFonts w:ascii="宋体" w:hAnsi="宋体" w:hint="eastAsia"/>
                <w:strike/>
                <w:snapToGrid w:val="0"/>
                <w:color w:val="000000"/>
              </w:rPr>
              <w:t>)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maincategory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文档主目录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subcategory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文档分目录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seccategory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文档子目录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ownerid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文档拥有者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E3073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E3073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ownerType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</w:rPr>
              <w:t>C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har(</w:t>
            </w:r>
            <w:proofErr w:type="gram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E3073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5E3073">
              <w:rPr>
                <w:rFonts w:ascii="宋体" w:hAnsi="宋体" w:hint="eastAsia"/>
                <w:snapToGrid w:val="0"/>
                <w:color w:val="000000"/>
                <w:szCs w:val="16"/>
              </w:rPr>
              <w:t>文档拥有者类型（</w:t>
            </w:r>
            <w:r w:rsidRPr="005E3073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5E3073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5E3073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5E3073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docdepartmentid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文档创建者所在部门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doclangurage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tinyint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文档语言</w:t>
            </w:r>
          </w:p>
        </w:tc>
      </w:tr>
      <w:tr w:rsidR="00831D35" w:rsidTr="00F53B7D">
        <w:trPr>
          <w:trHeight w:val="196"/>
        </w:trPr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keyword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varchar(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255)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关键字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用户类型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：人力资源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2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：客户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doccreaterid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文档创建者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lastRenderedPageBreak/>
              <w:t>docCreaterType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 w:cs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文档创建者类型（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doccreatedate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文档创建日期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doccreatetime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文档创建时间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doclastmoduserid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文档最后修改者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docLastModUserType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 w:cs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文档最后修改者类型（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doclastmodtime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文档最后修改时间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doclastmoddate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文档最后修改日期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docapproveuserid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文档审批者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id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docApproveUserType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文档审批者类型（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docapprovedate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文档审批日期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docapprovetime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文档审批时间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docvaliduserid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生效</w:t>
            </w:r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操作人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docValidUserType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生效操作人类型（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docvaliddate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生效</w:t>
            </w:r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docvalidtime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生效</w:t>
            </w:r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docinvaluserid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失效操作人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docInvalUserType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失效操作人类型（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docinvaldate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失效日期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docinvaltime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失效时间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docarchiveuserid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文档归档者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docArchiveUserType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文档归档者类型（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docarchivetime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文档归档时间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docarchivedate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文档归档日期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doccanceluserid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作废操作人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docCancelUserType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作废操作人类型（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doccanceldate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作废日期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doccanceltime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作废时间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p</w:t>
            </w:r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ubuserid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发布</w:t>
            </w:r>
            <w:r w:rsidRPr="00F01B1D"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操作人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docPubUserType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 w:cs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发布操作人类型（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cs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p</w:t>
            </w:r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ub</w:t>
            </w: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发布</w:t>
            </w:r>
            <w:r w:rsidRPr="00F01B1D"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lastRenderedPageBreak/>
              <w:t>doc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p</w:t>
            </w:r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ub</w:t>
            </w: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发布</w:t>
            </w:r>
            <w:r w:rsidRPr="00F01B1D">
              <w:rPr>
                <w:rFonts w:ascii="宋体" w:hAnsi="宋体" w:cs="宋体" w:hint="eastAsia"/>
                <w:snapToGrid w:val="0"/>
                <w:color w:val="000000"/>
                <w:szCs w:val="16"/>
                <w:lang w:eastAsia="en-US"/>
              </w:rPr>
              <w:t>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d</w:t>
            </w:r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ocreopenuserid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重新打开</w:t>
            </w:r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操作人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 w:rsidRPr="003137AD">
              <w:rPr>
                <w:rFonts w:ascii="宋体" w:hAnsi="宋体"/>
                <w:snapToGrid w:val="0"/>
                <w:color w:val="000000"/>
                <w:szCs w:val="16"/>
              </w:rPr>
              <w:t>docReopenUserType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3137A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重新打开操作人类型（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2</w:t>
            </w:r>
            <w:r w:rsidRPr="003137AD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d</w:t>
            </w:r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ocreopendate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重新打开</w:t>
            </w:r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日期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D215C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docreopentime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F01B1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F01B1D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重新打开</w:t>
            </w:r>
            <w:r w:rsidRPr="00F01B1D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时间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0F06B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0F06BB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checkOutStatus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0F06B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 w:rsidRPr="000F06BB">
              <w:rPr>
                <w:rFonts w:ascii="宋体" w:hAnsi="宋体"/>
                <w:snapToGrid w:val="0"/>
                <w:color w:val="000000"/>
                <w:szCs w:val="16"/>
              </w:rPr>
              <w:t>char(</w:t>
            </w:r>
            <w:proofErr w:type="gramEnd"/>
            <w:r w:rsidRPr="000F06BB">
              <w:rPr>
                <w:rFonts w:ascii="宋体" w:hAnsi="宋体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ED17F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FF"/>
                <w:szCs w:val="16"/>
              </w:rPr>
            </w:pP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签出状态</w:t>
            </w: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 xml:space="preserve">  </w:t>
            </w:r>
          </w:p>
          <w:p w:rsidR="00831D35" w:rsidRPr="00ED17F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FF"/>
                <w:szCs w:val="16"/>
              </w:rPr>
            </w:pP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1</w:t>
            </w: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：自动签出，</w:t>
            </w:r>
          </w:p>
          <w:p w:rsidR="00831D35" w:rsidRPr="00ED17FD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FF"/>
                <w:szCs w:val="16"/>
              </w:rPr>
            </w:pP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2</w:t>
            </w: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：强制签出，</w:t>
            </w:r>
          </w:p>
          <w:p w:rsidR="00831D35" w:rsidRPr="000F06BB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0</w:t>
            </w:r>
            <w:r w:rsidRPr="00ED17FD">
              <w:rPr>
                <w:rFonts w:ascii="宋体" w:hAnsi="宋体" w:hint="eastAsia"/>
                <w:snapToGrid w:val="0"/>
                <w:color w:val="0000FF"/>
                <w:szCs w:val="16"/>
              </w:rPr>
              <w:t>或其它：未签出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116028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checkOutUserId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签出用户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116028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checkOutUserType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char(</w:t>
            </w:r>
            <w:proofErr w:type="gramEnd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签出用户类型</w:t>
            </w: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 1:</w:t>
            </w: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内部用户，</w:t>
            </w: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2</w:t>
            </w: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：外部用户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116028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checkOutDate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char(</w:t>
            </w:r>
            <w:proofErr w:type="gramEnd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签出日期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116028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checkOutTime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char(</w:t>
            </w:r>
            <w:proofErr w:type="gramEnd"/>
            <w:r w:rsidRPr="00116028">
              <w:rPr>
                <w:rFonts w:ascii="宋体" w:hAnsi="宋体"/>
                <w:snapToGrid w:val="0"/>
                <w:color w:val="000000"/>
                <w:szCs w:val="16"/>
              </w:rPr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16028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116028">
              <w:rPr>
                <w:rFonts w:ascii="宋体" w:hAnsi="宋体" w:hint="eastAsia"/>
                <w:snapToGrid w:val="0"/>
                <w:color w:val="000000"/>
                <w:szCs w:val="16"/>
              </w:rPr>
              <w:t>签出时间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maindoc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主文档</w:t>
            </w:r>
            <w:proofErr w:type="spellEnd"/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B12C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4B12C9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invalidationDate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char(</w:t>
            </w:r>
            <w:proofErr w:type="gram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失效日期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237D0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15863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ishistory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是否历史</w:t>
            </w:r>
            <w:proofErr w:type="spell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(1: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是，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：否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)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237D0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F00283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approvetype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BE3AEF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审批类型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(1: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生效审批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,2: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失效审批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)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readoptercanprint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BE3AEF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BE3AEF">
              <w:rPr>
                <w:rFonts w:ascii="宋体" w:hAnsi="宋体" w:hint="eastAsia"/>
                <w:snapToGrid w:val="0"/>
                <w:color w:val="000000"/>
                <w:szCs w:val="16"/>
              </w:rPr>
              <w:t>允许只读操作人打印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不允许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允许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financerefenceid2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文档中选择的财务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-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参考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id2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accessorycount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附件数量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replaydoccount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回复文档的数量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assetid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parentids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varchar(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255)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文档父节点字符串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docno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varchar(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100)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文档归档号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docapprovable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是否需要审批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0: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否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docreplyable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可否回复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0: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否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isreply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是否回复文档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0: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否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replydocid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回复文件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doctype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文档种类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financerefenceid1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文档中选择的财务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-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参考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id1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crmid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CRM 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hrmresid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文档中选择的人力资源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itemmaincategoryid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文档中选择的物品种类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lastRenderedPageBreak/>
              <w:t>projectid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文档中选择的项目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financeid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文档中选择的财务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-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交易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docsharetype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char(</w:t>
            </w:r>
            <w:proofErr w:type="gramEnd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文档共享种类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0:</w:t>
            </w:r>
            <w:proofErr w:type="gram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不</w:t>
            </w:r>
            <w:proofErr w:type="gram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共享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所有人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2: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本部门员工</w:t>
            </w:r>
          </w:p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3: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角色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doccontent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text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文档内容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 xml:space="preserve">  HTML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格式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itemid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文档中选择的物品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shareroleid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共享角色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C1594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C1594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cancopy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char(</w:t>
            </w:r>
            <w:proofErr w:type="gram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是否可以拷贝（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、是；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、否）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C1594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C1594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canremind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char(</w:t>
            </w:r>
            <w:proofErr w:type="gram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回复是否提醒（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、是；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、否）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C1594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C1594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countMark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打分次数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C1594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C1594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sumMark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总分数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C1594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C1594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sumReadCount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浏览量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C1594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 w:rsidRPr="005C1594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orderable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gram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char(</w:t>
            </w:r>
            <w:proofErr w:type="gramEnd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是否可以订阅（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、是；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、否）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850E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7850E9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hasUsedTemplet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850E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gramStart"/>
            <w:r w:rsidRPr="007850E9">
              <w:rPr>
                <w:rFonts w:ascii="宋体" w:hAnsi="宋体"/>
                <w:snapToGrid w:val="0"/>
                <w:color w:val="000000"/>
                <w:szCs w:val="16"/>
              </w:rPr>
              <w:t>char(</w:t>
            </w:r>
            <w:proofErr w:type="gramEnd"/>
            <w:r w:rsidRPr="007850E9">
              <w:rPr>
                <w:rFonts w:ascii="宋体" w:hAnsi="宋体"/>
                <w:snapToGrid w:val="0"/>
                <w:color w:val="000000"/>
                <w:szCs w:val="16"/>
              </w:rPr>
              <w:t>1)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850E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7850E9">
              <w:rPr>
                <w:rFonts w:ascii="宋体" w:hAnsi="宋体" w:hint="eastAsia"/>
                <w:snapToGrid w:val="0"/>
                <w:color w:val="000000"/>
                <w:szCs w:val="16"/>
              </w:rPr>
              <w:t>是否套红，即是否已经套用显示模板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。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1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：已经套红，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或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：尚未套红。针对已经套红的文档将不能调用显示模板或编辑模板。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D64A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D64A5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canPrintedNum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850E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965422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965422">
              <w:rPr>
                <w:rFonts w:ascii="宋体" w:hAnsi="宋体" w:hint="eastAsia"/>
                <w:snapToGrid w:val="0"/>
                <w:color w:val="000000"/>
                <w:szCs w:val="16"/>
              </w:rPr>
              <w:t>可打印份数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5D64A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proofErr w:type="spellStart"/>
            <w:r w:rsidRPr="005D64A5"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  <w:t>hasPrintedNum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850E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proofErr w:type="spellStart"/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  <w:lang w:eastAsia="en-US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NOT 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7850E9" w:rsidRDefault="00831D35" w:rsidP="00F53B7D">
            <w:pPr>
              <w:autoSpaceDE w:val="0"/>
              <w:autoSpaceDN w:val="0"/>
              <w:rPr>
                <w:rFonts w:ascii="宋体" w:hAnsi="宋体"/>
                <w:snapToGrid w:val="0"/>
                <w:color w:val="000000"/>
                <w:szCs w:val="16"/>
              </w:rPr>
            </w:pPr>
            <w:r w:rsidRPr="00965422">
              <w:rPr>
                <w:rFonts w:ascii="宋体" w:hAnsi="宋体" w:hint="eastAsia"/>
                <w:snapToGrid w:val="0"/>
                <w:color w:val="000000"/>
                <w:szCs w:val="16"/>
              </w:rPr>
              <w:t>已打印份数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，默认为</w:t>
            </w: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0</w:t>
            </w:r>
          </w:p>
        </w:tc>
      </w:tr>
      <w:tr w:rsidR="00831D35" w:rsidRPr="004D46CE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 w:rsidRPr="004D46CE">
              <w:t>istop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 w:rsidRPr="004D46CE">
              <w:t>integer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hint="eastAsia"/>
              </w:rPr>
              <w:t>是否置顶</w:t>
            </w:r>
          </w:p>
        </w:tc>
      </w:tr>
      <w:tr w:rsidR="00831D35" w:rsidRPr="004D46CE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 w:rsidRPr="004D46CE">
              <w:t>topdate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gramStart"/>
            <w:r w:rsidRPr="004D46CE">
              <w:t>varchar(</w:t>
            </w:r>
            <w:proofErr w:type="gramEnd"/>
            <w:r w:rsidRPr="004D46CE"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hint="eastAsia"/>
              </w:rPr>
              <w:t>置顶日期</w:t>
            </w:r>
          </w:p>
        </w:tc>
      </w:tr>
      <w:tr w:rsidR="00831D35" w:rsidRPr="004D46CE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 w:rsidRPr="004D46CE">
              <w:t>toptime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gramStart"/>
            <w:r w:rsidRPr="004D46CE">
              <w:t>varchar(</w:t>
            </w:r>
            <w:proofErr w:type="gramEnd"/>
            <w:r w:rsidRPr="004D46CE">
              <w:t>8)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顶时间</w:t>
            </w:r>
            <w:proofErr w:type="gramEnd"/>
          </w:p>
        </w:tc>
      </w:tr>
      <w:tr w:rsidR="00831D35" w:rsidRPr="004D46CE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 w:rsidRPr="004D46CE">
              <w:t>topstartdate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gramStart"/>
            <w:r w:rsidRPr="004D46CE">
              <w:t>varchar(</w:t>
            </w:r>
            <w:proofErr w:type="gramEnd"/>
            <w:r w:rsidRPr="004D46CE"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顶有效</w:t>
            </w:r>
            <w:proofErr w:type="gramEnd"/>
            <w:r>
              <w:rPr>
                <w:rFonts w:hint="eastAsia"/>
              </w:rPr>
              <w:t>开始日期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 w:rsidRPr="004D46CE">
              <w:t>topenddate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roofErr w:type="gramStart"/>
            <w:r w:rsidRPr="004D46CE">
              <w:t>varchar(</w:t>
            </w:r>
            <w:proofErr w:type="gramEnd"/>
            <w:r w:rsidRPr="004D46CE">
              <w:t>10)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r>
              <w:rPr>
                <w:rFonts w:hint="eastAsia"/>
              </w:rPr>
              <w:t>置</w:t>
            </w:r>
            <w:proofErr w:type="gramStart"/>
            <w:r>
              <w:rPr>
                <w:rFonts w:hint="eastAsia"/>
              </w:rPr>
              <w:t>顶有效结束</w:t>
            </w:r>
            <w:proofErr w:type="gramEnd"/>
            <w:r>
              <w:rPr>
                <w:rFonts w:hint="eastAsia"/>
              </w:rPr>
              <w:t>日期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40766" w:rsidRDefault="00831D35" w:rsidP="00F53B7D">
            <w:proofErr w:type="spellStart"/>
            <w:r w:rsidRPr="00140766">
              <w:t>approverequestid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r>
              <w:rPr>
                <w:rFonts w:hint="eastAsia"/>
              </w:rPr>
              <w:t>文档生效审批请求id</w:t>
            </w:r>
          </w:p>
        </w:tc>
      </w:tr>
      <w:tr w:rsidR="00831D35" w:rsidTr="00F53B7D">
        <w:tc>
          <w:tcPr>
            <w:tcW w:w="27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140766" w:rsidRDefault="00831D35" w:rsidP="00F53B7D">
            <w:proofErr w:type="spellStart"/>
            <w:r w:rsidRPr="00140766">
              <w:t>invalidRequestId</w:t>
            </w:r>
            <w:proofErr w:type="spellEnd"/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Pr="004D46CE" w:rsidRDefault="00831D35" w:rsidP="00F53B7D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pPr>
              <w:rPr>
                <w:rFonts w:ascii="宋体" w:hAnsi="宋体"/>
                <w:snapToGrid w:val="0"/>
                <w:color w:val="000000"/>
                <w:szCs w:val="16"/>
              </w:rPr>
            </w:pPr>
            <w:r>
              <w:rPr>
                <w:rFonts w:ascii="宋体" w:hAnsi="宋体" w:hint="eastAsia"/>
                <w:snapToGrid w:val="0"/>
                <w:color w:val="000000"/>
                <w:szCs w:val="16"/>
              </w:rPr>
              <w:t>NULL</w:t>
            </w:r>
          </w:p>
        </w:tc>
        <w:tc>
          <w:tcPr>
            <w:tcW w:w="30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831D35" w:rsidRDefault="00831D35" w:rsidP="00F53B7D">
            <w:r>
              <w:rPr>
                <w:rFonts w:hint="eastAsia"/>
              </w:rPr>
              <w:t>文档失效审批请求id</w:t>
            </w:r>
          </w:p>
        </w:tc>
      </w:tr>
    </w:tbl>
    <w:p w:rsidR="00831D35" w:rsidRPr="00831D35" w:rsidRDefault="00831D35" w:rsidP="00BE21CD"/>
    <w:p w:rsidR="00D2342F" w:rsidRDefault="00D2342F" w:rsidP="000C3467">
      <w:pPr>
        <w:pStyle w:val="af"/>
      </w:pPr>
      <w:bookmarkStart w:id="16" w:name="_Toc500776521"/>
      <w:r>
        <w:rPr>
          <w:rFonts w:hint="eastAsia"/>
        </w:rPr>
        <w:t>4、</w:t>
      </w:r>
      <w:r w:rsidR="000C3467">
        <w:rPr>
          <w:rFonts w:hint="eastAsia"/>
        </w:rPr>
        <w:t>新闻</w:t>
      </w:r>
      <w:r w:rsidR="00831D35">
        <w:rPr>
          <w:rFonts w:hint="eastAsia"/>
        </w:rPr>
        <w:t>，流程，附件</w:t>
      </w:r>
      <w:r w:rsidR="000C3467">
        <w:rPr>
          <w:rFonts w:hint="eastAsia"/>
        </w:rPr>
        <w:t>同步方案</w:t>
      </w:r>
      <w:bookmarkEnd w:id="16"/>
    </w:p>
    <w:p w:rsidR="00831D35" w:rsidRDefault="00831D35" w:rsidP="00831D35">
      <w:r>
        <w:rPr>
          <w:rFonts w:hint="eastAsia"/>
        </w:rPr>
        <w:t>附件创建方法，在调用</w:t>
      </w:r>
      <w:proofErr w:type="spellStart"/>
      <w:r>
        <w:rPr>
          <w:rFonts w:hint="eastAsia"/>
        </w:rPr>
        <w:t>createDoc</w:t>
      </w:r>
      <w:proofErr w:type="spellEnd"/>
      <w:r>
        <w:rPr>
          <w:rFonts w:hint="eastAsia"/>
        </w:rPr>
        <w:t>接口时使用</w:t>
      </w:r>
      <w:r w:rsidR="00E869A9">
        <w:rPr>
          <w:rFonts w:hint="eastAsia"/>
        </w:rPr>
        <w:t>，</w:t>
      </w:r>
      <w:r w:rsidR="00E869A9" w:rsidRPr="00641F7C">
        <w:rPr>
          <w:rFonts w:hint="eastAsia"/>
          <w:color w:val="FF0000"/>
        </w:rPr>
        <w:t>新闻模块</w:t>
      </w:r>
      <w:r w:rsidR="00C33364" w:rsidRPr="00641F7C">
        <w:rPr>
          <w:rFonts w:hint="eastAsia"/>
          <w:color w:val="FF0000"/>
        </w:rPr>
        <w:t>同步的时候不带评论</w:t>
      </w:r>
      <w:r w:rsidR="00C33364">
        <w:rPr>
          <w:rFonts w:hint="eastAsia"/>
        </w:rPr>
        <w:t>。</w:t>
      </w:r>
    </w:p>
    <w:p w:rsidR="00831D35" w:rsidRDefault="00831D35" w:rsidP="00831D35">
      <w:r>
        <w:rPr>
          <w:rFonts w:hint="eastAsia"/>
        </w:rPr>
        <w:t>代码示例：</w:t>
      </w:r>
    </w:p>
    <w:p w:rsidR="00D2342F" w:rsidRDefault="00831D35" w:rsidP="00D90ED5">
      <w:r>
        <w:rPr>
          <w:noProof/>
        </w:rPr>
        <w:lastRenderedPageBreak/>
        <w:drawing>
          <wp:inline distT="0" distB="0" distL="0" distR="0" wp14:anchorId="400D1526" wp14:editId="4B39916C">
            <wp:extent cx="3769785" cy="385511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4267" cy="388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D35" w:rsidRDefault="00831D35" w:rsidP="00D90ED5">
      <w:r>
        <w:rPr>
          <w:rFonts w:hint="eastAsia"/>
        </w:rPr>
        <w:t>创建完多个附件对象后，需存储在一个</w:t>
      </w:r>
      <w:proofErr w:type="spellStart"/>
      <w:r w:rsidRPr="00831D35">
        <w:t>DocAttachment</w:t>
      </w:r>
      <w:proofErr w:type="spellEnd"/>
      <w:r w:rsidRPr="00831D35">
        <w:t>[]</w:t>
      </w:r>
      <w:r>
        <w:rPr>
          <w:rFonts w:hint="eastAsia"/>
        </w:rPr>
        <w:t>数组里。</w:t>
      </w:r>
    </w:p>
    <w:p w:rsidR="00831D35" w:rsidRPr="00976B6B" w:rsidRDefault="00831D35" w:rsidP="00D90ED5">
      <w:r>
        <w:rPr>
          <w:rFonts w:hint="eastAsia"/>
        </w:rPr>
        <w:t>创建文档示例，</w:t>
      </w:r>
      <w:proofErr w:type="gramStart"/>
      <w:r w:rsidR="00976B6B">
        <w:rPr>
          <w:rFonts w:hint="eastAsia"/>
        </w:rPr>
        <w:t>拓维</w:t>
      </w:r>
      <w:proofErr w:type="gramEnd"/>
      <w:r w:rsidR="00976B6B">
        <w:rPr>
          <w:rFonts w:hint="eastAsia"/>
        </w:rPr>
        <w:t>OA的新闻内容是以HTML标签组存储的，可直接写入</w:t>
      </w:r>
      <w:proofErr w:type="spellStart"/>
      <w:r w:rsidR="00976B6B" w:rsidRPr="00976B6B">
        <w:t>setDoccontent</w:t>
      </w:r>
      <w:proofErr w:type="spellEnd"/>
      <w:r w:rsidR="00976B6B">
        <w:rPr>
          <w:rFonts w:hint="eastAsia"/>
        </w:rPr>
        <w:t>中。</w:t>
      </w:r>
    </w:p>
    <w:p w:rsidR="00831D35" w:rsidRDefault="00831D35" w:rsidP="00D90ED5"/>
    <w:p w:rsidR="00831D35" w:rsidRDefault="00831D35" w:rsidP="00D90ED5">
      <w:r>
        <w:rPr>
          <w:noProof/>
        </w:rPr>
        <w:drawing>
          <wp:inline distT="0" distB="0" distL="0" distR="0" wp14:anchorId="74000C16" wp14:editId="4464DC71">
            <wp:extent cx="4271406" cy="34161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1954" cy="34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D5" w:rsidRDefault="00D90ED5" w:rsidP="00D90ED5"/>
    <w:p w:rsidR="00D90ED5" w:rsidRDefault="00976B6B" w:rsidP="00976B6B">
      <w:pPr>
        <w:pStyle w:val="af"/>
      </w:pPr>
      <w:bookmarkStart w:id="17" w:name="_Toc500776522"/>
      <w:r>
        <w:rPr>
          <w:rFonts w:hint="eastAsia"/>
        </w:rPr>
        <w:lastRenderedPageBreak/>
        <w:t>5、新闻模块正文引用的图片等资源同步</w:t>
      </w:r>
      <w:bookmarkEnd w:id="17"/>
    </w:p>
    <w:p w:rsidR="00976B6B" w:rsidRDefault="00976B6B" w:rsidP="00D90ED5"/>
    <w:p w:rsidR="00D90ED5" w:rsidRPr="00D90ED5" w:rsidRDefault="00976B6B" w:rsidP="00D90ED5">
      <w:proofErr w:type="gramStart"/>
      <w:r>
        <w:rPr>
          <w:rFonts w:hint="eastAsia"/>
        </w:rPr>
        <w:t>因拓维</w:t>
      </w:r>
      <w:proofErr w:type="gramEnd"/>
      <w:r>
        <w:rPr>
          <w:rFonts w:hint="eastAsia"/>
        </w:rPr>
        <w:t>OA的新闻里的正文是存储在数据库的HTML标签组，标签组内引用了许多图片资源，因引用路径和资源</w:t>
      </w:r>
      <w:proofErr w:type="gramStart"/>
      <w:r>
        <w:rPr>
          <w:rFonts w:hint="eastAsia"/>
        </w:rPr>
        <w:t>在泛</w:t>
      </w:r>
      <w:proofErr w:type="gramEnd"/>
      <w:r>
        <w:rPr>
          <w:rFonts w:hint="eastAsia"/>
        </w:rPr>
        <w:t>微OA中并不存在，所以生成文档</w:t>
      </w:r>
      <w:proofErr w:type="gramStart"/>
      <w:r>
        <w:rPr>
          <w:rFonts w:hint="eastAsia"/>
        </w:rPr>
        <w:t>后图</w:t>
      </w:r>
      <w:proofErr w:type="gramEnd"/>
      <w:r>
        <w:rPr>
          <w:rFonts w:hint="eastAsia"/>
        </w:rPr>
        <w:t>片并不能正常显示，</w:t>
      </w:r>
      <w:proofErr w:type="gramStart"/>
      <w:r>
        <w:rPr>
          <w:rFonts w:hint="eastAsia"/>
        </w:rPr>
        <w:t>需拓</w:t>
      </w:r>
      <w:proofErr w:type="gramEnd"/>
      <w:r>
        <w:rPr>
          <w:rFonts w:hint="eastAsia"/>
        </w:rPr>
        <w:t>维OA将此类资源同步到</w:t>
      </w:r>
      <w:proofErr w:type="gramStart"/>
      <w:r>
        <w:rPr>
          <w:rFonts w:hint="eastAsia"/>
        </w:rPr>
        <w:t>到泛</w:t>
      </w:r>
      <w:proofErr w:type="gramEnd"/>
      <w:r>
        <w:rPr>
          <w:rFonts w:hint="eastAsia"/>
        </w:rPr>
        <w:t>微OA的服务器中，</w:t>
      </w:r>
      <w:proofErr w:type="gramStart"/>
      <w:r>
        <w:rPr>
          <w:rFonts w:hint="eastAsia"/>
        </w:rPr>
        <w:t>按拓维</w:t>
      </w:r>
      <w:proofErr w:type="gramEnd"/>
      <w:r>
        <w:rPr>
          <w:rFonts w:hint="eastAsia"/>
        </w:rPr>
        <w:t>的引用路径同步。</w:t>
      </w:r>
    </w:p>
    <w:p w:rsidR="00A664A9" w:rsidRDefault="00A664A9" w:rsidP="00A664A9"/>
    <w:p w:rsidR="00001EBD" w:rsidRDefault="00001EBD" w:rsidP="00A664A9"/>
    <w:p w:rsidR="00001EBD" w:rsidRDefault="00001EBD" w:rsidP="00001EBD">
      <w:pPr>
        <w:pStyle w:val="af"/>
      </w:pPr>
      <w:bookmarkStart w:id="18" w:name="_Toc500776523"/>
      <w:r>
        <w:t>6</w:t>
      </w:r>
      <w:r>
        <w:rPr>
          <w:rFonts w:hint="eastAsia"/>
        </w:rPr>
        <w:t>、</w:t>
      </w:r>
      <w:proofErr w:type="gramStart"/>
      <w:r>
        <w:rPr>
          <w:rFonts w:hint="eastAsia"/>
        </w:rPr>
        <w:t>泛微</w:t>
      </w:r>
      <w:proofErr w:type="gramEnd"/>
      <w:r>
        <w:rPr>
          <w:rFonts w:hint="eastAsia"/>
        </w:rPr>
        <w:t>OA知识模块文档的赋权接口</w:t>
      </w:r>
      <w:bookmarkEnd w:id="18"/>
    </w:p>
    <w:p w:rsidR="00001EBD" w:rsidRPr="00001EBD" w:rsidRDefault="00001EBD" w:rsidP="00A664A9">
      <w:pPr>
        <w:rPr>
          <w:rFonts w:hint="eastAsia"/>
        </w:rPr>
      </w:pPr>
    </w:p>
    <w:p w:rsidR="00A664A9" w:rsidRPr="00001EBD" w:rsidRDefault="00001EBD" w:rsidP="00A664A9">
      <w:pPr>
        <w:rPr>
          <w:rFonts w:hint="eastAsia"/>
        </w:rPr>
      </w:pPr>
      <w:proofErr w:type="gramStart"/>
      <w:r>
        <w:rPr>
          <w:rFonts w:hint="eastAsia"/>
        </w:rPr>
        <w:t>泛微</w:t>
      </w:r>
      <w:proofErr w:type="gramEnd"/>
      <w:r>
        <w:rPr>
          <w:rFonts w:hint="eastAsia"/>
        </w:rPr>
        <w:t>OA开发人员需要开发</w:t>
      </w:r>
      <w:r>
        <w:rPr>
          <w:rFonts w:hint="eastAsia"/>
        </w:rPr>
        <w:t>知识模块文档的赋权接口</w:t>
      </w:r>
      <w:r>
        <w:rPr>
          <w:rFonts w:hint="eastAsia"/>
        </w:rPr>
        <w:t>，要重构成文档ID对应人，部门，分部进行查看和下载权限赋予。</w:t>
      </w:r>
    </w:p>
    <w:sectPr w:rsidR="00A664A9" w:rsidRPr="00001EBD">
      <w:head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5BA" w:rsidRDefault="00CA55BA" w:rsidP="000427AB">
      <w:r>
        <w:separator/>
      </w:r>
    </w:p>
  </w:endnote>
  <w:endnote w:type="continuationSeparator" w:id="0">
    <w:p w:rsidR="00CA55BA" w:rsidRDefault="00CA55BA" w:rsidP="000427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文鼎新艺体简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5BA" w:rsidRDefault="00CA55BA" w:rsidP="000427AB">
      <w:r>
        <w:separator/>
      </w:r>
    </w:p>
  </w:footnote>
  <w:footnote w:type="continuationSeparator" w:id="0">
    <w:p w:rsidR="00CA55BA" w:rsidRDefault="00CA55BA" w:rsidP="000427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3B7D" w:rsidRDefault="00F53B7D" w:rsidP="000427AB">
    <w:pPr>
      <w:pStyle w:val="a3"/>
      <w:pBdr>
        <w:bottom w:val="single" w:sz="6" w:space="0" w:color="auto"/>
      </w:pBdr>
      <w:tabs>
        <w:tab w:val="clear" w:pos="4153"/>
        <w:tab w:val="clear" w:pos="8306"/>
        <w:tab w:val="right" w:pos="9000"/>
      </w:tabs>
      <w:jc w:val="both"/>
    </w:pPr>
    <w:r>
      <w:rPr>
        <w:noProof/>
      </w:rPr>
      <w:drawing>
        <wp:inline distT="0" distB="0" distL="0" distR="0">
          <wp:extent cx="952500" cy="558800"/>
          <wp:effectExtent l="0" t="0" r="0" b="0"/>
          <wp:docPr id="5" name="图片 5" descr="logo for word no blu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for word no blu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</w:t>
    </w:r>
    <w:r>
      <w:rPr>
        <w:rFonts w:hint="eastAsia"/>
      </w:rPr>
      <w:t xml:space="preserve">    </w:t>
    </w:r>
    <w:r>
      <w:t xml:space="preserve">      </w:t>
    </w:r>
    <w:r>
      <w:rPr>
        <w:rFonts w:hint="eastAsia"/>
      </w:rPr>
      <w:t xml:space="preserve">    </w:t>
    </w:r>
    <w:r>
      <w:rPr>
        <w:noProof/>
      </w:rPr>
      <w:drawing>
        <wp:inline distT="0" distB="0" distL="0" distR="0">
          <wp:extent cx="2286000" cy="558800"/>
          <wp:effectExtent l="0" t="0" r="0" b="0"/>
          <wp:docPr id="3" name="图片 3" descr="banner for wo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ner for wor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</w:t>
    </w:r>
    <w:r>
      <w:t xml:space="preserve">  </w:t>
    </w:r>
    <w:r>
      <w:rPr>
        <w:rFonts w:hint="eastAsia"/>
      </w:rPr>
      <w:t xml:space="preserve">                  </w:t>
    </w:r>
    <w:r>
      <w:t xml:space="preserve">                                          </w:t>
    </w:r>
    <w:r>
      <w:rPr>
        <w:rFonts w:hint="eastAsia"/>
      </w:rPr>
      <w:t xml:space="preserve">       </w:t>
    </w:r>
    <w:r>
      <w:t xml:space="preserve">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1159E"/>
    <w:multiLevelType w:val="hybridMultilevel"/>
    <w:tmpl w:val="FEA6ACF0"/>
    <w:lvl w:ilvl="0" w:tplc="BB9E0D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4E2F04"/>
    <w:multiLevelType w:val="hybridMultilevel"/>
    <w:tmpl w:val="D51C4F56"/>
    <w:lvl w:ilvl="0" w:tplc="687CCBD2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chineseCountingThousand"/>
      <w:lvlText w:val="%2、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japaneseCounting"/>
      <w:lvlText w:val="%3、"/>
      <w:lvlJc w:val="left"/>
      <w:pPr>
        <w:tabs>
          <w:tab w:val="num" w:pos="1290"/>
        </w:tabs>
        <w:ind w:left="1290" w:hanging="45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CD84F02"/>
    <w:multiLevelType w:val="multilevel"/>
    <w:tmpl w:val="F0FA3080"/>
    <w:lvl w:ilvl="0">
      <w:start w:val="3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2694"/>
        </w:tabs>
        <w:ind w:left="2694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1F262AFF"/>
    <w:multiLevelType w:val="hybridMultilevel"/>
    <w:tmpl w:val="A16AE5B6"/>
    <w:lvl w:ilvl="0" w:tplc="31667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CA04A5"/>
    <w:multiLevelType w:val="hybridMultilevel"/>
    <w:tmpl w:val="B972F014"/>
    <w:lvl w:ilvl="0" w:tplc="1E44914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6B4FFC"/>
    <w:multiLevelType w:val="hybridMultilevel"/>
    <w:tmpl w:val="E51CF9B2"/>
    <w:lvl w:ilvl="0" w:tplc="6CAC598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344662"/>
    <w:multiLevelType w:val="hybridMultilevel"/>
    <w:tmpl w:val="FEB8A52E"/>
    <w:lvl w:ilvl="0" w:tplc="E3EED6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95724A"/>
    <w:multiLevelType w:val="hybridMultilevel"/>
    <w:tmpl w:val="91A279E2"/>
    <w:lvl w:ilvl="0" w:tplc="EE049B4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A1637A1"/>
    <w:multiLevelType w:val="singleLevel"/>
    <w:tmpl w:val="5A1637A1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9" w15:restartNumberingAfterBreak="0">
    <w:nsid w:val="5A1638E0"/>
    <w:multiLevelType w:val="singleLevel"/>
    <w:tmpl w:val="5A1638E0"/>
    <w:lvl w:ilvl="0">
      <w:start w:val="3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0" w15:restartNumberingAfterBreak="0">
    <w:nsid w:val="5A1E9F5A"/>
    <w:multiLevelType w:val="singleLevel"/>
    <w:tmpl w:val="5A1E9F5A"/>
    <w:lvl w:ilvl="0">
      <w:numFmt w:val="decimal"/>
      <w:suff w:val="nothing"/>
      <w:lvlText w:val="%1、"/>
      <w:lvlJc w:val="left"/>
    </w:lvl>
  </w:abstractNum>
  <w:abstractNum w:abstractNumId="11" w15:restartNumberingAfterBreak="0">
    <w:nsid w:val="6C9C6D2D"/>
    <w:multiLevelType w:val="hybridMultilevel"/>
    <w:tmpl w:val="8EDAD544"/>
    <w:lvl w:ilvl="0" w:tplc="06DC91E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114ED4"/>
    <w:multiLevelType w:val="multilevel"/>
    <w:tmpl w:val="AD9022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1276" w:hanging="851"/>
      </w:pPr>
      <w:rPr>
        <w:b w:val="0"/>
        <w:sz w:val="21"/>
        <w:szCs w:val="21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宋体" w:eastAsia="宋体" w:hAnsi="宋体"/>
        <w:b w:val="0"/>
        <w:sz w:val="21"/>
        <w:szCs w:val="21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8"/>
    <w:lvlOverride w:ilvl="0">
      <w:startOverride w:val="1"/>
    </w:lvlOverride>
  </w:num>
  <w:num w:numId="5">
    <w:abstractNumId w:val="9"/>
    <w:lvlOverride w:ilvl="0">
      <w:startOverride w:val="3"/>
    </w:lvlOverride>
  </w:num>
  <w:num w:numId="6">
    <w:abstractNumId w:val="3"/>
  </w:num>
  <w:num w:numId="7">
    <w:abstractNumId w:val="0"/>
  </w:num>
  <w:num w:numId="8">
    <w:abstractNumId w:val="5"/>
  </w:num>
  <w:num w:numId="9">
    <w:abstractNumId w:val="12"/>
  </w:num>
  <w:num w:numId="10">
    <w:abstractNumId w:val="10"/>
  </w:num>
  <w:num w:numId="11">
    <w:abstractNumId w:val="6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22A"/>
    <w:rsid w:val="00001EBD"/>
    <w:rsid w:val="00021DA5"/>
    <w:rsid w:val="000427AB"/>
    <w:rsid w:val="0005738D"/>
    <w:rsid w:val="000624F5"/>
    <w:rsid w:val="000C3467"/>
    <w:rsid w:val="000F62F7"/>
    <w:rsid w:val="00110F71"/>
    <w:rsid w:val="00111D7F"/>
    <w:rsid w:val="00135E2A"/>
    <w:rsid w:val="00193975"/>
    <w:rsid w:val="001E222A"/>
    <w:rsid w:val="001E3B30"/>
    <w:rsid w:val="001F2728"/>
    <w:rsid w:val="002362AE"/>
    <w:rsid w:val="002641BA"/>
    <w:rsid w:val="00283B9E"/>
    <w:rsid w:val="00285A49"/>
    <w:rsid w:val="0029381F"/>
    <w:rsid w:val="002D7E78"/>
    <w:rsid w:val="00315965"/>
    <w:rsid w:val="003963A3"/>
    <w:rsid w:val="003C19D1"/>
    <w:rsid w:val="004F221E"/>
    <w:rsid w:val="005732B4"/>
    <w:rsid w:val="0057615C"/>
    <w:rsid w:val="00580B6B"/>
    <w:rsid w:val="005A32FF"/>
    <w:rsid w:val="005B2F19"/>
    <w:rsid w:val="005D561A"/>
    <w:rsid w:val="005F7142"/>
    <w:rsid w:val="005F7DD3"/>
    <w:rsid w:val="00641F7C"/>
    <w:rsid w:val="006C60A0"/>
    <w:rsid w:val="006D4E48"/>
    <w:rsid w:val="006E699B"/>
    <w:rsid w:val="00731678"/>
    <w:rsid w:val="0073595E"/>
    <w:rsid w:val="007D5A50"/>
    <w:rsid w:val="007E6830"/>
    <w:rsid w:val="00811ACF"/>
    <w:rsid w:val="00831D35"/>
    <w:rsid w:val="008468A0"/>
    <w:rsid w:val="008B3D83"/>
    <w:rsid w:val="008F1FF3"/>
    <w:rsid w:val="00905ADE"/>
    <w:rsid w:val="0091196E"/>
    <w:rsid w:val="00976B6B"/>
    <w:rsid w:val="00982C2A"/>
    <w:rsid w:val="009B1E02"/>
    <w:rsid w:val="00A25146"/>
    <w:rsid w:val="00A5006D"/>
    <w:rsid w:val="00A55035"/>
    <w:rsid w:val="00A664A9"/>
    <w:rsid w:val="00A77556"/>
    <w:rsid w:val="00AB2801"/>
    <w:rsid w:val="00AE189E"/>
    <w:rsid w:val="00AF4463"/>
    <w:rsid w:val="00B1792E"/>
    <w:rsid w:val="00B2335C"/>
    <w:rsid w:val="00B72ABE"/>
    <w:rsid w:val="00B862EB"/>
    <w:rsid w:val="00B92126"/>
    <w:rsid w:val="00BC3C5F"/>
    <w:rsid w:val="00BD67C6"/>
    <w:rsid w:val="00BE21CD"/>
    <w:rsid w:val="00C13051"/>
    <w:rsid w:val="00C16AF0"/>
    <w:rsid w:val="00C33364"/>
    <w:rsid w:val="00CA55BA"/>
    <w:rsid w:val="00CA7C0F"/>
    <w:rsid w:val="00D2342F"/>
    <w:rsid w:val="00D32594"/>
    <w:rsid w:val="00D50E83"/>
    <w:rsid w:val="00D50EDF"/>
    <w:rsid w:val="00D90ED5"/>
    <w:rsid w:val="00DA3746"/>
    <w:rsid w:val="00DC192D"/>
    <w:rsid w:val="00DC552E"/>
    <w:rsid w:val="00DD50AD"/>
    <w:rsid w:val="00DE6315"/>
    <w:rsid w:val="00E21726"/>
    <w:rsid w:val="00E35C49"/>
    <w:rsid w:val="00E41E48"/>
    <w:rsid w:val="00E869A9"/>
    <w:rsid w:val="00EC4EC5"/>
    <w:rsid w:val="00EF0ED9"/>
    <w:rsid w:val="00F51D93"/>
    <w:rsid w:val="00F53B7D"/>
    <w:rsid w:val="00F947EF"/>
    <w:rsid w:val="00FA0BAD"/>
    <w:rsid w:val="00FC6916"/>
    <w:rsid w:val="00F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F37D"/>
  <w15:chartTrackingRefBased/>
  <w15:docId w15:val="{96D93DF6-7CDB-48F5-98A3-876118B14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L1,boc,H1"/>
    <w:basedOn w:val="a"/>
    <w:next w:val="a"/>
    <w:link w:val="10"/>
    <w:uiPriority w:val="9"/>
    <w:qFormat/>
    <w:rsid w:val="002641BA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L2,H2,H21,H22,H23,H24,H25,H26,H27,H28,H29,H210,H211,H212,H221,H231,H241,H251,H261,H271,H281,H291,H2101,H2111,H213,H222,H232,H242,H252,H262,H272,H282,H292,H2102,H2112,H2121,H2211,H2311,H2411"/>
    <w:basedOn w:val="a"/>
    <w:next w:val="a"/>
    <w:link w:val="20"/>
    <w:uiPriority w:val="9"/>
    <w:qFormat/>
    <w:rsid w:val="002641B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Heading 3 - old,h3,L3,H3,ISO2,heading 3"/>
    <w:basedOn w:val="a"/>
    <w:next w:val="a"/>
    <w:link w:val="30"/>
    <w:uiPriority w:val="9"/>
    <w:qFormat/>
    <w:rsid w:val="002641B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2641B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0427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427AB"/>
    <w:rPr>
      <w:sz w:val="18"/>
      <w:szCs w:val="18"/>
    </w:rPr>
  </w:style>
  <w:style w:type="paragraph" w:styleId="a5">
    <w:name w:val="footer"/>
    <w:basedOn w:val="a"/>
    <w:link w:val="a6"/>
    <w:unhideWhenUsed/>
    <w:rsid w:val="000427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427AB"/>
    <w:rPr>
      <w:sz w:val="18"/>
      <w:szCs w:val="18"/>
    </w:rPr>
  </w:style>
  <w:style w:type="character" w:customStyle="1" w:styleId="10">
    <w:name w:val="标题 1 字符"/>
    <w:aliases w:val="h1 字符,L1 字符,boc 字符,H1 字符"/>
    <w:basedOn w:val="a0"/>
    <w:link w:val="1"/>
    <w:uiPriority w:val="9"/>
    <w:rsid w:val="002641B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第一章 标题 2 字符,Heading 2 Hidden 字符,Heading 2 CCBS 字符,heading 2 字符,h2 字符,L2 字符,H2 字符,H21 字符,H22 字符,H23 字符,H24 字符,H25 字符,H26 字符,H27 字符,H28 字符,H29 字符,H210 字符,H211 字符,H212 字符,H221 字符,H231 字符,H241 字符,H251 字符,H261 字符,H271 字符,H281 字符,H291 字符,H2101 字符"/>
    <w:basedOn w:val="a0"/>
    <w:link w:val="2"/>
    <w:uiPriority w:val="9"/>
    <w:rsid w:val="002641B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aliases w:val="Heading 3 - old 字符,h3 字符,L3 字符,H3 字符,ISO2 字符,heading 3 字符"/>
    <w:basedOn w:val="a0"/>
    <w:link w:val="3"/>
    <w:uiPriority w:val="9"/>
    <w:rsid w:val="002641BA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2641BA"/>
    <w:rPr>
      <w:rFonts w:ascii="Arial" w:eastAsia="黑体" w:hAnsi="Arial" w:cs="Times New Roman"/>
      <w:b/>
      <w:bCs/>
      <w:sz w:val="28"/>
      <w:szCs w:val="28"/>
    </w:rPr>
  </w:style>
  <w:style w:type="paragraph" w:customStyle="1" w:styleId="Tablecolheads">
    <w:name w:val="Table colheads"/>
    <w:basedOn w:val="a"/>
    <w:next w:val="a"/>
    <w:rsid w:val="002641BA"/>
    <w:pPr>
      <w:widowControl/>
      <w:overflowPunct w:val="0"/>
      <w:autoSpaceDE w:val="0"/>
      <w:autoSpaceDN w:val="0"/>
      <w:adjustRightInd w:val="0"/>
      <w:spacing w:beforeLines="100" w:afterLines="100"/>
      <w:jc w:val="left"/>
      <w:textAlignment w:val="baseline"/>
    </w:pPr>
    <w:rPr>
      <w:rFonts w:ascii="Arial" w:eastAsia="宋体" w:hAnsi="Arial" w:cs="Times New Roman"/>
      <w:b/>
      <w:noProof/>
      <w:kern w:val="0"/>
      <w:sz w:val="24"/>
      <w:szCs w:val="20"/>
    </w:rPr>
  </w:style>
  <w:style w:type="paragraph" w:styleId="a7">
    <w:name w:val="Body Text Indent"/>
    <w:basedOn w:val="a"/>
    <w:link w:val="a8"/>
    <w:rsid w:val="002641BA"/>
    <w:pPr>
      <w:spacing w:line="360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character" w:customStyle="1" w:styleId="a8">
    <w:name w:val="正文文本缩进 字符"/>
    <w:basedOn w:val="a0"/>
    <w:link w:val="a7"/>
    <w:rsid w:val="002641BA"/>
    <w:rPr>
      <w:rFonts w:ascii="Times New Roman" w:eastAsia="宋体" w:hAnsi="Times New Roman" w:cs="Times New Roman"/>
      <w:color w:val="000000"/>
      <w:sz w:val="24"/>
      <w:szCs w:val="24"/>
    </w:rPr>
  </w:style>
  <w:style w:type="paragraph" w:styleId="a9">
    <w:name w:val="Body Text"/>
    <w:basedOn w:val="a"/>
    <w:link w:val="aa"/>
    <w:rsid w:val="002641BA"/>
    <w:pPr>
      <w:widowControl/>
      <w:jc w:val="left"/>
    </w:pPr>
    <w:rPr>
      <w:rFonts w:ascii="Arial" w:eastAsia="宋体" w:hAnsi="Arial" w:cs="Arial"/>
      <w:b/>
      <w:bCs/>
      <w:sz w:val="20"/>
      <w:szCs w:val="18"/>
    </w:rPr>
  </w:style>
  <w:style w:type="character" w:customStyle="1" w:styleId="aa">
    <w:name w:val="正文文本 字符"/>
    <w:basedOn w:val="a0"/>
    <w:link w:val="a9"/>
    <w:rsid w:val="002641BA"/>
    <w:rPr>
      <w:rFonts w:ascii="Arial" w:eastAsia="宋体" w:hAnsi="Arial" w:cs="Arial"/>
      <w:b/>
      <w:bCs/>
      <w:sz w:val="20"/>
      <w:szCs w:val="18"/>
    </w:rPr>
  </w:style>
  <w:style w:type="paragraph" w:styleId="ab">
    <w:name w:val="Title"/>
    <w:basedOn w:val="a"/>
    <w:next w:val="a"/>
    <w:link w:val="ac"/>
    <w:uiPriority w:val="10"/>
    <w:qFormat/>
    <w:rsid w:val="00FC691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FC69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alloon Text"/>
    <w:basedOn w:val="a"/>
    <w:link w:val="ae"/>
    <w:uiPriority w:val="99"/>
    <w:semiHidden/>
    <w:unhideWhenUsed/>
    <w:rsid w:val="00FC6916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C6916"/>
    <w:rPr>
      <w:sz w:val="18"/>
      <w:szCs w:val="18"/>
    </w:rPr>
  </w:style>
  <w:style w:type="paragraph" w:styleId="af">
    <w:name w:val="Subtitle"/>
    <w:basedOn w:val="a"/>
    <w:next w:val="a"/>
    <w:link w:val="af0"/>
    <w:uiPriority w:val="11"/>
    <w:qFormat/>
    <w:rsid w:val="00AB280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0">
    <w:name w:val="副标题 字符"/>
    <w:basedOn w:val="a0"/>
    <w:link w:val="af"/>
    <w:uiPriority w:val="11"/>
    <w:rsid w:val="00AB2801"/>
    <w:rPr>
      <w:b/>
      <w:bCs/>
      <w:kern w:val="28"/>
      <w:sz w:val="32"/>
      <w:szCs w:val="32"/>
    </w:rPr>
  </w:style>
  <w:style w:type="paragraph" w:styleId="af1">
    <w:name w:val="List Paragraph"/>
    <w:basedOn w:val="a"/>
    <w:uiPriority w:val="34"/>
    <w:qFormat/>
    <w:rsid w:val="00AB280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C3C5F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C3C5F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BC3C5F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BC3C5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2">
    <w:name w:val="Hyperlink"/>
    <w:basedOn w:val="a0"/>
    <w:uiPriority w:val="99"/>
    <w:unhideWhenUsed/>
    <w:rsid w:val="00BC3C5F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11ACF"/>
    <w:rPr>
      <w:color w:val="808080"/>
      <w:shd w:val="clear" w:color="auto" w:fill="E6E6E6"/>
    </w:rPr>
  </w:style>
  <w:style w:type="paragraph" w:customStyle="1" w:styleId="af4">
    <w:name w:val="文档正文"/>
    <w:basedOn w:val="a"/>
    <w:rsid w:val="008F1FF3"/>
    <w:pPr>
      <w:adjustRightInd w:val="0"/>
      <w:spacing w:before="280" w:after="290" w:line="360" w:lineRule="auto"/>
      <w:ind w:firstLineChars="200" w:firstLine="420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paragraph" w:styleId="af5">
    <w:name w:val="caption"/>
    <w:basedOn w:val="a"/>
    <w:next w:val="a"/>
    <w:uiPriority w:val="99"/>
    <w:qFormat/>
    <w:rsid w:val="008F1FF3"/>
    <w:pPr>
      <w:spacing w:before="280" w:after="290" w:line="377" w:lineRule="auto"/>
    </w:pPr>
    <w:rPr>
      <w:rFonts w:ascii="Cambria" w:eastAsia="黑体" w:hAnsi="Cambria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emf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Microsoft_Word_97_-_2003_Document.doc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Microsoft_Excel_97-2003_Worksheet.xls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99F9D-E765-4393-A6F4-F1E26B408F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14</Pages>
  <Words>1278</Words>
  <Characters>7286</Characters>
  <Application>Microsoft Office Word</Application>
  <DocSecurity>0</DocSecurity>
  <Lines>60</Lines>
  <Paragraphs>17</Paragraphs>
  <ScaleCrop>false</ScaleCrop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81</cp:revision>
  <dcterms:created xsi:type="dcterms:W3CDTF">2017-11-28T09:43:00Z</dcterms:created>
  <dcterms:modified xsi:type="dcterms:W3CDTF">2017-12-11T09:26:00Z</dcterms:modified>
</cp:coreProperties>
</file>