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/>
        <w:jc w:val="center"/>
        <w:rPr>
          <w:rFonts w:ascii="黑体-简" w:hAnsi="黑体-简" w:eastAsia="黑体-简" w:cs="黑体-简"/>
          <w:sz w:val="32"/>
          <w:szCs w:val="3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1932305</wp:posOffset>
            </wp:positionH>
            <wp:positionV relativeFrom="paragraph">
              <wp:posOffset>894715</wp:posOffset>
            </wp:positionV>
            <wp:extent cx="1766570" cy="358140"/>
            <wp:effectExtent l="0" t="0" r="5080" b="3810"/>
            <wp:wrapTopAndBottom/>
            <wp:docPr id="11" name="图片 3" descr="浙江财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浙江财~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-270510</wp:posOffset>
            </wp:positionV>
            <wp:extent cx="1009650" cy="1006475"/>
            <wp:effectExtent l="0" t="0" r="0" b="3175"/>
            <wp:wrapTopAndBottom/>
            <wp:docPr id="12" name="图片 2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新校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1099820</wp:posOffset>
                </wp:positionV>
                <wp:extent cx="3626485" cy="904240"/>
                <wp:effectExtent l="0" t="0" r="5715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1815" y="3081020"/>
                          <a:ext cx="3626485" cy="90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研 究 生 课 程 论 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6pt;margin-top:86.6pt;height:71.2pt;width:285.55pt;z-index:251659264;mso-width-relative:page;mso-height-relative:page;" fillcolor="#FFFFFF [3201]" filled="t" stroked="f" coordsize="21600,21600" o:gfxdata="UEsDBAoAAAAAAIdO4kAAAAAAAAAAAAAAAAAEAAAAZHJzL1BLAwQUAAAACACHTuJAoF+TG9UAAAAL&#10;AQAADwAAAGRycy9kb3ducmV2LnhtbE2PzU7DMBCE70i8g7VI3KiTpqQoxOkBiSsSbenZjZc4wl5H&#10;tvv79GxPcJvRfpqdaVdn78QRYxoDKShnBQikPpiRBgXbzfvTC4iUNRntAqGCCyZYdfd3rW5MONEn&#10;Htd5EBxCqdEKbM5TI2XqLXqdZmFC4tt3iF5ntnGQJuoTh3sn50VRS69H4g9WT/hmsf9ZH7yC3eCv&#10;u69yitZ4t6CP62WzDaNSjw9l8Qoi4zn/wXCrz9Wh4077cCCThGNfV3NGWSxvgolltahA7BVU5XMN&#10;smvl/w3dL1BLAwQUAAAACACHTuJA12VAKV4CAACdBAAADgAAAGRycy9lMm9Eb2MueG1srVTBbtsw&#10;DL0P2D8Iuq+2kzRLgzpF1iLDgGIt0A07K7IcC5BETVJidx+w/cFOu+y+78p3jJKdNut26GE5OJT4&#10;/Eg+kj6/6LQiO+G8BFPS4iSnRBgOlTSbkn78sHo1o8QHZiqmwIiS3gtPLxYvX5y3di5G0ICqhCNI&#10;Yvy8tSVtQrDzLPO8EZr5E7DCoLMGp1nAo9tklWMtsmuVjfJ8mrXgKuuAC+/x9qp30oHRPYcQ6lpy&#10;cQV8q4UJPasTigUsyTfSerpI2da14OGmrr0IRJUUKw3piUHQXsdntjhn841jtpF8SIE9J4UnNWkm&#10;DQZ9oLpigZGtk39RackdeKjDCQed9YUkRbCKIn+izV3DrEi1oNTePoju/x8tf7+7dURWOAkTSgzT&#10;2PH992/7H7/2P78SvEOBWuvniLuziAzdG+gQfLj3eBnr7mqn4z9WRKJ/NipmxSkl9yUd57MiHw1S&#10;iy4QjoDxdDSdzBDAEXGWT0aTBMgemazz4a0ATaJRUoetTAqz3bUPmBVCD5AY2IOS1UoqlQ5us75U&#10;juwYtn2VfjFhfOUPmDKkLel0fJonZgPx/R6nDMJj4X2B0QrduhvUWEN1j2I46OfJW76SmOU18+GW&#10;ORwgHC9csXCDj1oBBoHBoqQB9+Vf9xGPfUUvJS0OZEn95y1zghL1zmDHz4oJakRCOkxOX6OixB17&#10;1sces9WXgMUXuMyWJzPigzqYtQP9CTdxGaOiixmOsUsaDuZl6NcEN5mL5TKBcGYtC9fmzvJIHaU2&#10;sNwGqGVqSZSp12ZQD6c2yT5sWFyL43NCPX5V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F+T&#10;G9UAAAALAQAADwAAAAAAAAABACAAAAAiAAAAZHJzL2Rvd25yZXYueG1sUEsBAhQAFAAAAAgAh07i&#10;QNdlQCleAgAAnQ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研 究 生 课 程 论 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312" w:beforeLines="100"/>
        <w:rPr>
          <w:rFonts w:ascii="黑体-简" w:hAnsi="黑体-简" w:eastAsia="黑体-简" w:cs="黑体-简"/>
          <w:sz w:val="32"/>
          <w:szCs w:val="32"/>
        </w:rPr>
      </w:pPr>
    </w:p>
    <w:p>
      <w:pPr>
        <w:spacing w:before="312" w:beforeLines="100"/>
        <w:rPr>
          <w:rFonts w:ascii="黑体-简" w:hAnsi="黑体-简" w:eastAsia="黑体-简" w:cs="黑体-简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539115</wp:posOffset>
                </wp:positionV>
                <wp:extent cx="5552440" cy="1064260"/>
                <wp:effectExtent l="0" t="0" r="10160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2575" y="4243705"/>
                          <a:ext cx="555244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312" w:beforeLines="100"/>
                              <w:jc w:val="center"/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36"/>
                              </w:rPr>
                              <w:t>题目：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</w:rPr>
                              <w:t>基于货币政策报告的民营企业融资支持政策文本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  <w:lang w:eastAsia="zh-CN"/>
                              </w:rPr>
                              <w:t>分析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pt;margin-top:42.45pt;height:83.8pt;width:437.2pt;z-index:251660288;mso-width-relative:page;mso-height-relative:page;" fillcolor="#FFFFFF [3201]" filled="t" stroked="f" coordsize="21600,21600" o:gfxdata="UEsDBAoAAAAAAIdO4kAAAAAAAAAAAAAAAAAEAAAAZHJzL1BLAwQUAAAACACHTuJA5wfUqtUAAAAJ&#10;AQAADwAAAGRycy9kb3ducmV2LnhtbE2Py07DMBBF90j8gzVI7KidKEVpiNMFElsk2tK1Gw9xhD2O&#10;Yvf59QwrWI7O6N5z2/UleHHCOY2RNBQLBQKpj3akQcNu+/ZUg0jZkDU+Emq4YoJ1d3/XmsbGM33g&#10;aZMHwSGUGqPB5Tw1UqbeYTBpESckZl9xDibzOQ/SzubM4cHLUqlnGcxI3ODMhK8O++/NMWjYD+G2&#10;/yym2dngK3q/Xbe7OGr9+FCoFxAZL/nvGX71WR06djrEI9kkvIay5ilZQ12tQDBfqbICcWCwLJcg&#10;u1b+X9D9AFBLAwQUAAAACACHTuJAA1RwyF0CAACeBAAADgAAAGRycy9lMm9Eb2MueG1srVTBbhMx&#10;EL0j8Q+W73Q3IUkh6qYKrYKQKlqpIM6O15tdyesxtpPd8gHwB5y4cOe7+h08e5O2FA49kMNm7Hn7&#10;ZubNzJ6c9q1mO+V8Q6bgo6OcM2UklY3ZFPzjh9WLV5z5IEwpNBlV8Bvl+eni+bOTzs7VmGrSpXIM&#10;JMbPO1vwOgQ7zzIva9UKf0RWGTgrcq0IOLpNVjrRgb3V2TjPZ1lHrrSOpPIet+eDk+8Z3VMIqaoa&#10;qc5JbltlwsDqlBYBJfm6sZ4vUrZVpWS4rCqvAtMFR6UhPREE9jo+s8WJmG+csHUj9ymIp6TwqKZW&#10;NAZB76jORRBs65q/qNpGOvJUhSNJbTYUkhRBFaP8kTbXtbAq1QKpvb0T3f8/Wvl+d+VYU2ISppwZ&#10;0aLjt9+/3f74dfvzK8MdBOqsnwN3bYEM/RvqAT7ce1zGuvvKtfEfFbHon07H02Mw3hR8Mp68PM4T&#10;k5irPjAJwBSAyQRdkECM8tlkPEvNyO6prPPhraKWRaPgDr1MEovdhQ9IC9ADJEb2pJty1WidDm6z&#10;PtOO7QT6vkq/mDFe+QOmDesKPns5zROzofj+gNMG8Fj5UGG0Qr/u93KsqbyBGo6GgfJWrhpkeSF8&#10;uBIOE4TKsGPhEo9KE4LQ3uKsJvflX/cRj8bCy1mHiSy4/7wVTnGm3xm0/PUoCRbSYTI9HiOGe+hZ&#10;P/SYbXtGKH6EbbYymREf9MGsHLWfsIrLGBUuYSRiFzwczLMw7AlWWarlMoEwtFaEC3NtZaSOUhta&#10;bgNVTWpJlGnQZq8exjbJvl+xuBcPzwl1/1l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B9Sq&#10;1QAAAAkBAAAPAAAAAAAAAAEAIAAAACIAAABkcnMvZG93bnJldi54bWxQSwECFAAUAAAACACHTuJA&#10;A1RwyF0CAACe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/>
                        <w:jc w:val="center"/>
                        <w:rPr>
                          <w:rFonts w:hint="eastAsia" w:ascii="黑体" w:hAnsi="黑体" w:eastAsia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/>
                          <w:sz w:val="36"/>
                        </w:rPr>
                        <w:t>题目：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2"/>
                        </w:rPr>
                        <w:t>基于货币政策报告的民营企业融资支持政策文本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2"/>
                          <w:lang w:eastAsia="zh-CN"/>
                        </w:rPr>
                        <w:t>分析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rFonts w:eastAsia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312" w:beforeLines="100"/>
        <w:jc w:val="center"/>
        <w:rPr>
          <w:rFonts w:ascii="黑体-简" w:hAnsi="黑体-简" w:eastAsia="黑体-简" w:cs="黑体-简"/>
          <w:sz w:val="32"/>
          <w:szCs w:val="32"/>
        </w:rPr>
      </w:pPr>
    </w:p>
    <w:p>
      <w:pPr>
        <w:spacing w:line="480" w:lineRule="auto"/>
        <w:ind w:left="840" w:firstLine="840"/>
        <w:rPr>
          <w:rFonts w:ascii="宋体"/>
          <w:sz w:val="32"/>
          <w:szCs w:val="32"/>
        </w:rPr>
      </w:pPr>
    </w:p>
    <w:p>
      <w:pPr>
        <w:spacing w:line="480" w:lineRule="auto"/>
        <w:ind w:left="840" w:firstLine="840"/>
        <w:rPr>
          <w:rFonts w:ascii="宋体"/>
          <w:sz w:val="32"/>
          <w:szCs w:val="32"/>
        </w:rPr>
      </w:pPr>
    </w:p>
    <w:p>
      <w:pPr>
        <w:spacing w:line="480" w:lineRule="auto"/>
        <w:ind w:firstLine="1890" w:firstLineChars="900"/>
        <w:rPr>
          <w:rFonts w:ascii="黑体"/>
          <w:sz w:val="32"/>
          <w:szCs w:val="3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304800</wp:posOffset>
                </wp:positionV>
                <wp:extent cx="209804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5pt;margin-top:24pt;height:0pt;width:165.2pt;z-index:251664384;mso-width-relative:page;mso-height-relative:page;" filled="f" stroked="t" coordsize="21600,21600" o:gfxdata="UEsDBAoAAAAAAIdO4kAAAAAAAAAAAAAAAAAEAAAAZHJzL1BLAwQUAAAACACHTuJAHLyvxdcAAAAJ&#10;AQAADwAAAGRycy9kb3ducmV2LnhtbE2Py07DMBBF90j8gzVI7KjTBtIojdNFJMQOlBYW7Kbx5AGx&#10;HWKnj79nEAtYzszRnXPz7dkM4kiT751VsFxEIMjWTve2VfC6f7xLQfiAVuPgLCm4kIdtcX2VY6bd&#10;yVZ03IVWcIj1GSroQhgzKX3dkUG/cCNZvjVuMhh4nFqpJzxxuBnkKooSabC3/KHDkcqO6s/dbBS8&#10;N0/VR5k8z336Elf41VzSNyqVur1ZRhsQgc7hD4YffVaHgp0Obrbai0FBvIpjRhXcp9yJgeQhXoM4&#10;/C5kkcv/DYpvUEsDBBQAAAAIAIdO4kA4IRRt8AEAANsDAAAOAAAAZHJzL2Uyb0RvYy54bWytU81u&#10;EzEQviPxDpbvZLcRhXaVTQ8N5YIgEvQBJrY3a8l/8rjZ5CV4ASRucOLInbdpeYyOvWkK5ZIDe/CO&#10;xzPfzPd5PLvYWsM2KqL2ruUnk5oz5YSX2q1bfv3p6sUZZ5jASTDeqZbvFPKL+fNnsyE0aup7b6SK&#10;jEAcNkNoeZ9SaKoKRa8s4MQH5eiw89FCom1cVzLCQOjWVNO6flUNPsoQvVCI5F2Mh3yPGI8B9F2n&#10;hVp4cWOVSyNqVAYSUcJeB+Tz0m3XKZE+dB2qxEzLiWkqKxUhe5XXaj6DZh0h9FrsW4BjWnjCyYJ2&#10;VPQAtYAE7Cbqf6CsFtGj79JEeFuNRIoixOKkfqLNxx6CKlxIagwH0fH/wYr3m2VkWtIkvObMgaUb&#10;v/vy8/bzt9+/vtJ69+M7oxOSaQjYUPSlW8b9DsMyZs7bLtr8JzZsW6TdHaRV28QEOaf1+Vn9klQX&#10;D2fVY2KImN4qb1k2Wm60y6yhgc07TFSMQh9Csts4NrT8/HR6SnBAI9jR1ZNpA9FAty656I2WV9qY&#10;nIFxvbo0kW0gj0H5MiXC/SssF1kA9mMc7nDh0zghvQL5xkmWdoEEcvQweO7BKsmZUfSOskWI0CTQ&#10;5phIqm0ctZBlHYXM1srLXdG3+OnOS5P7+cxD9ee+ZD++yfk9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LyvxdcAAAAJAQAADwAAAAAAAAABACAAAAAiAAAAZHJzL2Rvd25yZXYueG1sUEsBAhQAFAAA&#10;AAgAh07iQDghFG3wAQAA2wMAAA4AAAAAAAAAAQAgAAAAJg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 xml:space="preserve">学生姓名        </w:t>
      </w:r>
      <w:r>
        <w:rPr>
          <w:rFonts w:hint="eastAsia" w:ascii="宋体"/>
          <w:sz w:val="32"/>
          <w:szCs w:val="32"/>
          <w:lang w:eastAsia="zh-CN"/>
        </w:rPr>
        <w:t>罗清天</w:t>
      </w:r>
    </w:p>
    <w:p>
      <w:pPr>
        <w:spacing w:line="480" w:lineRule="auto"/>
        <w:ind w:firstLine="1890" w:firstLineChars="900"/>
        <w:rPr>
          <w:rFonts w:hint="default" w:ascii="宋体" w:eastAsiaTheme="minorEastAsia"/>
          <w:sz w:val="32"/>
          <w:szCs w:val="32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314325</wp:posOffset>
                </wp:positionV>
                <wp:extent cx="209804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4pt;margin-top:24.75pt;height:0pt;width:165.2pt;z-index:251666432;mso-width-relative:page;mso-height-relative:page;" filled="f" stroked="t" coordsize="21600,21600" o:gfxdata="UEsDBAoAAAAAAIdO4kAAAAAAAAAAAAAAAAAEAAAAZHJzL1BLAwQUAAAACACHTuJAJrerkdgAAAAJ&#10;AQAADwAAAGRycy9kb3ducmV2LnhtbE2PO0/DQBCEeyT+w2mR6Mg5Tmw5js8pLCE6kBMo6Db2+gG+&#10;PeM75/HvOUQB5c6OZr7Jdhc9iBNNtjesYLkIQBBXpu65VfB6eHxIQFiHXONgmBRcycIuv73JMK3N&#10;mUs67V0rfAjbFBV0zo2plLbqSKNdmJHY/xozaXT+nFpZT3j24XqQYRDEUmPPvqHDkYqOqs/9rBW8&#10;N0/lRxE/z33ysirxq7kmb1QodX+3DLYgHF3cnxl+8D065J7paGaurRgUrMK1R3cK1psIhDfEURSC&#10;OP4KMs/k/wX5N1BLAwQUAAAACACHTuJAZ0cjLO8BAADbAwAADgAAAGRycy9lMm9Eb2MueG1srVPN&#10;bhMxEL4j8Q6W72S3EUXtKpseupQLgkjAA0xsb9aS/+Rxs8lL8AJI3ODEkTtvQ3kMxt40hXLJgT14&#10;x+OZb+b7PF5c7axhWxVRe9fys1nNmXLCS+02Lf/w/ubZBWeYwEkw3qmW7xXyq+XTJ4sxNGruB2+k&#10;ioxAHDZjaPmQUmiqCsWgLODMB+XosPfRQqJt3FQywkjo1lTzun5RjT7KEL1QiOTtpkN+QIynAPq+&#10;10J1Xtxa5dKEGpWBRJRw0AH5snTb90qkt32PKjHTcmKaykpFyF7ntVouoNlECIMWhxbglBYecbKg&#10;HRU9QnWQgN1G/Q+U1SJ69H2aCW+riUhRhFic1Y+0eTdAUIULSY3hKDr+P1jxZruKTEuaBLp3B5Zu&#10;/O7T958fv/z68ZnWu29fGZ2QTGPAhqKv3SoedhhWMXPe9dHmP7FhuyLt/iit2iUmyDmvLy/q56S6&#10;uD+rHhJDxPRKecuy0XKjXWYNDWxfY6JiFHofkt3GsbHll+fzc4IDGsGerp5MG4gGuk3JRW+0vNHG&#10;5AyMm/W1iWwLeQzKlykR7l9huUgHOExxuMfOp2lCBgXypZMs7QMJ5Ohh8NyDVZIzo+gdZYsQoUmg&#10;zSmRVNs4aiHLOgmZrbWX+6Jv8dOdlyYP85mH6s99yX54k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erkdgAAAAJAQAADwAAAAAAAAABACAAAAAiAAAAZHJzL2Rvd25yZXYueG1sUEsBAhQAFAAA&#10;AAgAh07iQGdHIyzvAQAA2wMAAA4AAAAAAAAAAQAgAAAAJw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 xml:space="preserve">学    号 </w:t>
      </w:r>
      <w:r>
        <w:rPr>
          <w:rFonts w:ascii="宋体"/>
          <w:sz w:val="32"/>
          <w:szCs w:val="32"/>
        </w:rPr>
        <w:t xml:space="preserve">   </w:t>
      </w:r>
      <w:r>
        <w:rPr>
          <w:rFonts w:hint="eastAsia" w:ascii="宋体"/>
          <w:sz w:val="32"/>
          <w:szCs w:val="32"/>
        </w:rPr>
        <w:t>2105100310</w:t>
      </w:r>
      <w:r>
        <w:rPr>
          <w:rFonts w:hint="eastAsia" w:ascii="宋体"/>
          <w:sz w:val="32"/>
          <w:szCs w:val="32"/>
          <w:lang w:val="en-US" w:eastAsia="zh-CN"/>
        </w:rPr>
        <w:t>11</w:t>
      </w:r>
    </w:p>
    <w:p>
      <w:pPr>
        <w:spacing w:line="480" w:lineRule="auto"/>
        <w:ind w:firstLine="1890" w:firstLineChars="900"/>
        <w:rPr>
          <w:rFonts w:ascii="黑体" w:eastAsia="黑体"/>
          <w:sz w:val="32"/>
          <w:szCs w:val="32"/>
          <w:u w:val="dotted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342900</wp:posOffset>
                </wp:positionV>
                <wp:extent cx="209804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5pt;margin-top:27pt;height:0pt;width:165.2pt;z-index:251665408;mso-width-relative:page;mso-height-relative:page;" filled="f" stroked="t" coordsize="21600,21600" o:gfxdata="UEsDBAoAAAAAAIdO4kAAAAAAAAAAAAAAAAAEAAAAZHJzL1BLAwQUAAAACACHTuJASgQ+ttcAAAAJ&#10;AQAADwAAAGRycy9kb3ducmV2LnhtbE2Py07DMBBF90j8gzVI7KjThoYoxOkiEmIHSoEFOzeePCAe&#10;h9jp4++ZikVZzszRnXPzzdEOYo+T7x0pWC4iEEi1Mz21Ct7fnu5SED5oMnpwhApO6GFTXF/lOjPu&#10;QBXut6EVHEI+0wq6EMZMSl93aLVfuBGJb42brA48Tq00kz5wuB3kKooSaXVP/KHTI5Yd1t/b2Sr4&#10;bJ6rrzJ5mfv0Na70T3NKP7BU6vZmGT2CCHgMFxjO+qwOBTvt3EzGi0FBvIpjRhWs77kTA8k6fgCx&#10;+1vIIpf/GxS/UEsDBBQAAAAIAIdO4kAvf84o8AEAANsDAAAOAAAAZHJzL2Uyb0RvYy54bWytU81u&#10;EzEQviPxDpbvZLcRrdpVNj00lAuCSMADTGxv1pL/5HGzyUvwAkjc4MSRO29D+xiMvWkK7SWH7sE7&#10;Hs98M9/n8exyaw3bqIjau5afTGrOlBNeardu+edP16/OOcMEToLxTrV8p5Bfzl++mA2hUVPfeyNV&#10;ZATisBlCy/uUQlNVKHplASc+KEeHnY8WEm3jupIRBkK3pprW9Vk1+ChD9EIhkncxHvI9YjwG0Hed&#10;FmrhxY1VLo2oURlIRAl7HZDPS7ddp0T60HWoEjMtJ6aprFSE7FVeq/kMmnWE0GuxbwGOaeERJwva&#10;UdED1AISsJuon0BZLaJH36WJ8LYaiRRFiMVJ/Uibjz0EVbiQ1BgOouPzwYr3m2VkWtIknHHmwNKN&#10;33799efL97vf32i9/fmD0QnJNARsKPrKLeN+h2EZM+dtF23+Exu2LdLuDtKqbWKCnNP64rx+TaqL&#10;+7PqITFETG+VtywbLTfaZdbQwOYdJipGofch2W0cG1p+cTo9JTigEezo6sm0gWigW5dc9EbLa21M&#10;zsC4Xl2ZyDaQx6B8mRLh/heWiywA+zEOd7jwaZyQXoF84yRLu0ACOXoYPPdgleTMKHpH2SJEaBJo&#10;c0wk1TaOWsiyjkJma+Xlruhb/HTnpcn9fOah+ndfsh/e5P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gQ+ttcAAAAJAQAADwAAAAAAAAABACAAAAAiAAAAZHJzL2Rvd25yZXYueG1sUEsBAhQAFAAA&#10;AAgAh07iQC9/zijwAQAA2wMAAA4AAAAAAAAAAQAgAAAAJg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>所在学院    数据科学学院</w:t>
      </w:r>
    </w:p>
    <w:p>
      <w:pPr>
        <w:spacing w:line="480" w:lineRule="auto"/>
        <w:ind w:firstLine="1890" w:firstLineChars="900"/>
        <w:rPr>
          <w:rFonts w:ascii="宋体"/>
          <w:sz w:val="32"/>
          <w:szCs w:val="3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276225</wp:posOffset>
                </wp:positionV>
                <wp:extent cx="209804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5pt;margin-top:21.75pt;height:0pt;width:165.2pt;z-index:251667456;mso-width-relative:page;mso-height-relative:page;" filled="f" stroked="t" coordsize="21600,21600" o:gfxdata="UEsDBAoAAAAAAIdO4kAAAAAAAAAAAAAAAAAEAAAAZHJzL1BLAwQUAAAACACHTuJAwrSw4tcAAAAJ&#10;AQAADwAAAGRycy9kb3ducmV2LnhtbE2Py07DMBBF90j8gzVI7KjTmoYoxOkiEmIHSoEFu2kyeUA8&#10;DrHTx9/jikVZzszRnXOzzdEMYk+T6y1rWC4iEMSVrXtuNby/Pd0lIJxHrnGwTBpO5GCTX19lmNb2&#10;wCXtt74VIYRdiho678dUSld1ZNAt7Egcbo2dDPowTq2sJzyEcDPIVRTF0mDP4UOHIxUdVd/b2Wj4&#10;bJ7LryJ+mfvkVZX405ySDyq0vr1ZRo8gPB39BYazflCHPDjt7My1E4MGtVIqoBru1RpEAOK1egCx&#10;+1vIPJP/G+S/UEsDBBQAAAAIAIdO4kBwGflp8AEAANsDAAAOAAAAZHJzL2Uyb0RvYy54bWytU81u&#10;EzEQviPxDpbvZLcRRc0qmx4aygVBJOABJrY3a8l/8rjZ5CV4ASRucOLInbehPAZjb5rS9pIDe/CO&#10;xzPfzPd5PL/cWcO2KqL2ruVnk5oz5YSX2m1a/unj9YsLzjCBk2C8Uy3fK+SXi+fP5kNo1NT33kgV&#10;GYE4bIbQ8j6l0FQVil5ZwIkPytFh56OFRNu4qWSEgdCtqaZ1/aoafJQheqEQybscD/kBMZ4C6LtO&#10;C7X04sYql0bUqAwkooS9DsgXpduuUyK97zpUiZmWE9NUVipC9jqv1WIOzSZC6LU4tACntPCIkwXt&#10;qOgRagkJ2E3UT6CsFtGj79JEeFuNRIoixOKsfqTNhx6CKlxIagxH0fH/wYp321VkWtIkzDhzYOnG&#10;b7/8/P35259fX2m9/fGd0QnJNARsKPrKreJhh2EVM+ddF23+Exu2K9Luj9KqXWKCnNN6dlG/JNXF&#10;3Vl1nxgipjfKW5aNlhvtMmtoYPsWExWj0LuQ7DaODS2fnU/PCQ5oBDu6ejJtIBroNiUXvdHyWhuT&#10;MzBu1lcmsi3kMShfpkS4D8JykSVgP8bhHpc+jRPSK5CvnWRpH0ggRw+D5x6skpwZRe8oW4QITQJt&#10;Tomk2sZRC1nWUchsrb3cF32Ln+68NHmYzzxU/+5L9v2bX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rSw4tcAAAAJAQAADwAAAAAAAAABACAAAAAiAAAAZHJzL2Rvd25yZXYueG1sUEsBAhQAFAAA&#10;AAgAh07iQHAZ+WnwAQAA2wMAAA4AAAAAAAAAAQAgAAAAJg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 xml:space="preserve">专业名称 </w:t>
      </w:r>
      <w:r>
        <w:rPr>
          <w:rFonts w:ascii="宋体"/>
          <w:sz w:val="32"/>
          <w:szCs w:val="32"/>
        </w:rPr>
        <w:t xml:space="preserve">   </w:t>
      </w:r>
      <w:r>
        <w:rPr>
          <w:rFonts w:hint="eastAsia" w:ascii="宋体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>经济统计学</w:t>
      </w:r>
    </w:p>
    <w:p>
      <w:pPr>
        <w:spacing w:line="480" w:lineRule="auto"/>
        <w:ind w:firstLine="1920" w:firstLineChars="600"/>
        <w:rPr>
          <w:rFonts w:ascii="宋体"/>
          <w:smallCaps/>
          <w:sz w:val="32"/>
          <w:szCs w:val="32"/>
          <w:u w:val="dotted"/>
        </w:rPr>
      </w:pPr>
      <w:r>
        <w:rPr>
          <w:rFonts w:hint="eastAsia" w:asciiTheme="minorEastAsia" w:hAnsiTheme="minorEastAsia" w:cs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291465</wp:posOffset>
                </wp:positionV>
                <wp:extent cx="209804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9pt;margin-top:22.95pt;height:0pt;width:165.2pt;z-index:251663360;mso-width-relative:page;mso-height-relative:page;" filled="f" stroked="t" coordsize="21600,21600" o:gfxdata="UEsDBAoAAAAAAIdO4kAAAAAAAAAAAAAAAAAEAAAAZHJzL1BLAwQUAAAACACHTuJAxhdXbdgAAAAJ&#10;AQAADwAAAGRycy9kb3ducmV2LnhtbE2PS0/DMBCE70j8B2uRuFGnKQ0hxOkhEuIGSoEDt228eUC8&#10;DrHTx7/HqAc47uxo5pt8czSD2NPkessKlosIBHFtdc+tgrfXx5sUhPPIGgfLpOBEDjbF5UWOmbYH&#10;rmi/9a0IIewyVNB5P2ZSurojg25hR+Lwa+xk0IdzaqWe8BDCzSDjKEqkwZ5DQ4cjlR3VX9vZKPho&#10;nqrPMnme+/RlVeF3c0rfqVTq+moZPYDwdPR/ZvjFD+hQBKadnVk7MShYxXcB3Su4Xd+DCIZkncYg&#10;dmdBFrn8v6D4AVBLAwQUAAAACACHTuJA4QVzdfABAADbAwAADgAAAGRycy9lMm9Eb2MueG1srVPN&#10;bhMxEL4j8Q6W72Q3EUXtKpseGsoFQSTgASa2N2vJf/K42eQleAEkbnDiyJ23oTwGY2+a0vaSA3vw&#10;jscz38z3eTy/3FnDtiqi9q7l00nNmXLCS+02Lf/08frFOWeYwEkw3qmW7xXyy8XzZ/MhNGrme2+k&#10;ioxAHDZDaHmfUmiqCkWvLODEB+XosPPRQqJt3FQywkDo1lSzun5VDT7KEL1QiORdjof8gBhPAfRd&#10;p4VaenFjlUsjalQGElHCXgfki9Jt1ymR3ncdqsRMy4lpKisVIXud12oxh2YTIfRaHFqAU1p4xMmC&#10;dlT0CLWEBOwm6idQVovo0XdpIrytRiJFEWIxrR9p86GHoAoXkhrDUXT8f7Di3XYVmZYtn005c2Dp&#10;xm+//Pz9+dufX19pvf3xndEJyTQEbCj6yq3iYYdhFTPnXRdt/hMbtivS7o/Sql1igpyz+uK8fkmq&#10;i7uz6j4xRExvlLcsGy032mXW0MD2LSYqRqF3IdltHBtafnE2OyM4oBHs6OrJtIFooNuUXPRGy2tt&#10;TM7AuFlfmci2kMegfJkS4T4Iy0WWgP0Yh3tc+jROSK9AvnaSpX0ggRw9DJ57sEpyZhS9o2wRIjQJ&#10;tDklkmobRy1kWUchs7X2cl/0LX6689LkYT7zUP27L9n3b3L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YXV23YAAAACQEAAA8AAAAAAAAAAQAgAAAAIgAAAGRycy9kb3ducmV2LnhtbFBLAQIUABQA&#10;AAAIAIdO4kDhBXN18AEAANsDAAAOAAAAAAAAAAEAIAAAACcBAABkcnMvZTJvRG9jLnhtbFBLBQYA&#10;AAAABgAGAFkBAACJBQAAAAA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32"/>
          <w:szCs w:val="32"/>
        </w:rPr>
        <w:t>课</w:t>
      </w:r>
      <w:r>
        <w:rPr>
          <w:rFonts w:ascii="宋体"/>
          <w:sz w:val="32"/>
          <w:szCs w:val="32"/>
        </w:rPr>
        <w:t>程</w:t>
      </w:r>
      <w:r>
        <w:rPr>
          <w:rFonts w:hint="eastAsia" w:ascii="宋体"/>
          <w:sz w:val="32"/>
          <w:szCs w:val="32"/>
        </w:rPr>
        <w:t>名称</w:t>
      </w:r>
      <w:r>
        <w:rPr>
          <w:rFonts w:ascii="宋体"/>
          <w:sz w:val="32"/>
          <w:szCs w:val="32"/>
        </w:rPr>
        <w:t xml:space="preserve"> </w:t>
      </w:r>
      <w:r>
        <w:rPr>
          <w:rFonts w:hint="eastAsia" w:ascii="宋体"/>
          <w:sz w:val="32"/>
          <w:szCs w:val="32"/>
        </w:rPr>
        <w:t xml:space="preserve"> </w:t>
      </w:r>
      <w:r>
        <w:rPr>
          <w:rFonts w:hint="eastAsia" w:ascii="宋体"/>
          <w:sz w:val="32"/>
          <w:szCs w:val="32"/>
          <w:lang w:val="en-US" w:eastAsia="zh-CN"/>
        </w:rPr>
        <w:t xml:space="preserve">  </w:t>
      </w:r>
      <w:r>
        <w:rPr>
          <w:rFonts w:hint="eastAsia" w:ascii="宋体"/>
          <w:sz w:val="32"/>
          <w:szCs w:val="32"/>
          <w:lang w:eastAsia="zh-CN"/>
        </w:rPr>
        <w:t>自然语言处理</w:t>
      </w:r>
    </w:p>
    <w:p>
      <w:pPr>
        <w:spacing w:line="360" w:lineRule="auto"/>
        <w:jc w:val="center"/>
        <w:rPr>
          <w:rFonts w:ascii="宋体"/>
          <w:sz w:val="28"/>
          <w:u w:val="single"/>
        </w:rPr>
      </w:pPr>
    </w:p>
    <w:p>
      <w:pPr>
        <w:spacing w:line="360" w:lineRule="auto"/>
        <w:jc w:val="center"/>
        <w:rPr>
          <w:rFonts w:ascii="宋体"/>
          <w:sz w:val="28"/>
          <w:u w:val="single"/>
        </w:rPr>
      </w:pPr>
    </w:p>
    <w:p>
      <w:pPr>
        <w:spacing w:line="360" w:lineRule="auto"/>
        <w:jc w:val="center"/>
        <w:rPr>
          <w:rFonts w:ascii="宋体"/>
          <w:sz w:val="28"/>
          <w:u w:val="single"/>
        </w:rPr>
      </w:pPr>
    </w:p>
    <w:p>
      <w:pPr>
        <w:spacing w:line="360" w:lineRule="auto"/>
        <w:ind w:firstLine="140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2022年0</w:t>
      </w:r>
      <w:r>
        <w:rPr>
          <w:rFonts w:hint="eastAsia" w:ascii="黑体" w:eastAsia="黑体"/>
          <w:sz w:val="28"/>
          <w:lang w:val="en-US" w:eastAsia="zh-CN"/>
        </w:rPr>
        <w:t>6</w:t>
      </w:r>
      <w:bookmarkStart w:id="0" w:name="_GoBack"/>
      <w:bookmarkEnd w:id="0"/>
      <w:r>
        <w:rPr>
          <w:rFonts w:hint="eastAsia" w:ascii="黑体" w:eastAsia="黑体"/>
          <w:sz w:val="28"/>
        </w:rPr>
        <w:t>月</w:t>
      </w:r>
    </w:p>
    <w:p/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984" w:right="1417" w:bottom="1417" w:left="1417" w:header="851" w:footer="992" w:gutter="0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-简">
    <w:altName w:val="黑体"/>
    <w:panose1 w:val="00000000000000000000"/>
    <w:charset w:val="86"/>
    <w:family w:val="auto"/>
    <w:pitch w:val="default"/>
    <w:sig w:usb0="00000000" w:usb1="00000000" w:usb2="00000000" w:usb3="00000000" w:csb0="203E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eastAsia="华文宋体"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xNDg3MmVkODQ4ZjBkYjI2YzIyZGFjZWI2M2FhYTAifQ=="/>
  </w:docVars>
  <w:rsids>
    <w:rsidRoot w:val="5FFBC637"/>
    <w:rsid w:val="000C3D27"/>
    <w:rsid w:val="00934D8C"/>
    <w:rsid w:val="00E252B9"/>
    <w:rsid w:val="072B0E78"/>
    <w:rsid w:val="0CA436FE"/>
    <w:rsid w:val="39B84977"/>
    <w:rsid w:val="3CF4C715"/>
    <w:rsid w:val="5FF5A2A6"/>
    <w:rsid w:val="5FFBC637"/>
    <w:rsid w:val="69DF9E49"/>
    <w:rsid w:val="6FFF8471"/>
    <w:rsid w:val="725F9787"/>
    <w:rsid w:val="73FB8983"/>
    <w:rsid w:val="785A6BFA"/>
    <w:rsid w:val="79B7DE62"/>
    <w:rsid w:val="7BFF6B20"/>
    <w:rsid w:val="7EFA9422"/>
    <w:rsid w:val="7FF47B78"/>
    <w:rsid w:val="B7FD38BB"/>
    <w:rsid w:val="BDBEA7D5"/>
    <w:rsid w:val="BE8FED00"/>
    <w:rsid w:val="CDFF73D1"/>
    <w:rsid w:val="CFEC2636"/>
    <w:rsid w:val="DFE72D73"/>
    <w:rsid w:val="F7FAF3BB"/>
    <w:rsid w:val="FE822FDE"/>
    <w:rsid w:val="FF5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12" w:beforeLines="100" w:after="312" w:afterLines="100"/>
      <w:jc w:val="left"/>
      <w:outlineLvl w:val="1"/>
    </w:pPr>
    <w:rPr>
      <w:rFonts w:eastAsia="黑体"/>
      <w:bCs/>
      <w:sz w:val="28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p1"/>
    <w:basedOn w:val="1"/>
    <w:qFormat/>
    <w:uiPriority w:val="0"/>
    <w:pPr>
      <w:spacing w:line="380" w:lineRule="atLeast"/>
      <w:jc w:val="left"/>
    </w:pPr>
    <w:rPr>
      <w:rFonts w:ascii="Helvetica Neue" w:hAnsi="Helvetica Neue" w:eastAsia="Helvetica Neue" w:cs="Times New Roman"/>
      <w:color w:val="000000"/>
      <w:kern w:val="0"/>
      <w:sz w:val="26"/>
      <w:szCs w:val="26"/>
    </w:rPr>
  </w:style>
  <w:style w:type="paragraph" w:customStyle="1" w:styleId="10">
    <w:name w:val="中文摘要正文"/>
    <w:basedOn w:val="1"/>
    <w:qFormat/>
    <w:uiPriority w:val="0"/>
    <w:rPr>
      <w:rFonts w:eastAsia="楷体_GB2312"/>
    </w:rPr>
  </w:style>
  <w:style w:type="paragraph" w:customStyle="1" w:styleId="11">
    <w:name w:val="论文中文主标题"/>
    <w:basedOn w:val="1"/>
    <w:qFormat/>
    <w:uiPriority w:val="0"/>
    <w:pPr>
      <w:spacing w:before="312" w:beforeLines="100"/>
      <w:jc w:val="center"/>
    </w:pPr>
    <w:rPr>
      <w:rFonts w:eastAsia="黑体"/>
      <w:sz w:val="32"/>
    </w:rPr>
  </w:style>
  <w:style w:type="paragraph" w:customStyle="1" w:styleId="12">
    <w:name w:val="论文中文副标题"/>
    <w:qFormat/>
    <w:uiPriority w:val="0"/>
    <w:pPr>
      <w:widowControl w:val="0"/>
      <w:snapToGrid w:val="0"/>
      <w:spacing w:before="156" w:beforeLines="50"/>
      <w:jc w:val="center"/>
    </w:pPr>
    <w:rPr>
      <w:rFonts w:ascii="Times New Roman" w:hAnsi="Times New Roman" w:eastAsia="楷体_GB2312" w:cstheme="minorBidi"/>
      <w:kern w:val="2"/>
      <w:sz w:val="28"/>
      <w:szCs w:val="24"/>
      <w:lang w:val="en-US" w:eastAsia="zh-CN" w:bidi="ar-SA"/>
    </w:rPr>
  </w:style>
  <w:style w:type="paragraph" w:customStyle="1" w:styleId="13">
    <w:name w:val="论文英文主标题"/>
    <w:uiPriority w:val="0"/>
    <w:pPr>
      <w:widowControl w:val="0"/>
      <w:snapToGrid w:val="0"/>
      <w:jc w:val="center"/>
    </w:pPr>
    <w:rPr>
      <w:rFonts w:ascii="Times New Roman" w:hAnsi="Times New Roman" w:eastAsia="Times New Roman" w:cstheme="minorBidi"/>
      <w:b/>
      <w:kern w:val="2"/>
      <w:sz w:val="28"/>
      <w:szCs w:val="24"/>
      <w:lang w:val="en-US" w:eastAsia="zh-CN" w:bidi="ar-SA"/>
    </w:rPr>
  </w:style>
  <w:style w:type="paragraph" w:customStyle="1" w:styleId="14">
    <w:name w:val="论文英文副标题"/>
    <w:uiPriority w:val="0"/>
    <w:pPr>
      <w:widowControl w:val="0"/>
      <w:snapToGrid w:val="0"/>
      <w:spacing w:before="156" w:beforeLines="50"/>
      <w:jc w:val="center"/>
    </w:pPr>
    <w:rPr>
      <w:rFonts w:ascii="Times New Roman" w:hAnsi="Times New Roman" w:eastAsia="Times New Roman" w:cstheme="minorBidi"/>
      <w:b/>
      <w:kern w:val="2"/>
      <w:sz w:val="24"/>
      <w:szCs w:val="24"/>
      <w:lang w:val="en-US" w:eastAsia="zh-CN" w:bidi="ar-SA"/>
    </w:rPr>
  </w:style>
  <w:style w:type="paragraph" w:customStyle="1" w:styleId="15">
    <w:name w:val="英文摘要正文"/>
    <w:uiPriority w:val="0"/>
    <w:pPr>
      <w:widowControl w:val="0"/>
      <w:snapToGrid w:val="0"/>
      <w:spacing w:line="400" w:lineRule="exact"/>
      <w:ind w:firstLine="200" w:firstLineChars="200"/>
      <w:jc w:val="both"/>
    </w:pPr>
    <w:rPr>
      <w:rFonts w:ascii="Times New Roman" w:hAnsi="Times New Roman" w:eastAsia="Times New Roman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61</Characters>
  <Lines>1</Lines>
  <Paragraphs>1</Paragraphs>
  <TotalTime>1</TotalTime>
  <ScaleCrop>false</ScaleCrop>
  <LinksUpToDate>false</LinksUpToDate>
  <CharactersWithSpaces>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2022-05-25T06:52:00Z</dcterms:created>
  <dc:creator>duzhuoyun</dc:creator>
  <cp:lastModifiedBy>LQT</cp:lastModifiedBy>
  <dcterms:modified xsi:type="dcterms:W3CDTF">2022-05-27T06:17:52Z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5BD51EACBD2E4B839D88A086F400813F</vt:lpwstr>
  </property>
</Properties>
</file>