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6651" w14:textId="294FC8AE" w:rsidR="00DF3F5A" w:rsidRDefault="003D0B59" w:rsidP="003D0B59">
      <w:pPr>
        <w:tabs>
          <w:tab w:val="left" w:pos="2627"/>
        </w:tabs>
      </w:pPr>
      <w:r>
        <w:t>Simulations</w:t>
      </w:r>
    </w:p>
    <w:p w14:paraId="74D29400" w14:textId="543305A7" w:rsidR="003D0B59" w:rsidRDefault="003D0B59" w:rsidP="003D0B59">
      <w:pPr>
        <w:tabs>
          <w:tab w:val="left" w:pos="2627"/>
        </w:tabs>
      </w:pPr>
      <w:r>
        <w:t>1. hands wining probability</w:t>
      </w:r>
      <w:bookmarkStart w:id="0" w:name="_GoBack"/>
    </w:p>
    <w:bookmarkEnd w:id="0"/>
    <w:p w14:paraId="43A42720" w14:textId="0FA4384A" w:rsidR="00B54AAB" w:rsidRDefault="00B54AAB" w:rsidP="003D0B59">
      <w:pPr>
        <w:tabs>
          <w:tab w:val="left" w:pos="2627"/>
        </w:tabs>
      </w:pPr>
      <w:r>
        <w:rPr>
          <w:noProof/>
        </w:rPr>
        <w:drawing>
          <wp:inline distT="0" distB="0" distL="0" distR="0" wp14:anchorId="5B791676" wp14:editId="7A224454">
            <wp:extent cx="2606634" cy="21176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689" cy="21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362CB" wp14:editId="1CBB68B1">
            <wp:extent cx="2636323" cy="2121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254" cy="21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668" w14:textId="1E64518D" w:rsidR="00B54AAB" w:rsidRDefault="00B54AAB" w:rsidP="003D0B59">
      <w:pPr>
        <w:tabs>
          <w:tab w:val="left" w:pos="2627"/>
        </w:tabs>
      </w:pPr>
      <w:r>
        <w:t>2. Top 10 hands</w:t>
      </w:r>
    </w:p>
    <w:p w14:paraId="28E0A9C3" w14:textId="3703E6B5" w:rsidR="00B54AAB" w:rsidRDefault="00B54AAB" w:rsidP="003D0B59">
      <w:pPr>
        <w:tabs>
          <w:tab w:val="left" w:pos="2627"/>
        </w:tabs>
        <w:rPr>
          <w:rFonts w:hint="eastAsia"/>
        </w:rPr>
      </w:pPr>
      <w:r w:rsidRPr="00B54AAB">
        <w:drawing>
          <wp:inline distT="0" distB="0" distL="0" distR="0" wp14:anchorId="2BB6857F" wp14:editId="02FC38C1">
            <wp:extent cx="1882239" cy="20839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2958" cy="21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43"/>
    <w:rsid w:val="003D0B59"/>
    <w:rsid w:val="004969B8"/>
    <w:rsid w:val="004A4F43"/>
    <w:rsid w:val="006E229E"/>
    <w:rsid w:val="00721F65"/>
    <w:rsid w:val="00923BB3"/>
    <w:rsid w:val="00B54AAB"/>
    <w:rsid w:val="00D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D8F"/>
  <w15:chartTrackingRefBased/>
  <w15:docId w15:val="{A405A4E1-C4E4-4221-B82D-C5ECD328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Qingchu Jin</dc:creator>
  <cp:keywords/>
  <dc:description/>
  <cp:lastModifiedBy>Qingchu Jin</cp:lastModifiedBy>
  <cp:revision>5</cp:revision>
  <dcterms:created xsi:type="dcterms:W3CDTF">2020-01-27T20:41:00Z</dcterms:created>
  <dcterms:modified xsi:type="dcterms:W3CDTF">2020-01-28T04:43:00Z</dcterms:modified>
</cp:coreProperties>
</file>