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2386A" w14:textId="5DED43EC" w:rsidR="00F94899" w:rsidRPr="00F94899" w:rsidRDefault="00F94899" w:rsidP="00F94899">
      <w:pPr>
        <w:jc w:val="center"/>
        <w:rPr>
          <w:sz w:val="44"/>
          <w:szCs w:val="44"/>
        </w:rPr>
      </w:pPr>
      <w:r w:rsidRPr="00F94899">
        <w:rPr>
          <w:rFonts w:hint="eastAsia"/>
          <w:sz w:val="44"/>
          <w:szCs w:val="44"/>
        </w:rPr>
        <w:t>C</w:t>
      </w:r>
      <w:r w:rsidRPr="00F94899">
        <w:rPr>
          <w:sz w:val="44"/>
          <w:szCs w:val="44"/>
        </w:rPr>
        <w:t>MM</w:t>
      </w:r>
      <w:r w:rsidRPr="00F94899">
        <w:rPr>
          <w:rFonts w:hint="eastAsia"/>
          <w:sz w:val="44"/>
          <w:szCs w:val="44"/>
        </w:rPr>
        <w:t>中间代码实现说明文档</w:t>
      </w:r>
    </w:p>
    <w:p w14:paraId="2CD6F2CA" w14:textId="333D1B4F" w:rsidR="00F94899" w:rsidRPr="00F94899" w:rsidRDefault="00F94899" w:rsidP="00F94899">
      <w:pPr>
        <w:jc w:val="center"/>
        <w:rPr>
          <w:sz w:val="24"/>
          <w:szCs w:val="24"/>
        </w:rPr>
      </w:pPr>
      <w:r w:rsidRPr="00F94899">
        <w:rPr>
          <w:rFonts w:hint="eastAsia"/>
          <w:sz w:val="24"/>
          <w:szCs w:val="24"/>
        </w:rPr>
        <w:t>张洹锦</w:t>
      </w:r>
    </w:p>
    <w:p w14:paraId="00C67B4F" w14:textId="117C040B" w:rsidR="00F94899" w:rsidRDefault="00F94899" w:rsidP="00F94899">
      <w:pPr>
        <w:jc w:val="center"/>
        <w:rPr>
          <w:sz w:val="24"/>
          <w:szCs w:val="24"/>
        </w:rPr>
      </w:pPr>
      <w:r w:rsidRPr="00F94899">
        <w:rPr>
          <w:rFonts w:hint="eastAsia"/>
          <w:sz w:val="24"/>
          <w:szCs w:val="24"/>
        </w:rPr>
        <w:t>2</w:t>
      </w:r>
      <w:r w:rsidRPr="00F94899">
        <w:rPr>
          <w:sz w:val="24"/>
          <w:szCs w:val="24"/>
        </w:rPr>
        <w:t>015302580241</w:t>
      </w:r>
    </w:p>
    <w:p w14:paraId="749AE9C0" w14:textId="77777777" w:rsidR="00182748" w:rsidRDefault="00182748" w:rsidP="00F94899">
      <w:pPr>
        <w:jc w:val="left"/>
        <w:rPr>
          <w:b/>
          <w:sz w:val="30"/>
          <w:szCs w:val="30"/>
        </w:rPr>
      </w:pPr>
    </w:p>
    <w:p w14:paraId="5DB3E320" w14:textId="760671D8" w:rsidR="00F94899" w:rsidRPr="00F94899" w:rsidRDefault="00F94899" w:rsidP="00F94899">
      <w:pPr>
        <w:jc w:val="left"/>
        <w:rPr>
          <w:b/>
          <w:sz w:val="30"/>
          <w:szCs w:val="30"/>
        </w:rPr>
      </w:pPr>
      <w:r w:rsidRPr="00F94899">
        <w:rPr>
          <w:rFonts w:hint="eastAsia"/>
          <w:b/>
          <w:sz w:val="30"/>
          <w:szCs w:val="30"/>
        </w:rPr>
        <w:t>前言</w:t>
      </w:r>
    </w:p>
    <w:p w14:paraId="1F7BC970" w14:textId="02CFEAC3" w:rsidR="00F94899" w:rsidRDefault="00F94899" w:rsidP="00F94899">
      <w:pPr>
        <w:spacing w:line="288" w:lineRule="auto"/>
        <w:ind w:firstLine="420"/>
      </w:pPr>
      <w:r w:rsidRPr="00F94899">
        <w:rPr>
          <w:rFonts w:eastAsiaTheme="minorHAnsi" w:hint="eastAsia"/>
          <w:sz w:val="24"/>
          <w:szCs w:val="24"/>
        </w:rPr>
        <w:t>在第四次实验中，我主要负责C</w:t>
      </w:r>
      <w:r w:rsidRPr="00F94899">
        <w:rPr>
          <w:rFonts w:eastAsiaTheme="minorHAnsi"/>
          <w:sz w:val="24"/>
          <w:szCs w:val="24"/>
        </w:rPr>
        <w:t>MM</w:t>
      </w:r>
      <w:r w:rsidRPr="00F94899">
        <w:rPr>
          <w:rFonts w:eastAsiaTheme="minorHAnsi" w:hint="eastAsia"/>
          <w:sz w:val="24"/>
          <w:szCs w:val="24"/>
        </w:rPr>
        <w:t>的中间代码实现部分，接受语义分析产生的中间代码的list作为唯一参数，对list中的中间代码依次进行读取，根据其操作符的不同，调用不同的方法</w:t>
      </w:r>
      <w:r>
        <w:rPr>
          <w:rFonts w:eastAsiaTheme="minorHAnsi" w:hint="eastAsia"/>
          <w:sz w:val="24"/>
          <w:szCs w:val="24"/>
        </w:rPr>
        <w:t>。最终正确输出了给出的所有测试用例的结果。对输入的cmm代码进行包括</w:t>
      </w:r>
      <w:r w:rsidRPr="00F94899">
        <w:rPr>
          <w:rFonts w:hint="eastAsia"/>
          <w:sz w:val="24"/>
          <w:szCs w:val="24"/>
        </w:rPr>
        <w:t>类型</w:t>
      </w:r>
      <w:r w:rsidRPr="00F94899">
        <w:rPr>
          <w:sz w:val="24"/>
          <w:szCs w:val="24"/>
        </w:rPr>
        <w:t>检查；</w:t>
      </w:r>
      <w:r w:rsidRPr="00F94899">
        <w:rPr>
          <w:rFonts w:hint="eastAsia"/>
          <w:sz w:val="24"/>
          <w:szCs w:val="24"/>
        </w:rPr>
        <w:t>变量的</w:t>
      </w:r>
      <w:r w:rsidRPr="00F94899">
        <w:rPr>
          <w:sz w:val="24"/>
          <w:szCs w:val="24"/>
        </w:rPr>
        <w:t>作用</w:t>
      </w:r>
      <w:r w:rsidRPr="00F94899">
        <w:rPr>
          <w:rFonts w:hint="eastAsia"/>
          <w:sz w:val="24"/>
          <w:szCs w:val="24"/>
        </w:rPr>
        <w:t>域</w:t>
      </w:r>
      <w:r w:rsidRPr="00F94899">
        <w:rPr>
          <w:sz w:val="24"/>
          <w:szCs w:val="24"/>
        </w:rPr>
        <w:t>与声明检查；</w:t>
      </w:r>
      <w:r w:rsidRPr="00F94899">
        <w:rPr>
          <w:rFonts w:hint="eastAsia"/>
          <w:sz w:val="24"/>
          <w:szCs w:val="24"/>
        </w:rPr>
        <w:t>除数</w:t>
      </w:r>
      <w:r w:rsidRPr="00F94899">
        <w:rPr>
          <w:sz w:val="24"/>
          <w:szCs w:val="24"/>
        </w:rPr>
        <w:t>不为</w:t>
      </w:r>
      <w:r w:rsidRPr="00F94899">
        <w:rPr>
          <w:rFonts w:hint="eastAsia"/>
          <w:sz w:val="24"/>
          <w:szCs w:val="24"/>
        </w:rPr>
        <w:t>0；数组下标</w:t>
      </w:r>
      <w:r w:rsidRPr="00F94899">
        <w:rPr>
          <w:sz w:val="24"/>
          <w:szCs w:val="24"/>
        </w:rPr>
        <w:t>检查；</w:t>
      </w:r>
      <w:r w:rsidRPr="00F94899">
        <w:rPr>
          <w:rFonts w:hint="eastAsia"/>
          <w:sz w:val="24"/>
          <w:szCs w:val="24"/>
        </w:rPr>
        <w:t>语句中</w:t>
      </w:r>
      <w:r w:rsidRPr="00F94899">
        <w:rPr>
          <w:sz w:val="24"/>
          <w:szCs w:val="24"/>
        </w:rPr>
        <w:t>的布尔表达式的类型检查</w:t>
      </w:r>
      <w:r>
        <w:rPr>
          <w:rFonts w:hint="eastAsia"/>
          <w:sz w:val="24"/>
          <w:szCs w:val="24"/>
        </w:rPr>
        <w:t>等操作，在错误时报错，在正确时将其存入符号表中。</w:t>
      </w:r>
    </w:p>
    <w:p w14:paraId="5FCA73AB" w14:textId="4D0060EB" w:rsidR="00F94899" w:rsidRDefault="00F94899" w:rsidP="00F94899">
      <w:pPr>
        <w:spacing w:line="288" w:lineRule="auto"/>
        <w:rPr>
          <w:b/>
          <w:sz w:val="30"/>
          <w:szCs w:val="30"/>
        </w:rPr>
      </w:pPr>
      <w:r w:rsidRPr="00F94899">
        <w:rPr>
          <w:rFonts w:hint="eastAsia"/>
          <w:b/>
          <w:sz w:val="30"/>
          <w:szCs w:val="30"/>
        </w:rPr>
        <w:t>设计思想</w:t>
      </w:r>
    </w:p>
    <w:p w14:paraId="2293060B" w14:textId="2C008984" w:rsidR="00F94899" w:rsidRDefault="00F94899" w:rsidP="00F94899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在完成中间代码的实现部分时，按照以下的设计思路来进行，</w:t>
      </w:r>
      <w:r w:rsidR="00182748">
        <w:rPr>
          <w:rFonts w:hint="eastAsia"/>
          <w:sz w:val="24"/>
          <w:szCs w:val="24"/>
        </w:rPr>
        <w:t>首先确定与语义分析的联系，完成语义分析的同学提供了三个类，为Symbol，Symbol</w:t>
      </w:r>
      <w:r w:rsidR="00182748">
        <w:rPr>
          <w:sz w:val="24"/>
          <w:szCs w:val="24"/>
        </w:rPr>
        <w:t>T</w:t>
      </w:r>
      <w:r w:rsidR="00182748">
        <w:rPr>
          <w:rFonts w:hint="eastAsia"/>
          <w:sz w:val="24"/>
          <w:szCs w:val="24"/>
        </w:rPr>
        <w:t>able和T</w:t>
      </w:r>
      <w:r w:rsidR="00182748">
        <w:rPr>
          <w:sz w:val="24"/>
          <w:szCs w:val="24"/>
        </w:rPr>
        <w:t>AC</w:t>
      </w:r>
      <w:r w:rsidR="00182748">
        <w:rPr>
          <w:rFonts w:hint="eastAsia"/>
          <w:sz w:val="24"/>
          <w:szCs w:val="24"/>
        </w:rPr>
        <w:t>。其中Symbol类为定义一个新的symbol，也就是符号，包括了这个符号的类型，名字，值以及层数等等。SymbolTable主要定义了一个符号表，并编写了对于符号表的增删改等操作，最后是T</w:t>
      </w:r>
      <w:r w:rsidR="00182748">
        <w:rPr>
          <w:sz w:val="24"/>
          <w:szCs w:val="24"/>
        </w:rPr>
        <w:t>AC</w:t>
      </w:r>
      <w:r w:rsidR="00182748">
        <w:rPr>
          <w:rFonts w:hint="eastAsia"/>
          <w:sz w:val="24"/>
          <w:szCs w:val="24"/>
        </w:rPr>
        <w:t>，就是传输的中间代码。</w:t>
      </w:r>
    </w:p>
    <w:p w14:paraId="2BA867B1" w14:textId="5E66C796" w:rsidR="00182748" w:rsidRDefault="00182748" w:rsidP="00F94899">
      <w:pPr>
        <w:spacing w:line="288" w:lineRule="auto"/>
        <w:ind w:firstLine="420"/>
        <w:rPr>
          <w:b/>
          <w:sz w:val="30"/>
          <w:szCs w:val="30"/>
        </w:rPr>
      </w:pPr>
      <w:r>
        <w:rPr>
          <w:rFonts w:hint="eastAsia"/>
          <w:sz w:val="24"/>
          <w:szCs w:val="24"/>
        </w:rPr>
        <w:t>中间代码实现的工作就是，获取tac并判断其类型，根据类型的不同调用不同的方法，并在一些方法中，如int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tmt，assignStmt实例化Symbol对象并赋值，最终调用symbolTable的方法将其存入符号表。具体的数据类型接下来进行详细阐述。</w:t>
      </w:r>
    </w:p>
    <w:p w14:paraId="3EC9671B" w14:textId="77777777" w:rsidR="00182748" w:rsidRDefault="00182748" w:rsidP="00F94899">
      <w:pPr>
        <w:spacing w:line="288" w:lineRule="auto"/>
        <w:rPr>
          <w:b/>
          <w:sz w:val="30"/>
          <w:szCs w:val="30"/>
        </w:rPr>
      </w:pPr>
    </w:p>
    <w:p w14:paraId="55C57F7D" w14:textId="4F8548DB" w:rsidR="00F94899" w:rsidRDefault="00F94899" w:rsidP="00F94899">
      <w:pPr>
        <w:spacing w:line="288" w:lineRule="auto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主要数据结构和算法声明</w:t>
      </w:r>
    </w:p>
    <w:p w14:paraId="7AA6A59E" w14:textId="77777777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中间代码的实现部分，只需要一个类就可以完成，在这里命名为GenerateResult，就是将最终的结果展示出来。</w:t>
      </w:r>
    </w:p>
    <w:p w14:paraId="320C4320" w14:textId="1C7CCBE4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首先为GenerateResult定义了一些私有变量，如下图。</w:t>
      </w:r>
    </w:p>
    <w:p w14:paraId="70665C06" w14:textId="7B9EE332" w:rsidR="00182748" w:rsidRDefault="00182748" w:rsidP="00182748">
      <w:pPr>
        <w:spacing w:line="288" w:lineRule="auto"/>
        <w:ind w:firstLine="42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0B3D25B" wp14:editId="2D99AD6C">
            <wp:extent cx="3019048" cy="1238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62E5" w14:textId="77777777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op为获取到的中间代码的操作符；</w:t>
      </w:r>
    </w:p>
    <w:p w14:paraId="7F3BC210" w14:textId="77777777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layer为层次，用来控制变量的层级关系，从而实现变量作用域的控制；</w:t>
      </w:r>
    </w:p>
    <w:p w14:paraId="7A988F14" w14:textId="77777777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index为当前的数组下标，之所以定义为私有，是因为在存在判断条件时，需要跳转到指定的行数，此时需要一个私有变量来控制最外层的循环；</w:t>
      </w:r>
    </w:p>
    <w:p w14:paraId="635B48E2" w14:textId="6D4A8525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maxIndex也是类似，是为了防止跳转出现的越界的问题；</w:t>
      </w:r>
    </w:p>
    <w:p w14:paraId="3B87C88A" w14:textId="77777777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symbolTable则是为了调用符号表的方法，因此定义为私有变量；</w:t>
      </w:r>
    </w:p>
    <w:p w14:paraId="197EE2A3" w14:textId="63251CA3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ainForm是G</w:t>
      </w: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的接口，用来将打印的结果展示在G</w:t>
      </w: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界面中。</w:t>
      </w:r>
    </w:p>
    <w:p w14:paraId="21C8967F" w14:textId="27425497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</w:p>
    <w:p w14:paraId="36B3DF27" w14:textId="439703AE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构造函数</w:t>
      </w:r>
    </w:p>
    <w:p w14:paraId="2BCDA799" w14:textId="781FC47D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F33D4F5" wp14:editId="127D9DEA">
            <wp:extent cx="2704762" cy="1047619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F3C" w14:textId="687EC9CE" w:rsidR="00182748" w:rsidRDefault="00182748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非常易懂，</w:t>
      </w:r>
      <w:r w:rsidR="00614F19">
        <w:rPr>
          <w:rFonts w:hint="eastAsia"/>
          <w:sz w:val="24"/>
          <w:szCs w:val="24"/>
        </w:rPr>
        <w:t>接受接口为参数，将G</w:t>
      </w:r>
      <w:r w:rsidR="00614F19">
        <w:rPr>
          <w:sz w:val="24"/>
          <w:szCs w:val="24"/>
        </w:rPr>
        <w:t>UI</w:t>
      </w:r>
      <w:r w:rsidR="00614F19">
        <w:rPr>
          <w:rFonts w:hint="eastAsia"/>
          <w:sz w:val="24"/>
          <w:szCs w:val="24"/>
        </w:rPr>
        <w:t>部分生成的窗体导入mf中。</w:t>
      </w:r>
    </w:p>
    <w:p w14:paraId="6310BFF5" w14:textId="14A1138A" w:rsidR="00614F19" w:rsidRDefault="00614F19" w:rsidP="00182748">
      <w:pPr>
        <w:spacing w:line="288" w:lineRule="auto"/>
        <w:ind w:firstLine="420"/>
        <w:rPr>
          <w:sz w:val="24"/>
          <w:szCs w:val="24"/>
        </w:rPr>
      </w:pPr>
    </w:p>
    <w:p w14:paraId="02776071" w14:textId="38BB7138" w:rsidR="00614F19" w:rsidRDefault="00614F19" w:rsidP="00182748">
      <w:pPr>
        <w:spacing w:line="288" w:lineRule="auto"/>
        <w:ind w:firstLine="420"/>
        <w:rPr>
          <w:sz w:val="24"/>
          <w:szCs w:val="24"/>
        </w:rPr>
      </w:pPr>
    </w:p>
    <w:p w14:paraId="09F34498" w14:textId="661C2ED5" w:rsidR="00614F19" w:rsidRDefault="00614F19" w:rsidP="00182748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接下来对函数进行介绍，首先是一个总体的函数。它接受</w:t>
      </w:r>
      <w:r>
        <w:rPr>
          <w:sz w:val="24"/>
          <w:szCs w:val="24"/>
        </w:rPr>
        <w:t>TAC</w:t>
      </w:r>
      <w:r>
        <w:rPr>
          <w:rFonts w:hint="eastAsia"/>
          <w:sz w:val="24"/>
          <w:szCs w:val="24"/>
        </w:rPr>
        <w:t>类的ArrayList为参数，对中间代码的每一行依次进行操作。采用switch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case方法，在识别到不同的op时进行不同的操作。如下图。</w:t>
      </w:r>
    </w:p>
    <w:p w14:paraId="623D9750" w14:textId="6D442F70" w:rsidR="00614F19" w:rsidRDefault="00614F19" w:rsidP="00182748">
      <w:pPr>
        <w:spacing w:line="288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BDCD811" wp14:editId="1259F219">
            <wp:extent cx="5000000" cy="50952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B552" w14:textId="1FA96E8B" w:rsidR="00614F19" w:rsidRDefault="00614F19" w:rsidP="00F94899">
      <w:pPr>
        <w:spacing w:line="288" w:lineRule="auto"/>
        <w:rPr>
          <w:b/>
          <w:sz w:val="30"/>
          <w:szCs w:val="30"/>
        </w:rPr>
      </w:pPr>
    </w:p>
    <w:p w14:paraId="1B558472" w14:textId="77777777" w:rsidR="00614F19" w:rsidRDefault="00614F19" w:rsidP="00614F19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具体的实现函数介绍</w:t>
      </w:r>
    </w:p>
    <w:p w14:paraId="077AC0A2" w14:textId="7946EB3A" w:rsidR="00614F19" w:rsidRDefault="00614F19" w:rsidP="00614F19">
      <w:pPr>
        <w:spacing w:line="288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在完成整个中间代码的实现后，总结一下发现</w:t>
      </w:r>
      <w:r w:rsidR="002209C9">
        <w:rPr>
          <w:rFonts w:hint="eastAsia"/>
          <w:sz w:val="24"/>
          <w:szCs w:val="24"/>
        </w:rPr>
        <w:t>实现函数</w:t>
      </w:r>
      <w:r>
        <w:rPr>
          <w:rFonts w:hint="eastAsia"/>
          <w:sz w:val="24"/>
          <w:szCs w:val="24"/>
        </w:rPr>
        <w:t>可以如下几个类别来进行讲解</w:t>
      </w:r>
    </w:p>
    <w:p w14:paraId="42028C95" w14:textId="179825FB" w:rsidR="00614F19" w:rsidRDefault="00614F19" w:rsidP="00614F19">
      <w:pPr>
        <w:pStyle w:val="a3"/>
        <w:numPr>
          <w:ilvl w:val="0"/>
          <w:numId w:val="4"/>
        </w:numPr>
        <w:spacing w:line="288" w:lineRule="auto"/>
        <w:ind w:firstLineChars="0"/>
        <w:rPr>
          <w:sz w:val="24"/>
          <w:szCs w:val="24"/>
        </w:rPr>
      </w:pPr>
      <w:r w:rsidRPr="00614F19">
        <w:rPr>
          <w:rFonts w:hint="eastAsia"/>
          <w:sz w:val="24"/>
          <w:szCs w:val="24"/>
        </w:rPr>
        <w:t>声明</w:t>
      </w:r>
      <w:r>
        <w:rPr>
          <w:rFonts w:hint="eastAsia"/>
          <w:sz w:val="24"/>
          <w:szCs w:val="24"/>
        </w:rPr>
        <w:t>部分</w:t>
      </w:r>
    </w:p>
    <w:p w14:paraId="42F5D511" w14:textId="54F7F120" w:rsidR="00614F19" w:rsidRDefault="00614F19" w:rsidP="00614F1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声明部分</w:t>
      </w:r>
      <w:r w:rsidR="002209C9"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>字面意思，根据数据类型，声明变量，在cmm中只能声</w:t>
      </w:r>
      <w:r>
        <w:rPr>
          <w:rFonts w:hint="eastAsia"/>
          <w:sz w:val="24"/>
          <w:szCs w:val="24"/>
        </w:rPr>
        <w:lastRenderedPageBreak/>
        <w:t>明为int，double，int[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，double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四种类型。因此包括四个函数，intStmt()，double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tmt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，intarrStmt()，doublearrStmt(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。前两个是整型和浮点型，后两个为他们的数组形式。</w:t>
      </w:r>
    </w:p>
    <w:p w14:paraId="2992FE82" w14:textId="795F0EDE" w:rsidR="00614F19" w:rsidRDefault="00614F19" w:rsidP="00614F1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对于数组，cmm不支持在定义时就赋值的语法，因此只有</w:t>
      </w:r>
      <w:r w:rsidR="002209C9">
        <w:rPr>
          <w:rFonts w:hint="eastAsia"/>
          <w:sz w:val="24"/>
          <w:szCs w:val="24"/>
        </w:rPr>
        <w:t>前两种需要考虑赋了初值的情况。代码如下（int型，double型类似）</w:t>
      </w:r>
    </w:p>
    <w:p w14:paraId="1492393B" w14:textId="4ECA547B" w:rsidR="002209C9" w:rsidRDefault="002209C9" w:rsidP="00614F1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7E404C" wp14:editId="14665429">
            <wp:extent cx="5274310" cy="3416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DA03" w14:textId="35FC73BD" w:rsidR="002209C9" w:rsidRDefault="002209C9" w:rsidP="00614F1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首先判断是否赋初值（即value</w:t>
      </w:r>
      <w:r>
        <w:rPr>
          <w:sz w:val="24"/>
          <w:szCs w:val="24"/>
        </w:rPr>
        <w:t>.equal(“_”)</w:t>
      </w:r>
      <w:r>
        <w:rPr>
          <w:rFonts w:hint="eastAsia"/>
          <w:sz w:val="24"/>
          <w:szCs w:val="24"/>
        </w:rPr>
        <w:t>）,直接实例化Symbol，并添加到symbolTable中，如果赋值，判断是否为整数，如果是整数则实例化，如果是浮点数，就报错；接下来判断value为变量的情况，首先调用convert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float方法，如果返回值不为null说明存在这个变量且有值，判断这个变量的类型，是int时赋值，是double时报错。</w:t>
      </w:r>
    </w:p>
    <w:p w14:paraId="30F0ECC2" w14:textId="70E5D8B5" w:rsidR="002209C9" w:rsidRDefault="002209C9" w:rsidP="00614F1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对于double，赋的值无论是int还是double都是符合语法规则的。</w:t>
      </w:r>
    </w:p>
    <w:p w14:paraId="3D3F6951" w14:textId="73526115" w:rsidR="002209C9" w:rsidRDefault="002209C9" w:rsidP="002209C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再说数组的情况，代码如下（以int型数组为例）</w:t>
      </w:r>
    </w:p>
    <w:p w14:paraId="3A6359FE" w14:textId="5F90F9AB" w:rsidR="002209C9" w:rsidRDefault="002209C9" w:rsidP="002209C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D2622" wp14:editId="2B686900">
            <wp:extent cx="5274310" cy="3900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DF92" w14:textId="342961DD" w:rsidR="002209C9" w:rsidRPr="002209C9" w:rsidRDefault="002209C9" w:rsidP="002209C9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首先要判断长度是否为整数，或者其为变量，判断其类型是否为int，是的话就实例化symbol，数组的symbol构造函数不同，会为其新建一个名为array，长度为length的数组。</w:t>
      </w:r>
    </w:p>
    <w:p w14:paraId="7E24D4E1" w14:textId="329C302E" w:rsidR="00614F19" w:rsidRDefault="00614F19" w:rsidP="00614F19">
      <w:pPr>
        <w:pStyle w:val="a3"/>
        <w:numPr>
          <w:ilvl w:val="0"/>
          <w:numId w:val="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加减乘除部分</w:t>
      </w:r>
    </w:p>
    <w:p w14:paraId="791939B3" w14:textId="1FFC5BBB" w:rsidR="002209C9" w:rsidRDefault="002209C9" w:rsidP="002209C9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包括了add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tmt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，sub</w:t>
      </w:r>
      <w:r>
        <w:rPr>
          <w:sz w:val="24"/>
          <w:szCs w:val="24"/>
        </w:rPr>
        <w:t>Stmt()</w:t>
      </w:r>
      <w:r>
        <w:rPr>
          <w:rFonts w:hint="eastAsia"/>
          <w:sz w:val="24"/>
          <w:szCs w:val="24"/>
        </w:rPr>
        <w:t>，mul</w:t>
      </w:r>
      <w:r>
        <w:rPr>
          <w:sz w:val="24"/>
          <w:szCs w:val="24"/>
        </w:rPr>
        <w:t>Stmt()</w:t>
      </w:r>
      <w:r>
        <w:rPr>
          <w:rFonts w:hint="eastAsia"/>
          <w:sz w:val="24"/>
          <w:szCs w:val="24"/>
        </w:rPr>
        <w:t>，divide</w:t>
      </w:r>
      <w:r>
        <w:rPr>
          <w:sz w:val="24"/>
          <w:szCs w:val="24"/>
        </w:rPr>
        <w:t>Stmt()</w:t>
      </w:r>
      <w:r>
        <w:rPr>
          <w:rFonts w:hint="eastAsia"/>
          <w:sz w:val="24"/>
          <w:szCs w:val="24"/>
        </w:rPr>
        <w:t>四个函数，其中比较类似的是add，sub和mul，因为他们是必须两个参数都是int，最终的结果才是int型，而div是如果被除数是int，结果就是int，被除数是double，结果就是double，与第二个参数无关。</w:t>
      </w:r>
    </w:p>
    <w:p w14:paraId="4E8C6649" w14:textId="5E8E70AD" w:rsidR="002209C9" w:rsidRPr="002209C9" w:rsidRDefault="002209C9" w:rsidP="002209C9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首先看add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tmt(</w:t>
      </w:r>
      <w:r>
        <w:rPr>
          <w:sz w:val="24"/>
          <w:szCs w:val="24"/>
        </w:rPr>
        <w:t>),</w:t>
      </w:r>
      <w:r>
        <w:rPr>
          <w:rFonts w:hint="eastAsia"/>
          <w:sz w:val="24"/>
          <w:szCs w:val="24"/>
        </w:rPr>
        <w:t>sub和mul类似。</w:t>
      </w:r>
    </w:p>
    <w:p w14:paraId="76C7377E" w14:textId="7BA7FEEB" w:rsidR="00A6367D" w:rsidRDefault="00A6367D" w:rsidP="00A6367D">
      <w:pPr>
        <w:spacing w:line="288" w:lineRule="auto"/>
        <w:ind w:left="780" w:firstLine="480"/>
        <w:rPr>
          <w:sz w:val="24"/>
          <w:szCs w:val="24"/>
        </w:rPr>
      </w:pPr>
    </w:p>
    <w:p w14:paraId="72059BC0" w14:textId="4026F20F" w:rsidR="00A6367D" w:rsidRPr="00A6367D" w:rsidRDefault="00A6367D" w:rsidP="00A636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367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02616C" wp14:editId="7D1CF4E2">
            <wp:extent cx="6306185" cy="2769235"/>
            <wp:effectExtent l="0" t="0" r="0" b="0"/>
            <wp:docPr id="5" name="图片 5" descr="C:\Users\Scofield\Documents\Tencent Files\411618391\Image\C2C\V25XUXU6M9HCZS9NAHQ7)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ofield\Documents\Tencent Files\411618391\Image\C2C\V25XUXU6M9HCZS9NAHQ7)K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6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1B0E6F" wp14:editId="6BE80C26">
            <wp:extent cx="6306185" cy="3295015"/>
            <wp:effectExtent l="0" t="0" r="0" b="635"/>
            <wp:docPr id="8" name="图片 8" descr="C:\Users\Scofield\Documents\Tencent Files\411618391\Image\C2C\8D9KUBGI9C}TJLZ5395@9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ofield\Documents\Tencent Files\411618391\Image\C2C\8D9KUBGI9C}TJLZ5395@9@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4879" w14:textId="76EB7793" w:rsidR="00A6367D" w:rsidRPr="00A6367D" w:rsidRDefault="00A6367D" w:rsidP="00A6367D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367D">
        <w:rPr>
          <w:rFonts w:hint="eastAsia"/>
          <w:sz w:val="24"/>
          <w:szCs w:val="24"/>
        </w:rPr>
        <w:t>逻辑如下，首先判断两个参数是不是都是整数，如果是就实例化</w:t>
      </w:r>
      <w:r w:rsidRPr="00A6367D">
        <w:rPr>
          <w:sz w:val="24"/>
          <w:szCs w:val="24"/>
        </w:rPr>
        <w:t>symbol，类型为int，再判断各自是不是double，如果有一个是就实例化symbol，类型为double。</w:t>
      </w:r>
      <w:r w:rsidRPr="00A6367D">
        <w:rPr>
          <w:rFonts w:hint="eastAsia"/>
          <w:sz w:val="24"/>
          <w:szCs w:val="24"/>
        </w:rPr>
        <w:t>再判断第一个是整数，第二个是变量的情况。如果变量类型为</w:t>
      </w:r>
      <w:r w:rsidRPr="00A6367D">
        <w:rPr>
          <w:sz w:val="24"/>
          <w:szCs w:val="24"/>
        </w:rPr>
        <w:t>int，就是int，如果变量类型为double，就是double；接下来是第一个是变量，第二个是整数，方法类似。</w:t>
      </w:r>
      <w:r w:rsidRPr="00A6367D">
        <w:rPr>
          <w:rFonts w:hint="eastAsia"/>
          <w:sz w:val="24"/>
          <w:szCs w:val="24"/>
        </w:rPr>
        <w:t>最后是两个都是变量的情况，再次判断。</w:t>
      </w:r>
    </w:p>
    <w:p w14:paraId="19F9D23F" w14:textId="77777777" w:rsidR="00A6367D" w:rsidRPr="00A6367D" w:rsidRDefault="00A6367D" w:rsidP="00A6367D">
      <w:pPr>
        <w:spacing w:line="288" w:lineRule="auto"/>
        <w:ind w:left="780" w:firstLine="480"/>
        <w:rPr>
          <w:sz w:val="24"/>
          <w:szCs w:val="24"/>
        </w:rPr>
      </w:pPr>
    </w:p>
    <w:p w14:paraId="53A8E2BF" w14:textId="77777777" w:rsidR="00A6367D" w:rsidRPr="00A6367D" w:rsidRDefault="00A6367D" w:rsidP="00A6367D">
      <w:pPr>
        <w:spacing w:line="288" w:lineRule="auto"/>
        <w:rPr>
          <w:sz w:val="24"/>
          <w:szCs w:val="24"/>
        </w:rPr>
      </w:pPr>
    </w:p>
    <w:p w14:paraId="110F9614" w14:textId="77777777" w:rsidR="00A6367D" w:rsidRPr="00A6367D" w:rsidRDefault="00A6367D" w:rsidP="00A6367D">
      <w:pPr>
        <w:spacing w:line="288" w:lineRule="auto"/>
        <w:ind w:left="420" w:firstLine="420"/>
        <w:rPr>
          <w:sz w:val="24"/>
          <w:szCs w:val="24"/>
        </w:rPr>
      </w:pPr>
      <w:r w:rsidRPr="00A6367D">
        <w:rPr>
          <w:rFonts w:hint="eastAsia"/>
          <w:sz w:val="24"/>
          <w:szCs w:val="24"/>
        </w:rPr>
        <w:t>接下来看</w:t>
      </w:r>
      <w:r w:rsidRPr="00A6367D">
        <w:rPr>
          <w:sz w:val="24"/>
          <w:szCs w:val="24"/>
        </w:rPr>
        <w:t>divideStmt()。</w:t>
      </w:r>
    </w:p>
    <w:p w14:paraId="6D7AC102" w14:textId="741BC6E5" w:rsidR="00A6367D" w:rsidRPr="002209C9" w:rsidRDefault="00A6367D" w:rsidP="00A6367D">
      <w:pPr>
        <w:spacing w:line="288" w:lineRule="auto"/>
        <w:ind w:left="1200"/>
        <w:rPr>
          <w:sz w:val="24"/>
          <w:szCs w:val="24"/>
        </w:rPr>
      </w:pPr>
      <w:r w:rsidRPr="00A6367D">
        <w:rPr>
          <w:noProof/>
          <w:sz w:val="24"/>
          <w:szCs w:val="24"/>
        </w:rPr>
        <w:drawing>
          <wp:inline distT="0" distB="0" distL="0" distR="0" wp14:anchorId="58C6A964" wp14:editId="1172D552">
            <wp:extent cx="5274310" cy="3163712"/>
            <wp:effectExtent l="0" t="0" r="2540" b="0"/>
            <wp:docPr id="9" name="图片 9" descr="C:\Users\Scofield\Documents\Tencent Files\411618391\Image\C2C\]JZ6]UA%PNRJDG3Q]A98W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ofield\Documents\Tencent Files\411618391\Image\C2C\]JZ6]UA%PNRJDG3Q]A98W8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67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6367D">
        <w:rPr>
          <w:noProof/>
          <w:sz w:val="24"/>
          <w:szCs w:val="24"/>
        </w:rPr>
        <w:drawing>
          <wp:inline distT="0" distB="0" distL="0" distR="0" wp14:anchorId="3B94A8A5" wp14:editId="6E8B61E0">
            <wp:extent cx="5274310" cy="2832396"/>
            <wp:effectExtent l="0" t="0" r="2540" b="6350"/>
            <wp:docPr id="10" name="图片 10" descr="C:\Users\Scofield\Documents\Tencent Files\411618391\Image\C2C\50UVM)S7JV8(ES1ZR]QI8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ofield\Documents\Tencent Files\411618391\Image\C2C\50UVM)S7JV8(ES1ZR]QI8[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14CE" w14:textId="206EE5AA" w:rsidR="002209C9" w:rsidRDefault="00A6367D" w:rsidP="00A6367D">
      <w:pPr>
        <w:spacing w:line="288" w:lineRule="auto"/>
        <w:ind w:left="780" w:firstLine="420"/>
        <w:rPr>
          <w:sz w:val="24"/>
          <w:szCs w:val="24"/>
        </w:rPr>
      </w:pPr>
      <w:r w:rsidRPr="00A6367D">
        <w:rPr>
          <w:noProof/>
          <w:sz w:val="24"/>
          <w:szCs w:val="24"/>
        </w:rPr>
        <w:lastRenderedPageBreak/>
        <w:drawing>
          <wp:inline distT="0" distB="0" distL="0" distR="0" wp14:anchorId="740B55BE" wp14:editId="4D72B6DD">
            <wp:extent cx="5274310" cy="2073019"/>
            <wp:effectExtent l="0" t="0" r="2540" b="3810"/>
            <wp:docPr id="11" name="图片 11" descr="C:\Users\Scofield\Documents\Tencent Files\411618391\Image\C2C\Z88KCF~10XP`2)4JFOXDZ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ofield\Documents\Tencent Files\411618391\Image\C2C\Z88KCF~10XP`2)4JFOXDZE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2D71" w14:textId="617C490B" w:rsidR="002209C9" w:rsidRPr="00A6367D" w:rsidRDefault="00A6367D" w:rsidP="00A6367D">
      <w:pPr>
        <w:spacing w:line="288" w:lineRule="auto"/>
        <w:ind w:left="780" w:firstLine="420"/>
        <w:rPr>
          <w:sz w:val="24"/>
          <w:szCs w:val="24"/>
        </w:rPr>
      </w:pPr>
      <w:r w:rsidRPr="00A6367D">
        <w:rPr>
          <w:rFonts w:hint="eastAsia"/>
          <w:sz w:val="24"/>
          <w:szCs w:val="24"/>
        </w:rPr>
        <w:t>逻辑如下，首先判断第一个参数是否是整数，如果是，无论第二个参数是数字还是变量，将值提取出来，存为</w:t>
      </w:r>
      <w:r w:rsidRPr="00A6367D">
        <w:rPr>
          <w:sz w:val="24"/>
          <w:szCs w:val="24"/>
        </w:rPr>
        <w:t>int型；再判断第一个是否为浮点数，同上，最后是第一个参数是变量，首先判断其类型，接下来同上。</w:t>
      </w:r>
    </w:p>
    <w:p w14:paraId="2B4C4AFF" w14:textId="780B1EE8" w:rsidR="00614F19" w:rsidRDefault="00614F19" w:rsidP="00614F19">
      <w:pPr>
        <w:pStyle w:val="a3"/>
        <w:numPr>
          <w:ilvl w:val="0"/>
          <w:numId w:val="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条件判断部分</w:t>
      </w:r>
    </w:p>
    <w:p w14:paraId="5DADAA68" w14:textId="282C2AF8" w:rsidR="00A6367D" w:rsidRDefault="00A6367D" w:rsidP="00A6367D">
      <w:pPr>
        <w:pStyle w:val="a3"/>
        <w:spacing w:line="288" w:lineRule="auto"/>
        <w:ind w:left="840" w:firstLineChars="0"/>
        <w:rPr>
          <w:sz w:val="24"/>
          <w:szCs w:val="24"/>
        </w:rPr>
      </w:pPr>
      <w:r w:rsidRPr="00A6367D">
        <w:rPr>
          <w:rFonts w:hint="eastAsia"/>
          <w:sz w:val="24"/>
          <w:szCs w:val="24"/>
        </w:rPr>
        <w:t>条件判断部分包括了大于，小于，等于，不等于，大于等于和小于等于这几种情况，方法类似，以</w:t>
      </w:r>
      <w:r w:rsidRPr="00A6367D">
        <w:rPr>
          <w:sz w:val="24"/>
          <w:szCs w:val="24"/>
        </w:rPr>
        <w:t>largeStmt()为例子讲解。</w:t>
      </w:r>
    </w:p>
    <w:p w14:paraId="417945A2" w14:textId="49B72212" w:rsidR="00A6367D" w:rsidRDefault="00A6367D" w:rsidP="00A6367D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6DD72D8" wp14:editId="500778EE">
            <wp:extent cx="5274310" cy="2317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DDB1" w14:textId="5BC460E8" w:rsidR="00A6367D" w:rsidRDefault="00A6367D" w:rsidP="00A6367D">
      <w:pPr>
        <w:pStyle w:val="a3"/>
        <w:spacing w:line="288" w:lineRule="auto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当正确时，实例化一个类型为bool的symbol，值为true，反之为false。</w:t>
      </w:r>
    </w:p>
    <w:p w14:paraId="2FEA3D97" w14:textId="17C67DE6" w:rsidR="00614F19" w:rsidRDefault="00614F19" w:rsidP="00614F19">
      <w:pPr>
        <w:pStyle w:val="a3"/>
        <w:numPr>
          <w:ilvl w:val="0"/>
          <w:numId w:val="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层次修改部分</w:t>
      </w:r>
    </w:p>
    <w:p w14:paraId="34D89D53" w14:textId="333D2F86" w:rsidR="00A6367D" w:rsidRDefault="00357356" w:rsidP="00357356">
      <w:pPr>
        <w:pStyle w:val="a3"/>
        <w:spacing w:line="288" w:lineRule="auto"/>
        <w:ind w:left="12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层次修改包括inStmt(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，out</w:t>
      </w:r>
      <w:r>
        <w:rPr>
          <w:sz w:val="24"/>
          <w:szCs w:val="24"/>
        </w:rPr>
        <w:t>Stmt()</w:t>
      </w:r>
      <w:r>
        <w:rPr>
          <w:rFonts w:hint="eastAsia"/>
          <w:sz w:val="24"/>
          <w:szCs w:val="24"/>
        </w:rPr>
        <w:t>。代码如下</w:t>
      </w:r>
    </w:p>
    <w:p w14:paraId="4D54F9BA" w14:textId="6C85FB77" w:rsidR="00357356" w:rsidRDefault="00357356" w:rsidP="00357356">
      <w:pPr>
        <w:pStyle w:val="a3"/>
        <w:spacing w:line="288" w:lineRule="auto"/>
        <w:ind w:left="12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2F940" wp14:editId="5210E09E">
            <wp:extent cx="3295238" cy="15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FDE9" w14:textId="1809628D" w:rsidR="00357356" w:rsidRDefault="00357356" w:rsidP="00357356">
      <w:pPr>
        <w:pStyle w:val="a3"/>
        <w:spacing w:line="288" w:lineRule="auto"/>
        <w:ind w:left="12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当遇到｛时，调用inStmt，将layer++。遇到 </w:t>
      </w:r>
      <w:r>
        <w:rPr>
          <w:sz w:val="24"/>
          <w:szCs w:val="24"/>
        </w:rPr>
        <w:t>｝</w:t>
      </w:r>
      <w:r>
        <w:rPr>
          <w:rFonts w:hint="eastAsia"/>
          <w:sz w:val="24"/>
          <w:szCs w:val="24"/>
        </w:rPr>
        <w:t>时，将当前layer的变量全部删除，再把layer</w:t>
      </w: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。</w:t>
      </w:r>
    </w:p>
    <w:p w14:paraId="037980D6" w14:textId="3B16699B" w:rsidR="00614F19" w:rsidRDefault="00614F19" w:rsidP="00614F19">
      <w:pPr>
        <w:pStyle w:val="a3"/>
        <w:numPr>
          <w:ilvl w:val="0"/>
          <w:numId w:val="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赋值部分</w:t>
      </w:r>
    </w:p>
    <w:p w14:paraId="65DE237E" w14:textId="2CBA064E" w:rsidR="00357356" w:rsidRDefault="00357356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赋值部分可以说是非常重要的部分。首先对于语义分析给出的中间代码，存在给临时变量赋值的情况，而这会导致无法判断是该变量究竟是未声明还是临时变量。因此为了避免这一问题，用op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“assign”代表存在变量，op</w:t>
      </w:r>
      <w:r>
        <w:rPr>
          <w:sz w:val="24"/>
          <w:szCs w:val="24"/>
        </w:rPr>
        <w:t xml:space="preserve"> = “_”</w:t>
      </w:r>
      <w:r>
        <w:rPr>
          <w:rFonts w:hint="eastAsia"/>
          <w:sz w:val="24"/>
          <w:szCs w:val="24"/>
        </w:rPr>
        <w:t>代表临时变量。代码如下</w:t>
      </w:r>
    </w:p>
    <w:p w14:paraId="7790A165" w14:textId="58A4801F" w:rsidR="00357356" w:rsidRDefault="00357356" w:rsidP="00357356">
      <w:pPr>
        <w:pStyle w:val="a3"/>
        <w:spacing w:line="288" w:lineRule="auto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479FF1BF" wp14:editId="0FFAE6A5">
            <wp:extent cx="5274310" cy="39154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3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B0DB27" wp14:editId="6E915631">
            <wp:extent cx="5274310" cy="3399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1BE0" w14:textId="6A357885" w:rsidR="00357356" w:rsidRDefault="00357356" w:rsidP="00357356">
      <w:pPr>
        <w:pStyle w:val="a3"/>
        <w:spacing w:line="288" w:lineRule="auto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4C679B8B" wp14:editId="2ABCDBD4">
            <wp:extent cx="5274310" cy="2614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3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D1A606" wp14:editId="15AEB3D4">
            <wp:extent cx="5274310" cy="2540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827A" w14:textId="40026EF4" w:rsidR="00357356" w:rsidRDefault="00357356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D4C955" wp14:editId="46E0FACD">
            <wp:extent cx="5274310" cy="31807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505F" w14:textId="6D621D08" w:rsidR="00357356" w:rsidRDefault="00357356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99215" wp14:editId="52DFC3A9">
            <wp:extent cx="5274310" cy="29838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B8A9" w14:textId="0C4807FA" w:rsidR="00357356" w:rsidRDefault="00357356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情况过多，且为了给其他的方法减小工作量，因此assign函数进行了大量的判断，大致逻辑如下，首先判断是否是给数组赋值，如果不是，判断value是数字还是变量，并且类型要一致；如果是，先判断是int数组还是double数组，接下来判断value是数字还是变量，数字和变量必须与数组的类型一致。</w:t>
      </w:r>
    </w:p>
    <w:p w14:paraId="541262F2" w14:textId="4266B512" w:rsidR="00614F19" w:rsidRDefault="00614F19" w:rsidP="00614F19">
      <w:pPr>
        <w:pStyle w:val="a3"/>
        <w:numPr>
          <w:ilvl w:val="0"/>
          <w:numId w:val="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读写部分</w:t>
      </w:r>
    </w:p>
    <w:p w14:paraId="793D56AB" w14:textId="739195A8" w:rsidR="00357356" w:rsidRDefault="00357356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包括write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tmt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eadStmt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函数，</w:t>
      </w:r>
      <w:r w:rsidR="00F732F5">
        <w:rPr>
          <w:rFonts w:hint="eastAsia"/>
          <w:sz w:val="24"/>
          <w:szCs w:val="24"/>
        </w:rPr>
        <w:t>代码如下（write</w:t>
      </w:r>
      <w:r w:rsidR="00F732F5">
        <w:rPr>
          <w:sz w:val="24"/>
          <w:szCs w:val="24"/>
        </w:rPr>
        <w:t>S</w:t>
      </w:r>
      <w:r w:rsidR="00F732F5">
        <w:rPr>
          <w:rFonts w:hint="eastAsia"/>
          <w:sz w:val="24"/>
          <w:szCs w:val="24"/>
        </w:rPr>
        <w:t>tmt为例）</w:t>
      </w:r>
    </w:p>
    <w:p w14:paraId="332744CB" w14:textId="1AE6365C" w:rsidR="00F732F5" w:rsidRDefault="00F732F5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F0A76" wp14:editId="6FE0B755">
            <wp:extent cx="4986068" cy="4032195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255" cy="40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3247" w14:textId="08A7B4B0" w:rsidR="00F732F5" w:rsidRDefault="00F732F5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如果是数字，判断是浮点还是整数，调用接口的write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unc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打印结果。如果是参数，判断是int还是double，输出。</w:t>
      </w:r>
    </w:p>
    <w:p w14:paraId="50485A84" w14:textId="45725E2B" w:rsidR="00614F19" w:rsidRDefault="00614F19" w:rsidP="00614F19">
      <w:pPr>
        <w:pStyle w:val="a3"/>
        <w:numPr>
          <w:ilvl w:val="0"/>
          <w:numId w:val="4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跳转部分</w:t>
      </w:r>
    </w:p>
    <w:p w14:paraId="4F936492" w14:textId="1A9DF047" w:rsidR="00A67DDB" w:rsidRDefault="00357356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只有jmpStmt函数来实现跳转的功能。</w:t>
      </w:r>
      <w:r w:rsidR="00F732F5">
        <w:rPr>
          <w:rFonts w:hint="eastAsia"/>
          <w:sz w:val="24"/>
          <w:szCs w:val="24"/>
        </w:rPr>
        <w:t>代码如下</w:t>
      </w:r>
    </w:p>
    <w:p w14:paraId="083640F8" w14:textId="77777777" w:rsidR="00A67DDB" w:rsidRPr="00A67DDB" w:rsidRDefault="00A67DDB" w:rsidP="00A67DDB"/>
    <w:p w14:paraId="21035171" w14:textId="77777777" w:rsidR="00A67DDB" w:rsidRPr="00A67DDB" w:rsidRDefault="00A67DDB" w:rsidP="00A67DDB"/>
    <w:p w14:paraId="288C3D64" w14:textId="77777777" w:rsidR="00A67DDB" w:rsidRPr="00A67DDB" w:rsidRDefault="00A67DDB" w:rsidP="00A67DDB"/>
    <w:p w14:paraId="72A9A4E2" w14:textId="77777777" w:rsidR="00A67DDB" w:rsidRPr="00A67DDB" w:rsidRDefault="00A67DDB" w:rsidP="00A67DDB"/>
    <w:p w14:paraId="113C2D61" w14:textId="77777777" w:rsidR="00A67DDB" w:rsidRPr="00A67DDB" w:rsidRDefault="00A67DDB" w:rsidP="00A67DDB"/>
    <w:p w14:paraId="08D78EDC" w14:textId="77777777" w:rsidR="00A67DDB" w:rsidRPr="00A67DDB" w:rsidRDefault="00A67DDB" w:rsidP="00A67DDB"/>
    <w:p w14:paraId="4BC499B9" w14:textId="77777777" w:rsidR="00A67DDB" w:rsidRPr="00A67DDB" w:rsidRDefault="00A67DDB" w:rsidP="00A67DDB"/>
    <w:p w14:paraId="4850E1A2" w14:textId="77777777" w:rsidR="00A67DDB" w:rsidRPr="00A67DDB" w:rsidRDefault="00A67DDB" w:rsidP="00A67DDB"/>
    <w:p w14:paraId="38179668" w14:textId="61ECEA94" w:rsidR="00A67DDB" w:rsidRDefault="00A67DDB" w:rsidP="00A67DDB"/>
    <w:p w14:paraId="58F00ABA" w14:textId="0BD86F0B" w:rsidR="00357356" w:rsidRPr="00A67DDB" w:rsidRDefault="00A67DDB" w:rsidP="00A67DDB">
      <w:pPr>
        <w:tabs>
          <w:tab w:val="left" w:pos="2418"/>
        </w:tabs>
      </w:pPr>
      <w:r>
        <w:tab/>
      </w:r>
    </w:p>
    <w:p w14:paraId="29B7208B" w14:textId="19B5E70D" w:rsidR="00F732F5" w:rsidRDefault="00F732F5" w:rsidP="00357356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70A57" wp14:editId="498BF800">
            <wp:extent cx="5274310" cy="3623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B9CB" w14:textId="587F6193" w:rsidR="00614F19" w:rsidRPr="00F732F5" w:rsidRDefault="00F732F5" w:rsidP="00F732F5">
      <w:pPr>
        <w:pStyle w:val="a3"/>
        <w:spacing w:line="288" w:lineRule="auto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如果args</w:t>
      </w:r>
      <w:r>
        <w:rPr>
          <w:sz w:val="24"/>
          <w:szCs w:val="24"/>
        </w:rPr>
        <w:t>.equals(“_”)</w:t>
      </w:r>
      <w:r>
        <w:rPr>
          <w:rFonts w:hint="eastAsia"/>
          <w:sz w:val="24"/>
          <w:szCs w:val="24"/>
        </w:rPr>
        <w:t>则无条件跳转，否则，判断如果是数字，分为0和非0两种情况。除此之外判断其类型，分为true和false两种情况。对index值进行修改从而达到跳转的目的。</w:t>
      </w:r>
    </w:p>
    <w:p w14:paraId="2508E620" w14:textId="3DDF86C6" w:rsidR="002B1F46" w:rsidRDefault="002B1F46" w:rsidP="002B1F46">
      <w:pPr>
        <w:rPr>
          <w:b/>
          <w:sz w:val="30"/>
          <w:szCs w:val="30"/>
        </w:rPr>
      </w:pPr>
      <w:r w:rsidRPr="002B1F46">
        <w:rPr>
          <w:rFonts w:hint="eastAsia"/>
          <w:b/>
          <w:sz w:val="30"/>
          <w:szCs w:val="30"/>
        </w:rPr>
        <w:t>测试用例</w:t>
      </w:r>
    </w:p>
    <w:p w14:paraId="5C557359" w14:textId="7508AE46" w:rsidR="002B1F46" w:rsidRDefault="002B1F46" w:rsidP="002B1F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根据之前作业中助教提供的一些测试用例，来展示最终语义分析得到的结果。这些测试用例包括</w:t>
      </w:r>
      <w:r w:rsidR="00A67DDB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个错误的用例和8个正确的用例。如下图</w:t>
      </w:r>
    </w:p>
    <w:p w14:paraId="08901643" w14:textId="03A45CF2" w:rsidR="002B1F46" w:rsidRDefault="004270EA" w:rsidP="002B1F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8E59CC" wp14:editId="4FA5001B">
            <wp:extent cx="5274310" cy="22885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2D0C" w14:textId="745ED36F" w:rsidR="002B1F46" w:rsidRDefault="002B1F46" w:rsidP="002B1F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在G</w:t>
      </w: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中选择路径打开对应文件，如下图</w:t>
      </w:r>
    </w:p>
    <w:p w14:paraId="4D8CA627" w14:textId="55371764" w:rsidR="002B1F46" w:rsidRDefault="002B1F46" w:rsidP="002B1F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测试结果如下所示：</w:t>
      </w:r>
    </w:p>
    <w:p w14:paraId="1145C301" w14:textId="7ED862A5" w:rsidR="00AD6C8F" w:rsidRDefault="00AD6C8F" w:rsidP="00A67DD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error1_ID.cmm</w:t>
      </w:r>
    </w:p>
    <w:p w14:paraId="4E4D5EDC" w14:textId="411201C4" w:rsidR="004270EA" w:rsidRDefault="004270EA" w:rsidP="004270EA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4270EA">
        <w:rPr>
          <w:noProof/>
          <w:sz w:val="24"/>
          <w:szCs w:val="24"/>
        </w:rPr>
        <w:drawing>
          <wp:inline distT="0" distB="0" distL="0" distR="0" wp14:anchorId="1219691A" wp14:editId="6C8719E3">
            <wp:extent cx="5274310" cy="5287032"/>
            <wp:effectExtent l="0" t="0" r="2540" b="8890"/>
            <wp:docPr id="1" name="图片 1" descr="C:\Users\Scofield\Documents\Tencent Files\411618391\Image\Group\9_U1T0X04[LM$]GCV`6K]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ofield\Documents\Tencent Files\411618391\Image\Group\9_U1T0X04[LM$]GCV`6K]7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8F8F" w14:textId="1F801F84" w:rsidR="002B1F46" w:rsidRDefault="002B1F46" w:rsidP="00A67DD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A67DDB">
        <w:rPr>
          <w:rFonts w:hint="eastAsia"/>
          <w:sz w:val="24"/>
          <w:szCs w:val="24"/>
        </w:rPr>
        <w:t>e</w:t>
      </w:r>
      <w:r w:rsidRPr="00A67DDB">
        <w:rPr>
          <w:sz w:val="24"/>
          <w:szCs w:val="24"/>
        </w:rPr>
        <w:t>rror2_array.cmm</w:t>
      </w:r>
    </w:p>
    <w:p w14:paraId="32F65A03" w14:textId="1ED3864D" w:rsidR="00AD6C8F" w:rsidRPr="00AD6C8F" w:rsidRDefault="00A67DDB" w:rsidP="00AD6C8F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A67DDB">
        <w:rPr>
          <w:noProof/>
          <w:sz w:val="24"/>
          <w:szCs w:val="24"/>
        </w:rPr>
        <w:lastRenderedPageBreak/>
        <w:drawing>
          <wp:inline distT="0" distB="0" distL="0" distR="0" wp14:anchorId="141BB1AF" wp14:editId="72F538CB">
            <wp:extent cx="5274310" cy="5287032"/>
            <wp:effectExtent l="0" t="0" r="2540" b="8890"/>
            <wp:docPr id="28" name="图片 28" descr="C:\Users\Scofield\Documents\Tencent Files\411618391\Image\Group\KQC6[Z}%R{~RNHR[FW[WA(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ofield\Documents\Tencent Files\411618391\Image\Group\KQC6[Z}%R{~RNHR[FW[WA(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FBB3" w14:textId="15F902E4" w:rsidR="002B1F46" w:rsidRDefault="00AD6C8F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rror3_</w:t>
      </w:r>
      <w:r w:rsidR="004270EA">
        <w:rPr>
          <w:sz w:val="24"/>
          <w:szCs w:val="24"/>
        </w:rPr>
        <w:t>comment.cmm</w:t>
      </w:r>
    </w:p>
    <w:p w14:paraId="0CF0AE30" w14:textId="3128EE11" w:rsidR="004270EA" w:rsidRDefault="004270EA" w:rsidP="004270EA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4270EA">
        <w:rPr>
          <w:noProof/>
          <w:sz w:val="24"/>
          <w:szCs w:val="24"/>
        </w:rPr>
        <w:lastRenderedPageBreak/>
        <w:drawing>
          <wp:inline distT="0" distB="0" distL="0" distR="0" wp14:anchorId="0E3DB021" wp14:editId="2048991E">
            <wp:extent cx="5274310" cy="5287032"/>
            <wp:effectExtent l="0" t="0" r="2540" b="8890"/>
            <wp:docPr id="32" name="图片 32" descr="C:\Users\Scofield\Documents\Tencent Files\411618391\Image\Group\QU}$%K~HN5$Y`F}TSNGL~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ofield\Documents\Tencent Files\411618391\Image\Group\QU}$%K~HN5$Y`F}TSNGL~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108B8B" w14:textId="3F28774D" w:rsidR="00AD6C8F" w:rsidRDefault="00AD6C8F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est1_</w:t>
      </w:r>
      <w:r>
        <w:rPr>
          <w:rFonts w:hint="eastAsia"/>
          <w:sz w:val="24"/>
          <w:szCs w:val="24"/>
        </w:rPr>
        <w:t>变量声明.</w:t>
      </w:r>
      <w:r>
        <w:rPr>
          <w:sz w:val="24"/>
          <w:szCs w:val="24"/>
        </w:rPr>
        <w:t>cmm</w:t>
      </w:r>
    </w:p>
    <w:p w14:paraId="0A8B7968" w14:textId="5DC145A0" w:rsidR="00F732F5" w:rsidRDefault="00F732F5" w:rsidP="00F732F5">
      <w:pPr>
        <w:pStyle w:val="a3"/>
        <w:ind w:left="360" w:firstLineChars="0" w:firstLine="0"/>
        <w:rPr>
          <w:sz w:val="24"/>
          <w:szCs w:val="24"/>
        </w:rPr>
      </w:pPr>
      <w:r w:rsidRPr="00F732F5">
        <w:rPr>
          <w:noProof/>
          <w:sz w:val="24"/>
          <w:szCs w:val="24"/>
        </w:rPr>
        <w:lastRenderedPageBreak/>
        <w:drawing>
          <wp:inline distT="0" distB="0" distL="0" distR="0" wp14:anchorId="339E420B" wp14:editId="1612873B">
            <wp:extent cx="5274310" cy="5287032"/>
            <wp:effectExtent l="0" t="0" r="2540" b="8890"/>
            <wp:docPr id="22" name="图片 22" descr="C:\Users\Scofield\Documents\Tencent Files\411618391\Image\Group\(4D_ZDK4FJ(UPIDQO30BM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ofield\Documents\Tencent Files\411618391\Image\Group\(4D_ZDK4FJ(UPIDQO30BM@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82F6" w14:textId="5FDA9682" w:rsidR="002B1F46" w:rsidRDefault="002B1F46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est2_</w:t>
      </w:r>
      <w:r>
        <w:rPr>
          <w:rFonts w:hint="eastAsia"/>
          <w:sz w:val="24"/>
          <w:szCs w:val="24"/>
        </w:rPr>
        <w:t>一般变量赋值.</w:t>
      </w:r>
      <w:r>
        <w:rPr>
          <w:sz w:val="24"/>
          <w:szCs w:val="24"/>
        </w:rPr>
        <w:t>cmm</w:t>
      </w:r>
    </w:p>
    <w:p w14:paraId="5FCCDC48" w14:textId="69639AEE" w:rsidR="00F732F5" w:rsidRDefault="00F732F5" w:rsidP="00F732F5">
      <w:pPr>
        <w:pStyle w:val="a3"/>
        <w:ind w:left="360" w:firstLineChars="0" w:firstLine="0"/>
        <w:rPr>
          <w:sz w:val="24"/>
          <w:szCs w:val="24"/>
        </w:rPr>
      </w:pPr>
      <w:r w:rsidRPr="00F732F5">
        <w:rPr>
          <w:noProof/>
          <w:sz w:val="24"/>
          <w:szCs w:val="24"/>
        </w:rPr>
        <w:lastRenderedPageBreak/>
        <w:drawing>
          <wp:inline distT="0" distB="0" distL="0" distR="0" wp14:anchorId="715FF0F6" wp14:editId="6972BB53">
            <wp:extent cx="5274310" cy="5287032"/>
            <wp:effectExtent l="0" t="0" r="2540" b="8890"/>
            <wp:docPr id="23" name="图片 23" descr="C:\Users\Scofield\Documents\Tencent Files\411618391\Image\Group\(VZ~UA[RLEMIHY$6]N}$@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ofield\Documents\Tencent Files\411618391\Image\Group\(VZ~UA[RLEMIHY$6]N}$@)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CCD3" w14:textId="71894A5F" w:rsidR="002B1F46" w:rsidRDefault="002B1F46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est3_</w:t>
      </w:r>
      <w:r>
        <w:rPr>
          <w:rFonts w:hint="eastAsia"/>
          <w:sz w:val="24"/>
          <w:szCs w:val="24"/>
        </w:rPr>
        <w:t>数组.</w:t>
      </w:r>
      <w:r>
        <w:rPr>
          <w:sz w:val="24"/>
          <w:szCs w:val="24"/>
        </w:rPr>
        <w:t>cmm</w:t>
      </w:r>
    </w:p>
    <w:p w14:paraId="3AF71BF1" w14:textId="491A54B2" w:rsidR="00F732F5" w:rsidRDefault="00F732F5" w:rsidP="00F732F5">
      <w:pPr>
        <w:pStyle w:val="a3"/>
        <w:ind w:left="360" w:firstLineChars="0" w:firstLine="0"/>
        <w:rPr>
          <w:sz w:val="24"/>
          <w:szCs w:val="24"/>
        </w:rPr>
      </w:pPr>
      <w:r w:rsidRPr="00F732F5">
        <w:rPr>
          <w:noProof/>
          <w:sz w:val="24"/>
          <w:szCs w:val="24"/>
        </w:rPr>
        <w:lastRenderedPageBreak/>
        <w:drawing>
          <wp:inline distT="0" distB="0" distL="0" distR="0" wp14:anchorId="1D2982DB" wp14:editId="14C3FB50">
            <wp:extent cx="5274310" cy="5287032"/>
            <wp:effectExtent l="0" t="0" r="2540" b="8890"/>
            <wp:docPr id="24" name="图片 24" descr="C:\Users\Scofield\Documents\Tencent Files\411618391\Image\Group\82OET9R%OK%~@V6G`]$OS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ofield\Documents\Tencent Files\411618391\Image\Group\82OET9R%OK%~@V6G`]$OSB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5A24" w14:textId="3D8CDC77" w:rsidR="002B1F46" w:rsidRDefault="002B1F46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est4_</w:t>
      </w:r>
      <w:r>
        <w:rPr>
          <w:rFonts w:hint="eastAsia"/>
          <w:sz w:val="24"/>
          <w:szCs w:val="24"/>
        </w:rPr>
        <w:t>算术运算.</w:t>
      </w:r>
      <w:r>
        <w:rPr>
          <w:sz w:val="24"/>
          <w:szCs w:val="24"/>
        </w:rPr>
        <w:t>cmm</w:t>
      </w:r>
    </w:p>
    <w:p w14:paraId="5FF2A81B" w14:textId="60FD2736" w:rsidR="00F732F5" w:rsidRDefault="00F732F5" w:rsidP="00F732F5">
      <w:pPr>
        <w:pStyle w:val="a3"/>
        <w:ind w:left="360" w:firstLineChars="0" w:firstLine="0"/>
        <w:rPr>
          <w:sz w:val="24"/>
          <w:szCs w:val="24"/>
        </w:rPr>
      </w:pPr>
      <w:r w:rsidRPr="00F732F5">
        <w:rPr>
          <w:noProof/>
          <w:sz w:val="24"/>
          <w:szCs w:val="24"/>
        </w:rPr>
        <w:lastRenderedPageBreak/>
        <w:drawing>
          <wp:inline distT="0" distB="0" distL="0" distR="0" wp14:anchorId="2E5E6878" wp14:editId="650235AE">
            <wp:extent cx="5274310" cy="5287032"/>
            <wp:effectExtent l="0" t="0" r="2540" b="8890"/>
            <wp:docPr id="25" name="图片 25" descr="C:\Users\Scofield\Documents\Tencent Files\411618391\Image\Group\TIX6~2KMC2MAP$JR{C~XA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ofield\Documents\Tencent Files\411618391\Image\Group\TIX6~2KMC2MAP$JR{C~XA9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0553" w14:textId="20D24488" w:rsidR="002B1F46" w:rsidRDefault="002B1F46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>5_IF-ELSE.cmm</w:t>
      </w:r>
    </w:p>
    <w:p w14:paraId="3D9BD399" w14:textId="781A6DA0" w:rsidR="00F732F5" w:rsidRDefault="00ED51BA" w:rsidP="00F732F5">
      <w:pPr>
        <w:pStyle w:val="a3"/>
        <w:ind w:left="360" w:firstLineChars="0" w:firstLine="0"/>
        <w:rPr>
          <w:sz w:val="24"/>
          <w:szCs w:val="24"/>
        </w:rPr>
      </w:pPr>
      <w:r w:rsidRPr="00ED51BA">
        <w:rPr>
          <w:noProof/>
          <w:sz w:val="24"/>
          <w:szCs w:val="24"/>
        </w:rPr>
        <w:lastRenderedPageBreak/>
        <w:drawing>
          <wp:inline distT="0" distB="0" distL="0" distR="0" wp14:anchorId="202CDF17" wp14:editId="06DADF1A">
            <wp:extent cx="5274310" cy="5287032"/>
            <wp:effectExtent l="0" t="0" r="2540" b="8890"/>
            <wp:docPr id="31" name="图片 31" descr="C:\Users\Scofield\Documents\Tencent Files\411618391\Image\Group\6VA$X6}J~FO3}E}~R@7OP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cofield\Documents\Tencent Files\411618391\Image\Group\6VA$X6}J~FO3}E}~R@7OPL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D05A" w14:textId="2AB10638" w:rsidR="002B1F46" w:rsidRDefault="002B1F46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>6_WHILE.cmm</w:t>
      </w:r>
    </w:p>
    <w:p w14:paraId="64485328" w14:textId="29DC9838" w:rsidR="00F732F5" w:rsidRDefault="00F732F5" w:rsidP="00F732F5">
      <w:pPr>
        <w:pStyle w:val="a3"/>
        <w:ind w:left="360" w:firstLineChars="0" w:firstLine="0"/>
        <w:rPr>
          <w:sz w:val="24"/>
          <w:szCs w:val="24"/>
        </w:rPr>
      </w:pPr>
      <w:r w:rsidRPr="00F732F5">
        <w:rPr>
          <w:noProof/>
          <w:sz w:val="24"/>
          <w:szCs w:val="24"/>
        </w:rPr>
        <w:lastRenderedPageBreak/>
        <w:drawing>
          <wp:inline distT="0" distB="0" distL="0" distR="0" wp14:anchorId="02828CD4" wp14:editId="0FFA2627">
            <wp:extent cx="5274310" cy="5287032"/>
            <wp:effectExtent l="0" t="0" r="2540" b="8890"/>
            <wp:docPr id="27" name="图片 27" descr="C:\Users\Scofield\Documents\Tencent Files\411618391\Image\Group\9{40Q%(O%(%A{$LD4JMET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ofield\Documents\Tencent Files\411618391\Image\Group\9{40Q%(O%(%A{$LD4JMET9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EB04" w14:textId="0A966290" w:rsidR="002B1F46" w:rsidRDefault="002B1F46" w:rsidP="002B1F4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tes</w:t>
      </w:r>
      <w:r>
        <w:rPr>
          <w:sz w:val="24"/>
          <w:szCs w:val="24"/>
        </w:rPr>
        <w:t>t7_IF-ELSE</w:t>
      </w:r>
      <w:r>
        <w:rPr>
          <w:rFonts w:hint="eastAsia"/>
          <w:sz w:val="24"/>
          <w:szCs w:val="24"/>
        </w:rPr>
        <w:t>与W</w:t>
      </w:r>
      <w:r>
        <w:rPr>
          <w:sz w:val="24"/>
          <w:szCs w:val="24"/>
        </w:rPr>
        <w:t>HILE.cmm</w:t>
      </w:r>
    </w:p>
    <w:p w14:paraId="464FF139" w14:textId="773579F0" w:rsidR="00F732F5" w:rsidRDefault="00F732F5" w:rsidP="00F732F5">
      <w:pPr>
        <w:pStyle w:val="a3"/>
        <w:ind w:left="360" w:firstLineChars="0" w:firstLine="0"/>
        <w:rPr>
          <w:sz w:val="24"/>
          <w:szCs w:val="24"/>
        </w:rPr>
      </w:pPr>
      <w:r w:rsidRPr="00F732F5">
        <w:rPr>
          <w:noProof/>
          <w:sz w:val="24"/>
          <w:szCs w:val="24"/>
        </w:rPr>
        <w:lastRenderedPageBreak/>
        <w:drawing>
          <wp:inline distT="0" distB="0" distL="0" distR="0" wp14:anchorId="2D1C41CB" wp14:editId="0A7ED330">
            <wp:extent cx="5274310" cy="5287032"/>
            <wp:effectExtent l="0" t="0" r="2540" b="8890"/>
            <wp:docPr id="29" name="图片 29" descr="C:\Users\Scofield\Documents\Tencent Files\411618391\Image\Group\L[)(L4NY30FWQSKMEEC}D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cofield\Documents\Tencent Files\411618391\Image\Group\L[)(L4NY30FWQSKMEEC}DC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B642" w14:textId="77777777" w:rsidR="00F732F5" w:rsidRDefault="002B1F46" w:rsidP="009861E5">
      <w:pPr>
        <w:pStyle w:val="a3"/>
        <w:numPr>
          <w:ilvl w:val="0"/>
          <w:numId w:val="1"/>
        </w:numPr>
        <w:ind w:firstLineChars="0" w:firstLine="0"/>
        <w:rPr>
          <w:sz w:val="24"/>
          <w:szCs w:val="24"/>
        </w:rPr>
      </w:pPr>
      <w:r w:rsidRPr="00F732F5">
        <w:rPr>
          <w:sz w:val="24"/>
          <w:szCs w:val="24"/>
        </w:rPr>
        <w:t>test8_</w:t>
      </w:r>
      <w:r w:rsidRPr="00F732F5">
        <w:rPr>
          <w:rFonts w:hint="eastAsia"/>
          <w:sz w:val="24"/>
          <w:szCs w:val="24"/>
        </w:rPr>
        <w:t>阶乘.</w:t>
      </w:r>
      <w:r w:rsidRPr="00F732F5">
        <w:rPr>
          <w:sz w:val="24"/>
          <w:szCs w:val="24"/>
        </w:rPr>
        <w:t>cmm</w:t>
      </w:r>
    </w:p>
    <w:p w14:paraId="1384D79F" w14:textId="7DF73078" w:rsidR="00F732F5" w:rsidRPr="00F732F5" w:rsidRDefault="00F732F5" w:rsidP="00F732F5">
      <w:pPr>
        <w:pStyle w:val="a3"/>
        <w:ind w:firstLine="480"/>
        <w:rPr>
          <w:sz w:val="24"/>
          <w:szCs w:val="24"/>
        </w:rPr>
      </w:pPr>
      <w:r w:rsidRPr="00F732F5">
        <w:rPr>
          <w:noProof/>
          <w:sz w:val="24"/>
          <w:szCs w:val="24"/>
        </w:rPr>
        <w:lastRenderedPageBreak/>
        <w:drawing>
          <wp:inline distT="0" distB="0" distL="0" distR="0" wp14:anchorId="41876A11" wp14:editId="5A82F7F5">
            <wp:extent cx="5274310" cy="5287032"/>
            <wp:effectExtent l="0" t="0" r="2540" b="8890"/>
            <wp:docPr id="30" name="图片 30" descr="C:\Users\Scofield\Documents\Tencent Files\411618391\Image\Group\LN8%QCJ1{8W5L0V5KKK`}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ofield\Documents\Tencent Files\411618391\Image\Group\LN8%QCJ1{8W5L0V5KKK`}3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2B24" w14:textId="69BDE0DB" w:rsidR="002B1F46" w:rsidRPr="00F732F5" w:rsidRDefault="002B1F46" w:rsidP="009861E5">
      <w:pPr>
        <w:pStyle w:val="a3"/>
        <w:numPr>
          <w:ilvl w:val="0"/>
          <w:numId w:val="1"/>
        </w:numPr>
        <w:ind w:firstLineChars="0" w:firstLine="0"/>
        <w:rPr>
          <w:sz w:val="24"/>
          <w:szCs w:val="24"/>
        </w:rPr>
      </w:pPr>
      <w:r w:rsidRPr="00F732F5">
        <w:rPr>
          <w:rFonts w:hint="eastAsia"/>
          <w:sz w:val="24"/>
          <w:szCs w:val="24"/>
        </w:rPr>
        <w:t>t</w:t>
      </w:r>
      <w:r w:rsidRPr="00F732F5">
        <w:rPr>
          <w:sz w:val="24"/>
          <w:szCs w:val="24"/>
        </w:rPr>
        <w:t>est</w:t>
      </w:r>
      <w:r w:rsidR="00F732F5">
        <w:rPr>
          <w:sz w:val="24"/>
          <w:szCs w:val="24"/>
        </w:rPr>
        <w:t>9</w:t>
      </w:r>
      <w:r w:rsidRPr="00F732F5">
        <w:rPr>
          <w:sz w:val="24"/>
          <w:szCs w:val="24"/>
        </w:rPr>
        <w:t>_</w:t>
      </w:r>
      <w:r w:rsidRPr="00F732F5">
        <w:rPr>
          <w:rFonts w:hint="eastAsia"/>
          <w:sz w:val="24"/>
          <w:szCs w:val="24"/>
        </w:rPr>
        <w:t>数组排序.</w:t>
      </w:r>
      <w:r w:rsidRPr="00F732F5">
        <w:rPr>
          <w:sz w:val="24"/>
          <w:szCs w:val="24"/>
        </w:rPr>
        <w:t>cmm</w:t>
      </w:r>
    </w:p>
    <w:p w14:paraId="289E2BF4" w14:textId="4E3CFADA" w:rsidR="00F732F5" w:rsidRPr="00F732F5" w:rsidRDefault="006B732A" w:rsidP="00F732F5">
      <w:pPr>
        <w:ind w:left="360"/>
        <w:rPr>
          <w:sz w:val="24"/>
          <w:szCs w:val="24"/>
        </w:rPr>
      </w:pPr>
      <w:r w:rsidRPr="006B732A">
        <w:rPr>
          <w:noProof/>
          <w:sz w:val="24"/>
          <w:szCs w:val="24"/>
        </w:rPr>
        <w:lastRenderedPageBreak/>
        <w:drawing>
          <wp:inline distT="0" distB="0" distL="0" distR="0" wp14:anchorId="54D562F4" wp14:editId="38A64FE2">
            <wp:extent cx="5274310" cy="5287032"/>
            <wp:effectExtent l="0" t="0" r="2540" b="8890"/>
            <wp:docPr id="26" name="图片 26" descr="C:\Users\Scofield\Documents\Tencent Files\411618391\Image\Group\QDUU6M}IRCP7HZ{`E`IZM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ofield\Documents\Tencent Files\411618391\Image\Group\QDUU6M}IRCP7HZ{`E`IZM_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AE90" w14:textId="2AFCC35D" w:rsidR="00CC48DA" w:rsidRPr="00CC48DA" w:rsidRDefault="00CC48DA" w:rsidP="002B1F46">
      <w:pPr>
        <w:rPr>
          <w:b/>
          <w:sz w:val="30"/>
          <w:szCs w:val="30"/>
        </w:rPr>
      </w:pPr>
    </w:p>
    <w:sectPr w:rsidR="00CC48DA" w:rsidRPr="00CC4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C9D89" w14:textId="77777777" w:rsidR="00B231EB" w:rsidRDefault="00B231EB" w:rsidP="00333FF1">
      <w:r>
        <w:separator/>
      </w:r>
    </w:p>
  </w:endnote>
  <w:endnote w:type="continuationSeparator" w:id="0">
    <w:p w14:paraId="0F79F7A7" w14:textId="77777777" w:rsidR="00B231EB" w:rsidRDefault="00B231EB" w:rsidP="00333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E3B01" w14:textId="77777777" w:rsidR="00B231EB" w:rsidRDefault="00B231EB" w:rsidP="00333FF1">
      <w:r>
        <w:separator/>
      </w:r>
    </w:p>
  </w:footnote>
  <w:footnote w:type="continuationSeparator" w:id="0">
    <w:p w14:paraId="44327761" w14:textId="77777777" w:rsidR="00B231EB" w:rsidRDefault="00B231EB" w:rsidP="00333F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CD7"/>
    <w:multiLevelType w:val="hybridMultilevel"/>
    <w:tmpl w:val="12303312"/>
    <w:lvl w:ilvl="0" w:tplc="583C8D9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D87603"/>
    <w:multiLevelType w:val="hybridMultilevel"/>
    <w:tmpl w:val="BEE85766"/>
    <w:lvl w:ilvl="0" w:tplc="8A7E6F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674F8E"/>
    <w:multiLevelType w:val="hybridMultilevel"/>
    <w:tmpl w:val="7A880F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E57CEE"/>
    <w:multiLevelType w:val="hybridMultilevel"/>
    <w:tmpl w:val="3B4C3D9A"/>
    <w:lvl w:ilvl="0" w:tplc="CD52434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824"/>
    <w:rsid w:val="00152F91"/>
    <w:rsid w:val="00182748"/>
    <w:rsid w:val="002209C9"/>
    <w:rsid w:val="00257B9C"/>
    <w:rsid w:val="002B1F46"/>
    <w:rsid w:val="00333FF1"/>
    <w:rsid w:val="00357356"/>
    <w:rsid w:val="004270EA"/>
    <w:rsid w:val="005F79EB"/>
    <w:rsid w:val="00614F19"/>
    <w:rsid w:val="00624B8A"/>
    <w:rsid w:val="006B732A"/>
    <w:rsid w:val="00815DC1"/>
    <w:rsid w:val="0085141B"/>
    <w:rsid w:val="008F3824"/>
    <w:rsid w:val="009033B8"/>
    <w:rsid w:val="00A6367D"/>
    <w:rsid w:val="00A67DDB"/>
    <w:rsid w:val="00AD6C8F"/>
    <w:rsid w:val="00B231EB"/>
    <w:rsid w:val="00CC48DA"/>
    <w:rsid w:val="00EB1E9D"/>
    <w:rsid w:val="00ED51BA"/>
    <w:rsid w:val="00F732F5"/>
    <w:rsid w:val="00F94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73C330"/>
  <w15:chartTrackingRefBased/>
  <w15:docId w15:val="{2CE0B6AC-3EB2-4976-96C6-EBF66728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F4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33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33F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33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33F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3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26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Scofield</dc:creator>
  <cp:keywords/>
  <dc:description/>
  <cp:lastModifiedBy>Scofield</cp:lastModifiedBy>
  <cp:revision>11</cp:revision>
  <dcterms:created xsi:type="dcterms:W3CDTF">2017-12-11T03:49:00Z</dcterms:created>
  <dcterms:modified xsi:type="dcterms:W3CDTF">2017-12-11T09:54:00Z</dcterms:modified>
</cp:coreProperties>
</file>