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B45329" w14:textId="77777777" w:rsidR="0097210B" w:rsidRDefault="00AC7906" w:rsidP="0097210B">
      <w:pPr>
        <w:jc w:val="center"/>
        <w:rPr>
          <w:sz w:val="28"/>
          <w:szCs w:val="28"/>
        </w:rPr>
      </w:pPr>
      <w:proofErr w:type="spellStart"/>
      <w:r w:rsidRPr="00AC7906">
        <w:rPr>
          <w:rFonts w:hint="eastAsia"/>
          <w:sz w:val="28"/>
          <w:szCs w:val="28"/>
        </w:rPr>
        <w:t>LoRA</w:t>
      </w:r>
      <w:proofErr w:type="spellEnd"/>
      <w:r w:rsidRPr="00AC7906">
        <w:rPr>
          <w:rFonts w:hint="eastAsia"/>
          <w:sz w:val="28"/>
          <w:szCs w:val="28"/>
        </w:rPr>
        <w:t>, Stable Diffusionと</w:t>
      </w:r>
      <w:proofErr w:type="spellStart"/>
      <w:r w:rsidRPr="00AC7906">
        <w:rPr>
          <w:rFonts w:hint="eastAsia"/>
          <w:sz w:val="28"/>
          <w:szCs w:val="28"/>
        </w:rPr>
        <w:t>EfficientNet</w:t>
      </w:r>
      <w:proofErr w:type="spellEnd"/>
      <w:r w:rsidRPr="00AC7906">
        <w:rPr>
          <w:rFonts w:hint="eastAsia"/>
          <w:sz w:val="28"/>
          <w:szCs w:val="28"/>
        </w:rPr>
        <w:t>を</w:t>
      </w:r>
    </w:p>
    <w:p w14:paraId="7BFF7853" w14:textId="57F46ADC" w:rsidR="00AF5C59" w:rsidRPr="00AC7906" w:rsidRDefault="00AC7906" w:rsidP="0097210B">
      <w:pPr>
        <w:jc w:val="center"/>
        <w:rPr>
          <w:sz w:val="28"/>
          <w:szCs w:val="28"/>
        </w:rPr>
      </w:pPr>
      <w:bookmarkStart w:id="0" w:name="_GoBack"/>
      <w:bookmarkEnd w:id="0"/>
      <w:r w:rsidRPr="00AC7906">
        <w:rPr>
          <w:rFonts w:hint="eastAsia"/>
          <w:sz w:val="28"/>
          <w:szCs w:val="28"/>
        </w:rPr>
        <w:t>用いた</w:t>
      </w:r>
      <w:r w:rsidR="001C68D6">
        <w:rPr>
          <w:rFonts w:hint="eastAsia"/>
          <w:sz w:val="28"/>
          <w:szCs w:val="28"/>
        </w:rPr>
        <w:t>ファッション・</w:t>
      </w:r>
      <w:r w:rsidRPr="00AC7906">
        <w:rPr>
          <w:rFonts w:hint="eastAsia"/>
          <w:sz w:val="28"/>
          <w:szCs w:val="28"/>
        </w:rPr>
        <w:t>コーディネート推薦モデルの開発</w:t>
      </w:r>
    </w:p>
    <w:p w14:paraId="12B7F95F" w14:textId="77777777" w:rsidR="00AF5C59" w:rsidRDefault="00AF5C59" w:rsidP="001361FE">
      <w:pPr>
        <w:rPr>
          <w:szCs w:val="21"/>
        </w:rPr>
      </w:pPr>
    </w:p>
    <w:p w14:paraId="36E676AC" w14:textId="77777777" w:rsidR="00AF5C59" w:rsidRDefault="00AF5C59" w:rsidP="001361FE">
      <w:pPr>
        <w:rPr>
          <w:szCs w:val="21"/>
        </w:rPr>
      </w:pPr>
    </w:p>
    <w:p w14:paraId="42637110" w14:textId="50E3026A" w:rsidR="0009186E" w:rsidRDefault="0009186E" w:rsidP="0009186E">
      <w:pPr>
        <w:jc w:val="right"/>
        <w:rPr>
          <w:rFonts w:eastAsiaTheme="minorHAnsi"/>
          <w:szCs w:val="21"/>
        </w:rPr>
      </w:pPr>
      <w:r w:rsidRPr="00AF5C59">
        <w:rPr>
          <w:rFonts w:eastAsiaTheme="minorHAnsi"/>
          <w:szCs w:val="21"/>
        </w:rPr>
        <w:t>モウ</w:t>
      </w:r>
      <w:r w:rsidR="00AC7906">
        <w:rPr>
          <w:rFonts w:eastAsiaTheme="minorHAnsi" w:hint="eastAsia"/>
          <w:szCs w:val="21"/>
        </w:rPr>
        <w:t xml:space="preserve"> </w:t>
      </w:r>
      <w:r w:rsidRPr="00AF5C59">
        <w:rPr>
          <w:rFonts w:eastAsiaTheme="minorHAnsi"/>
          <w:szCs w:val="21"/>
        </w:rPr>
        <w:t>スウショ</w:t>
      </w:r>
    </w:p>
    <w:p w14:paraId="7BF53EB6" w14:textId="2FE07F0A" w:rsidR="0009186E" w:rsidRPr="0009186E" w:rsidRDefault="0009186E" w:rsidP="0009186E">
      <w:pPr>
        <w:jc w:val="right"/>
        <w:rPr>
          <w:rFonts w:eastAsiaTheme="minorHAnsi"/>
          <w:szCs w:val="21"/>
        </w:rPr>
      </w:pPr>
      <w:r w:rsidRPr="0009186E">
        <w:rPr>
          <w:rFonts w:eastAsiaTheme="minorHAnsi" w:hint="eastAsia"/>
          <w:szCs w:val="21"/>
        </w:rPr>
        <w:t>梶原</w:t>
      </w:r>
      <w:r w:rsidR="00AC7906">
        <w:rPr>
          <w:rFonts w:eastAsiaTheme="minorHAnsi" w:hint="eastAsia"/>
          <w:szCs w:val="21"/>
        </w:rPr>
        <w:t xml:space="preserve"> </w:t>
      </w:r>
      <w:r w:rsidRPr="0009186E">
        <w:rPr>
          <w:rFonts w:eastAsiaTheme="minorHAnsi" w:hint="eastAsia"/>
          <w:szCs w:val="21"/>
        </w:rPr>
        <w:t>裕</w:t>
      </w:r>
    </w:p>
    <w:p w14:paraId="0A73CC66" w14:textId="52767700" w:rsidR="0009186E" w:rsidRDefault="0009186E" w:rsidP="0009186E">
      <w:pPr>
        <w:wordWrap w:val="0"/>
        <w:jc w:val="right"/>
        <w:rPr>
          <w:rFonts w:eastAsiaTheme="minorHAnsi"/>
          <w:szCs w:val="21"/>
        </w:rPr>
      </w:pPr>
      <w:r>
        <w:rPr>
          <w:rFonts w:eastAsiaTheme="minorHAnsi" w:hint="eastAsia"/>
          <w:szCs w:val="21"/>
        </w:rPr>
        <w:t>有賀</w:t>
      </w:r>
      <w:r w:rsidR="00AC7906">
        <w:rPr>
          <w:rFonts w:eastAsiaTheme="minorHAnsi"/>
          <w:szCs w:val="21"/>
        </w:rPr>
        <w:t xml:space="preserve"> </w:t>
      </w:r>
      <w:r>
        <w:rPr>
          <w:rFonts w:eastAsiaTheme="minorHAnsi" w:hint="eastAsia"/>
          <w:szCs w:val="21"/>
        </w:rPr>
        <w:t>爽玲</w:t>
      </w:r>
    </w:p>
    <w:p w14:paraId="7D78E6AC" w14:textId="7B5DA012" w:rsidR="00AC7906" w:rsidRPr="00AF5C59" w:rsidRDefault="00AC7906" w:rsidP="0009186E">
      <w:pPr>
        <w:wordWrap w:val="0"/>
        <w:jc w:val="right"/>
        <w:rPr>
          <w:rFonts w:eastAsiaTheme="minorHAnsi" w:hint="eastAsia"/>
          <w:szCs w:val="21"/>
        </w:rPr>
      </w:pPr>
      <w:r>
        <w:rPr>
          <w:rFonts w:eastAsiaTheme="minorHAnsi" w:hint="eastAsia"/>
          <w:szCs w:val="21"/>
        </w:rPr>
        <w:t>指導教員</w:t>
      </w:r>
      <w:r>
        <w:rPr>
          <w:rFonts w:eastAsiaTheme="minorHAnsi"/>
          <w:szCs w:val="21"/>
        </w:rPr>
        <w:t xml:space="preserve"> </w:t>
      </w:r>
      <w:r>
        <w:rPr>
          <w:rFonts w:eastAsiaTheme="minorHAnsi" w:hint="eastAsia"/>
          <w:szCs w:val="21"/>
        </w:rPr>
        <w:t>劉 慶豊</w:t>
      </w:r>
    </w:p>
    <w:p w14:paraId="17751756" w14:textId="77777777" w:rsidR="0009186E" w:rsidRPr="0009186E" w:rsidRDefault="0009186E" w:rsidP="0009186E">
      <w:pPr>
        <w:ind w:right="9450"/>
        <w:jc w:val="right"/>
        <w:rPr>
          <w:rFonts w:eastAsiaTheme="minorHAnsi"/>
          <w:szCs w:val="21"/>
        </w:rPr>
      </w:pPr>
    </w:p>
    <w:p w14:paraId="020CED27" w14:textId="77777777" w:rsidR="001361FE" w:rsidRPr="00247D8F" w:rsidRDefault="00247D8F" w:rsidP="001361FE">
      <w:pPr>
        <w:rPr>
          <w:rFonts w:eastAsiaTheme="minorHAnsi"/>
          <w:sz w:val="24"/>
          <w:szCs w:val="24"/>
        </w:rPr>
      </w:pPr>
      <w:r w:rsidRPr="00247D8F">
        <w:rPr>
          <w:rFonts w:eastAsiaTheme="minorHAnsi" w:hint="eastAsia"/>
          <w:sz w:val="24"/>
          <w:szCs w:val="24"/>
        </w:rPr>
        <w:t>要旨</w:t>
      </w:r>
    </w:p>
    <w:p w14:paraId="29F3F304" w14:textId="5873A648" w:rsidR="00E721F3" w:rsidRPr="007B1C26" w:rsidRDefault="00247D8F" w:rsidP="007B1C26">
      <w:pPr>
        <w:rPr>
          <w:szCs w:val="21"/>
        </w:rPr>
      </w:pPr>
      <w:r>
        <w:rPr>
          <w:rFonts w:hint="eastAsia"/>
          <w:szCs w:val="21"/>
        </w:rPr>
        <w:t>人間が生活していく上で不可欠な基本的要素の一つが衣服である。正装があるように、衣服でその人物の印象、雰囲気を大きく左右させる。</w:t>
      </w:r>
      <w:r w:rsidR="004E0E4F">
        <w:rPr>
          <w:rFonts w:hint="eastAsia"/>
          <w:szCs w:val="21"/>
        </w:rPr>
        <w:t>このように</w:t>
      </w:r>
      <w:r w:rsidR="00DC2CF4">
        <w:rPr>
          <w:rFonts w:hint="eastAsia"/>
          <w:szCs w:val="21"/>
        </w:rPr>
        <w:t>服装は生活することにおいて</w:t>
      </w:r>
      <w:r w:rsidR="004E0E4F">
        <w:rPr>
          <w:rFonts w:hint="eastAsia"/>
          <w:szCs w:val="21"/>
        </w:rPr>
        <w:t>大事な要素であるがゆえに、毎日のコーデに人は頭を悩ませる。そこで、一つのアイテムを決めるだけで、簡単にオシャレなコーデを提案してくれる機械を開発した。本研究では、2025年現在発信している、</w:t>
      </w:r>
      <w:r w:rsidR="00DC2CF4">
        <w:rPr>
          <w:rFonts w:hint="eastAsia"/>
          <w:szCs w:val="21"/>
        </w:rPr>
        <w:t>ランダムに選んだ</w:t>
      </w:r>
      <w:r w:rsidR="004E0E4F">
        <w:rPr>
          <w:rFonts w:hint="eastAsia"/>
          <w:szCs w:val="21"/>
        </w:rPr>
        <w:t>各ブランドのコレクションのコーデ画像を学習させたLORAを用い、stable diffusionを用いて、画像生成を行った。さらに、stable diffusionからいくつか得られたコーデ画像の中からよりオシャレなコーデを選定するために、</w:t>
      </w:r>
      <w:r w:rsidR="00416BE6">
        <w:rPr>
          <w:rFonts w:hint="eastAsia"/>
          <w:szCs w:val="21"/>
        </w:rPr>
        <w:t>LORAの学習画像と同じ画像を学習した機械を用い</w:t>
      </w:r>
      <w:r w:rsidR="00DC2CF4">
        <w:rPr>
          <w:rFonts w:hint="eastAsia"/>
          <w:szCs w:val="21"/>
        </w:rPr>
        <w:t>て判定を行った</w:t>
      </w:r>
      <w:r w:rsidR="00416BE6">
        <w:rPr>
          <w:rFonts w:hint="eastAsia"/>
          <w:szCs w:val="21"/>
        </w:rPr>
        <w:t>。さらには、本研究で開発した機械を用いて、実際にアイテムの写真を撮り、そのアイテムをinputとしてオシャレ画像を生成してくれるようなアプリ開発も行った。この開発を行うことによって、専門的知識がない者でも簡単に機械を使えるように実用化を図</w:t>
      </w:r>
      <w:r w:rsidR="00DC2CF4">
        <w:rPr>
          <w:rFonts w:hint="eastAsia"/>
          <w:szCs w:val="21"/>
        </w:rPr>
        <w:t>った。</w:t>
      </w:r>
    </w:p>
    <w:p w14:paraId="0EBEAED5" w14:textId="77777777" w:rsidR="00E721F3" w:rsidRDefault="00E721F3" w:rsidP="00E721F3">
      <w:pPr>
        <w:pStyle w:val="NoSpacing"/>
        <w:rPr>
          <w:b/>
          <w:bCs/>
          <w:sz w:val="24"/>
          <w:szCs w:val="24"/>
        </w:rPr>
      </w:pPr>
      <w:r>
        <w:rPr>
          <w:rFonts w:hint="eastAsia"/>
          <w:b/>
          <w:bCs/>
          <w:sz w:val="24"/>
          <w:szCs w:val="24"/>
        </w:rPr>
        <w:t>目次</w:t>
      </w:r>
    </w:p>
    <w:p w14:paraId="4445D4B4" w14:textId="77777777" w:rsidR="00E721F3" w:rsidRPr="005F2825" w:rsidRDefault="005F2825" w:rsidP="005F2825">
      <w:pPr>
        <w:pStyle w:val="ListParagraph"/>
        <w:numPr>
          <w:ilvl w:val="0"/>
          <w:numId w:val="5"/>
        </w:numPr>
        <w:rPr>
          <w:b/>
          <w:bCs/>
          <w:sz w:val="24"/>
          <w:szCs w:val="24"/>
        </w:rPr>
      </w:pPr>
      <w:r w:rsidRPr="005F2825">
        <w:rPr>
          <w:rFonts w:hint="eastAsia"/>
          <w:b/>
          <w:bCs/>
          <w:sz w:val="24"/>
          <w:szCs w:val="24"/>
        </w:rPr>
        <w:t>序論</w:t>
      </w:r>
    </w:p>
    <w:p w14:paraId="45FDE77D" w14:textId="77777777" w:rsidR="00BD10DD" w:rsidRPr="00BD10DD" w:rsidRDefault="005F2825" w:rsidP="00BD10DD">
      <w:pPr>
        <w:pStyle w:val="NoSpacing"/>
        <w:numPr>
          <w:ilvl w:val="1"/>
          <w:numId w:val="6"/>
        </w:numPr>
        <w:rPr>
          <w:b/>
          <w:bCs/>
        </w:rPr>
      </w:pPr>
      <w:r>
        <w:rPr>
          <w:rFonts w:hint="eastAsia"/>
          <w:b/>
          <w:bCs/>
        </w:rPr>
        <w:t>研究目的と背景</w:t>
      </w:r>
    </w:p>
    <w:p w14:paraId="38A6880B" w14:textId="77777777" w:rsidR="005F2825" w:rsidRDefault="005F2825" w:rsidP="005F2825">
      <w:pPr>
        <w:pStyle w:val="NoSpacing"/>
        <w:numPr>
          <w:ilvl w:val="1"/>
          <w:numId w:val="6"/>
        </w:numPr>
        <w:rPr>
          <w:b/>
          <w:bCs/>
        </w:rPr>
      </w:pPr>
      <w:r>
        <w:rPr>
          <w:rFonts w:hint="eastAsia"/>
          <w:b/>
          <w:bCs/>
        </w:rPr>
        <w:t>本論の構成</w:t>
      </w:r>
    </w:p>
    <w:p w14:paraId="67BDDB78" w14:textId="77777777" w:rsidR="00BD10DD" w:rsidRPr="005F2825" w:rsidRDefault="00BD10DD" w:rsidP="00BD10DD">
      <w:pPr>
        <w:pStyle w:val="NoSpacing"/>
        <w:rPr>
          <w:b/>
          <w:bCs/>
        </w:rPr>
      </w:pPr>
    </w:p>
    <w:p w14:paraId="799983C0" w14:textId="77777777" w:rsidR="001361FE" w:rsidRPr="005F2825" w:rsidRDefault="005F2825" w:rsidP="005F2825">
      <w:pPr>
        <w:pStyle w:val="ListParagraph"/>
        <w:numPr>
          <w:ilvl w:val="0"/>
          <w:numId w:val="5"/>
        </w:numPr>
        <w:rPr>
          <w:b/>
          <w:bCs/>
          <w:sz w:val="24"/>
          <w:szCs w:val="24"/>
        </w:rPr>
      </w:pPr>
      <w:r w:rsidRPr="005F2825">
        <w:rPr>
          <w:rFonts w:hint="eastAsia"/>
          <w:b/>
          <w:bCs/>
          <w:sz w:val="24"/>
          <w:szCs w:val="24"/>
        </w:rPr>
        <w:t>データの収集</w:t>
      </w:r>
    </w:p>
    <w:p w14:paraId="37344153" w14:textId="4AB08AF9" w:rsidR="005F2825" w:rsidRPr="00192E53" w:rsidRDefault="005F2825" w:rsidP="005F2825">
      <w:pPr>
        <w:ind w:left="840"/>
        <w:rPr>
          <w:b/>
          <w:bCs/>
          <w:color w:val="EE0000"/>
          <w:szCs w:val="21"/>
        </w:rPr>
      </w:pPr>
      <w:r>
        <w:rPr>
          <w:rFonts w:hint="eastAsia"/>
          <w:b/>
          <w:bCs/>
          <w:szCs w:val="21"/>
        </w:rPr>
        <w:t>2.</w:t>
      </w:r>
      <w:r w:rsidR="00134447">
        <w:rPr>
          <w:rFonts w:hint="eastAsia"/>
          <w:b/>
          <w:bCs/>
          <w:szCs w:val="21"/>
        </w:rPr>
        <w:t>1</w:t>
      </w:r>
      <w:r>
        <w:rPr>
          <w:rFonts w:hint="eastAsia"/>
          <w:b/>
          <w:bCs/>
          <w:szCs w:val="21"/>
        </w:rPr>
        <w:t xml:space="preserve"> 各ブランド</w:t>
      </w:r>
      <w:r w:rsidR="00AB76D3">
        <w:rPr>
          <w:rFonts w:hint="eastAsia"/>
          <w:b/>
          <w:bCs/>
          <w:szCs w:val="21"/>
        </w:rPr>
        <w:t>のコレクションからの</w:t>
      </w:r>
      <w:r>
        <w:rPr>
          <w:rFonts w:hint="eastAsia"/>
          <w:b/>
          <w:bCs/>
          <w:szCs w:val="21"/>
        </w:rPr>
        <w:t>収集</w:t>
      </w:r>
    </w:p>
    <w:p w14:paraId="6ABADE86" w14:textId="77777777" w:rsidR="00BD10DD" w:rsidRPr="00134447" w:rsidRDefault="00BD10DD" w:rsidP="005F2825">
      <w:pPr>
        <w:ind w:left="840"/>
        <w:rPr>
          <w:b/>
          <w:bCs/>
          <w:szCs w:val="21"/>
        </w:rPr>
      </w:pPr>
    </w:p>
    <w:p w14:paraId="1DF79E90" w14:textId="77777777" w:rsidR="001361FE" w:rsidRDefault="005F2825" w:rsidP="001361FE">
      <w:pPr>
        <w:rPr>
          <w:b/>
          <w:bCs/>
          <w:sz w:val="24"/>
          <w:szCs w:val="24"/>
        </w:rPr>
      </w:pPr>
      <w:r>
        <w:rPr>
          <w:rFonts w:hint="eastAsia"/>
          <w:b/>
          <w:bCs/>
          <w:sz w:val="24"/>
          <w:szCs w:val="24"/>
        </w:rPr>
        <w:t>第3章</w:t>
      </w:r>
      <w:r>
        <w:rPr>
          <w:b/>
          <w:bCs/>
          <w:sz w:val="24"/>
          <w:szCs w:val="24"/>
        </w:rPr>
        <w:tab/>
      </w:r>
      <w:r>
        <w:rPr>
          <w:rFonts w:hint="eastAsia"/>
          <w:b/>
          <w:bCs/>
          <w:sz w:val="24"/>
          <w:szCs w:val="24"/>
        </w:rPr>
        <w:t>モデルについて</w:t>
      </w:r>
    </w:p>
    <w:p w14:paraId="3F8AB2A9" w14:textId="71D053F0" w:rsidR="00DE2C02" w:rsidRPr="00192E53" w:rsidRDefault="005F2825" w:rsidP="001361FE">
      <w:pPr>
        <w:rPr>
          <w:b/>
          <w:bCs/>
          <w:color w:val="EE0000"/>
          <w:szCs w:val="21"/>
        </w:rPr>
      </w:pPr>
      <w:r>
        <w:rPr>
          <w:b/>
          <w:bCs/>
          <w:szCs w:val="21"/>
        </w:rPr>
        <w:tab/>
      </w:r>
      <w:r w:rsidR="00DE2C02">
        <w:rPr>
          <w:rFonts w:hint="eastAsia"/>
          <w:b/>
          <w:bCs/>
          <w:szCs w:val="21"/>
        </w:rPr>
        <w:t>3.1 LORAの学習</w:t>
      </w:r>
    </w:p>
    <w:p w14:paraId="46F4C7A6" w14:textId="77777777" w:rsidR="005F2825" w:rsidRPr="00DE2C02" w:rsidRDefault="005F2825" w:rsidP="00DE2C02">
      <w:pPr>
        <w:ind w:firstLine="840"/>
        <w:rPr>
          <w:b/>
          <w:bCs/>
          <w:szCs w:val="21"/>
        </w:rPr>
      </w:pPr>
      <w:r>
        <w:rPr>
          <w:rFonts w:hint="eastAsia"/>
          <w:b/>
          <w:bCs/>
          <w:szCs w:val="21"/>
        </w:rPr>
        <w:t>3.</w:t>
      </w:r>
      <w:r w:rsidR="00DE2C02">
        <w:rPr>
          <w:rFonts w:hint="eastAsia"/>
          <w:b/>
          <w:bCs/>
          <w:szCs w:val="21"/>
        </w:rPr>
        <w:t>2</w:t>
      </w:r>
      <w:r>
        <w:rPr>
          <w:rFonts w:hint="eastAsia"/>
          <w:b/>
          <w:bCs/>
          <w:szCs w:val="21"/>
        </w:rPr>
        <w:t xml:space="preserve"> </w:t>
      </w:r>
      <w:r w:rsidR="00DE2C02" w:rsidRPr="00DE2C02">
        <w:rPr>
          <w:b/>
          <w:bCs/>
          <w:szCs w:val="21"/>
        </w:rPr>
        <w:t>Stable Diffusion</w:t>
      </w:r>
      <w:r w:rsidR="00DE2C02" w:rsidRPr="00DE2C02">
        <w:rPr>
          <w:rFonts w:hint="eastAsia"/>
          <w:b/>
          <w:bCs/>
          <w:szCs w:val="21"/>
        </w:rPr>
        <w:t>を用いた着用画像の生成</w:t>
      </w:r>
    </w:p>
    <w:p w14:paraId="379C055F" w14:textId="6E7029FD" w:rsidR="005F2825" w:rsidRDefault="005F2825" w:rsidP="001361FE">
      <w:pPr>
        <w:rPr>
          <w:b/>
          <w:bCs/>
          <w:szCs w:val="21"/>
        </w:rPr>
      </w:pPr>
      <w:r>
        <w:rPr>
          <w:b/>
          <w:bCs/>
          <w:szCs w:val="21"/>
        </w:rPr>
        <w:tab/>
      </w:r>
      <w:r>
        <w:rPr>
          <w:rFonts w:hint="eastAsia"/>
          <w:b/>
          <w:bCs/>
          <w:szCs w:val="21"/>
        </w:rPr>
        <w:t>3.</w:t>
      </w:r>
      <w:r w:rsidR="00DE2C02">
        <w:rPr>
          <w:rFonts w:hint="eastAsia"/>
          <w:b/>
          <w:bCs/>
          <w:szCs w:val="21"/>
        </w:rPr>
        <w:t>3</w:t>
      </w:r>
      <w:r>
        <w:rPr>
          <w:rFonts w:hint="eastAsia"/>
          <w:b/>
          <w:bCs/>
          <w:szCs w:val="21"/>
        </w:rPr>
        <w:t xml:space="preserve"> </w:t>
      </w:r>
      <w:proofErr w:type="spellStart"/>
      <w:r w:rsidR="00134447" w:rsidRPr="00134447">
        <w:rPr>
          <w:b/>
          <w:bCs/>
          <w:szCs w:val="21"/>
        </w:rPr>
        <w:t>EfficientNet</w:t>
      </w:r>
      <w:proofErr w:type="spellEnd"/>
      <w:r w:rsidR="00134447" w:rsidRPr="00134447">
        <w:rPr>
          <w:b/>
          <w:bCs/>
          <w:szCs w:val="21"/>
        </w:rPr>
        <w:t>を用いた画像のランキング</w:t>
      </w:r>
    </w:p>
    <w:p w14:paraId="7786CDB9" w14:textId="400D80D9" w:rsidR="005F2825" w:rsidRPr="00192E53" w:rsidRDefault="005F2825" w:rsidP="001361FE">
      <w:pPr>
        <w:rPr>
          <w:b/>
          <w:bCs/>
          <w:color w:val="EE0000"/>
          <w:szCs w:val="21"/>
        </w:rPr>
      </w:pPr>
      <w:r>
        <w:rPr>
          <w:b/>
          <w:bCs/>
          <w:szCs w:val="21"/>
        </w:rPr>
        <w:tab/>
      </w:r>
      <w:r>
        <w:rPr>
          <w:rFonts w:hint="eastAsia"/>
          <w:b/>
          <w:bCs/>
          <w:szCs w:val="21"/>
        </w:rPr>
        <w:t>3.</w:t>
      </w:r>
      <w:r w:rsidR="00DE2C02">
        <w:rPr>
          <w:rFonts w:hint="eastAsia"/>
          <w:b/>
          <w:bCs/>
          <w:szCs w:val="21"/>
        </w:rPr>
        <w:t>4</w:t>
      </w:r>
      <w:r>
        <w:rPr>
          <w:rFonts w:hint="eastAsia"/>
          <w:b/>
          <w:bCs/>
          <w:szCs w:val="21"/>
        </w:rPr>
        <w:t xml:space="preserve"> アプリケーション化</w:t>
      </w:r>
      <w:r w:rsidR="00192E53">
        <w:rPr>
          <w:rFonts w:hint="eastAsia"/>
          <w:b/>
          <w:bCs/>
          <w:szCs w:val="21"/>
        </w:rPr>
        <w:t xml:space="preserve">　</w:t>
      </w:r>
    </w:p>
    <w:p w14:paraId="098F259A" w14:textId="77777777" w:rsidR="00BD10DD" w:rsidRDefault="00BD10DD" w:rsidP="001361FE">
      <w:pPr>
        <w:rPr>
          <w:b/>
          <w:bCs/>
          <w:szCs w:val="21"/>
        </w:rPr>
      </w:pPr>
    </w:p>
    <w:p w14:paraId="53A22DEE" w14:textId="77777777" w:rsidR="005F2825" w:rsidRDefault="005F2825" w:rsidP="001361FE">
      <w:pPr>
        <w:rPr>
          <w:b/>
          <w:bCs/>
          <w:sz w:val="24"/>
          <w:szCs w:val="24"/>
        </w:rPr>
      </w:pPr>
      <w:r>
        <w:rPr>
          <w:rFonts w:hint="eastAsia"/>
          <w:b/>
          <w:bCs/>
          <w:sz w:val="24"/>
          <w:szCs w:val="24"/>
        </w:rPr>
        <w:t>第4章 評価実験</w:t>
      </w:r>
    </w:p>
    <w:p w14:paraId="0FC8EB04" w14:textId="77777777" w:rsidR="005F2825" w:rsidRDefault="00BD10DD" w:rsidP="001361FE">
      <w:pPr>
        <w:rPr>
          <w:b/>
          <w:bCs/>
          <w:szCs w:val="21"/>
        </w:rPr>
      </w:pPr>
      <w:r>
        <w:rPr>
          <w:b/>
          <w:bCs/>
          <w:szCs w:val="21"/>
        </w:rPr>
        <w:tab/>
      </w:r>
      <w:r>
        <w:rPr>
          <w:rFonts w:hint="eastAsia"/>
          <w:b/>
          <w:bCs/>
          <w:szCs w:val="21"/>
        </w:rPr>
        <w:t>4.1 実験</w:t>
      </w:r>
      <w:r w:rsidR="000458AE">
        <w:rPr>
          <w:rFonts w:hint="eastAsia"/>
          <w:b/>
          <w:bCs/>
          <w:szCs w:val="21"/>
        </w:rPr>
        <w:t>タスク</w:t>
      </w:r>
    </w:p>
    <w:p w14:paraId="29ECACFB" w14:textId="77777777" w:rsidR="00BD10DD" w:rsidRDefault="00BD10DD" w:rsidP="001361FE">
      <w:pPr>
        <w:rPr>
          <w:b/>
          <w:bCs/>
          <w:szCs w:val="21"/>
          <w:lang w:eastAsia="zh-TW"/>
        </w:rPr>
      </w:pPr>
      <w:r>
        <w:rPr>
          <w:b/>
          <w:bCs/>
          <w:szCs w:val="21"/>
        </w:rPr>
        <w:tab/>
      </w:r>
      <w:r>
        <w:rPr>
          <w:rFonts w:hint="eastAsia"/>
          <w:b/>
          <w:bCs/>
          <w:szCs w:val="21"/>
          <w:lang w:eastAsia="zh-TW"/>
        </w:rPr>
        <w:t xml:space="preserve">4.2 </w:t>
      </w:r>
      <w:r w:rsidR="000458AE">
        <w:rPr>
          <w:rFonts w:hint="eastAsia"/>
          <w:b/>
          <w:bCs/>
          <w:szCs w:val="21"/>
          <w:lang w:eastAsia="zh-TW"/>
        </w:rPr>
        <w:t>実験</w:t>
      </w:r>
      <w:r>
        <w:rPr>
          <w:rFonts w:hint="eastAsia"/>
          <w:b/>
          <w:bCs/>
          <w:szCs w:val="21"/>
          <w:lang w:eastAsia="zh-TW"/>
        </w:rPr>
        <w:t>環境</w:t>
      </w:r>
    </w:p>
    <w:p w14:paraId="77B4D952" w14:textId="77777777" w:rsidR="00BD10DD" w:rsidRDefault="00BD10DD" w:rsidP="001361FE">
      <w:pPr>
        <w:rPr>
          <w:b/>
          <w:bCs/>
          <w:szCs w:val="21"/>
          <w:lang w:eastAsia="zh-TW"/>
        </w:rPr>
      </w:pPr>
      <w:r>
        <w:rPr>
          <w:b/>
          <w:bCs/>
          <w:szCs w:val="21"/>
          <w:lang w:eastAsia="zh-TW"/>
        </w:rPr>
        <w:tab/>
      </w:r>
      <w:r>
        <w:rPr>
          <w:rFonts w:hint="eastAsia"/>
          <w:b/>
          <w:bCs/>
          <w:szCs w:val="21"/>
          <w:lang w:eastAsia="zh-TW"/>
        </w:rPr>
        <w:t>4.3実験結果</w:t>
      </w:r>
    </w:p>
    <w:p w14:paraId="70020B35" w14:textId="77777777" w:rsidR="00BD10DD" w:rsidRDefault="00BD10DD" w:rsidP="001361FE">
      <w:pPr>
        <w:rPr>
          <w:b/>
          <w:bCs/>
          <w:szCs w:val="21"/>
          <w:lang w:eastAsia="zh-TW"/>
        </w:rPr>
      </w:pPr>
    </w:p>
    <w:p w14:paraId="1974EA2A" w14:textId="77777777" w:rsidR="00BD10DD" w:rsidRDefault="00BD10DD" w:rsidP="001361FE">
      <w:pPr>
        <w:rPr>
          <w:b/>
          <w:bCs/>
          <w:sz w:val="24"/>
          <w:szCs w:val="24"/>
          <w:lang w:eastAsia="zh-TW"/>
        </w:rPr>
      </w:pPr>
      <w:r>
        <w:rPr>
          <w:rFonts w:hint="eastAsia"/>
          <w:b/>
          <w:bCs/>
          <w:sz w:val="24"/>
          <w:szCs w:val="24"/>
          <w:lang w:eastAsia="zh-TW"/>
        </w:rPr>
        <w:t>第5章 考察</w:t>
      </w:r>
    </w:p>
    <w:p w14:paraId="3548151D" w14:textId="77777777" w:rsidR="00BD10DD" w:rsidRDefault="00BD10DD" w:rsidP="001361FE">
      <w:pPr>
        <w:rPr>
          <w:b/>
          <w:bCs/>
          <w:szCs w:val="21"/>
        </w:rPr>
      </w:pPr>
      <w:r>
        <w:rPr>
          <w:b/>
          <w:bCs/>
          <w:szCs w:val="21"/>
          <w:lang w:eastAsia="zh-TW"/>
        </w:rPr>
        <w:tab/>
      </w:r>
      <w:r>
        <w:rPr>
          <w:rFonts w:hint="eastAsia"/>
          <w:b/>
          <w:bCs/>
          <w:szCs w:val="21"/>
        </w:rPr>
        <w:t>5.1 問題点</w:t>
      </w:r>
    </w:p>
    <w:p w14:paraId="295EDACB" w14:textId="633770D2" w:rsidR="00BD10DD" w:rsidRPr="00192E53" w:rsidRDefault="00BD10DD" w:rsidP="001361FE">
      <w:pPr>
        <w:rPr>
          <w:b/>
          <w:bCs/>
          <w:color w:val="EE0000"/>
          <w:szCs w:val="21"/>
        </w:rPr>
      </w:pPr>
      <w:r>
        <w:rPr>
          <w:b/>
          <w:bCs/>
          <w:szCs w:val="21"/>
        </w:rPr>
        <w:tab/>
      </w:r>
      <w:r>
        <w:rPr>
          <w:rFonts w:hint="eastAsia"/>
          <w:b/>
          <w:bCs/>
          <w:szCs w:val="21"/>
        </w:rPr>
        <w:t xml:space="preserve">5.2 </w:t>
      </w:r>
      <w:r w:rsidR="00134447">
        <w:rPr>
          <w:rFonts w:hint="eastAsia"/>
          <w:b/>
          <w:bCs/>
          <w:szCs w:val="21"/>
        </w:rPr>
        <w:t>まとめ</w:t>
      </w:r>
    </w:p>
    <w:p w14:paraId="36FC6EBF" w14:textId="77777777" w:rsidR="00BD10DD" w:rsidRDefault="00BD10DD" w:rsidP="001361FE">
      <w:pPr>
        <w:rPr>
          <w:b/>
          <w:bCs/>
          <w:szCs w:val="21"/>
        </w:rPr>
      </w:pPr>
    </w:p>
    <w:p w14:paraId="0D31566E" w14:textId="77777777" w:rsidR="00BD10DD" w:rsidRPr="00D26311" w:rsidRDefault="00D26311" w:rsidP="001361FE">
      <w:pPr>
        <w:rPr>
          <w:b/>
          <w:bCs/>
          <w:sz w:val="24"/>
          <w:szCs w:val="24"/>
        </w:rPr>
      </w:pPr>
      <w:r w:rsidRPr="00D26311">
        <w:rPr>
          <w:rFonts w:hint="eastAsia"/>
          <w:b/>
          <w:bCs/>
          <w:sz w:val="24"/>
          <w:szCs w:val="24"/>
        </w:rPr>
        <w:t>参考文献</w:t>
      </w:r>
      <w:r w:rsidR="00BD10DD" w:rsidRPr="00D26311">
        <w:rPr>
          <w:b/>
          <w:bCs/>
          <w:sz w:val="24"/>
          <w:szCs w:val="24"/>
        </w:rPr>
        <w:tab/>
      </w:r>
    </w:p>
    <w:p w14:paraId="38CD608D" w14:textId="77777777" w:rsidR="00E721F3" w:rsidRDefault="00E721F3" w:rsidP="001361FE">
      <w:pPr>
        <w:rPr>
          <w:b/>
          <w:bCs/>
          <w:sz w:val="24"/>
          <w:szCs w:val="24"/>
        </w:rPr>
      </w:pPr>
    </w:p>
    <w:p w14:paraId="74B384F5" w14:textId="77777777" w:rsidR="00134447" w:rsidRDefault="00134447" w:rsidP="001361FE">
      <w:pPr>
        <w:rPr>
          <w:b/>
          <w:bCs/>
          <w:sz w:val="24"/>
          <w:szCs w:val="24"/>
        </w:rPr>
      </w:pPr>
    </w:p>
    <w:p w14:paraId="39FDC99B" w14:textId="77777777" w:rsidR="00E74C95" w:rsidRPr="000458AE" w:rsidRDefault="00E74C95" w:rsidP="00E74C95">
      <w:pPr>
        <w:rPr>
          <w:b/>
          <w:bCs/>
          <w:sz w:val="32"/>
          <w:szCs w:val="32"/>
        </w:rPr>
      </w:pPr>
      <w:r w:rsidRPr="000458AE">
        <w:rPr>
          <w:rFonts w:hint="eastAsia"/>
          <w:b/>
          <w:bCs/>
          <w:sz w:val="32"/>
          <w:szCs w:val="32"/>
        </w:rPr>
        <w:t>第1章</w:t>
      </w:r>
      <w:r w:rsidR="00CE047E" w:rsidRPr="000458AE">
        <w:rPr>
          <w:rFonts w:hint="eastAsia"/>
          <w:b/>
          <w:bCs/>
          <w:sz w:val="32"/>
          <w:szCs w:val="32"/>
        </w:rPr>
        <w:t xml:space="preserve">　序論</w:t>
      </w:r>
    </w:p>
    <w:p w14:paraId="582C049E" w14:textId="77777777" w:rsidR="001361FE" w:rsidRPr="00E74C95" w:rsidRDefault="00E74C95" w:rsidP="00E74C95">
      <w:pPr>
        <w:rPr>
          <w:b/>
          <w:bCs/>
          <w:sz w:val="24"/>
          <w:szCs w:val="24"/>
        </w:rPr>
      </w:pPr>
      <w:r>
        <w:rPr>
          <w:rFonts w:hint="eastAsia"/>
          <w:b/>
          <w:bCs/>
          <w:sz w:val="24"/>
          <w:szCs w:val="24"/>
        </w:rPr>
        <w:t xml:space="preserve">1.1 </w:t>
      </w:r>
      <w:r w:rsidR="00416BE6" w:rsidRPr="00E74C95">
        <w:rPr>
          <w:rFonts w:hint="eastAsia"/>
          <w:b/>
          <w:bCs/>
          <w:sz w:val="24"/>
          <w:szCs w:val="24"/>
        </w:rPr>
        <w:t>研究目的と背景</w:t>
      </w:r>
    </w:p>
    <w:p w14:paraId="2BB9FBEA" w14:textId="77777777" w:rsidR="00416BE6" w:rsidRDefault="00027187" w:rsidP="00027187">
      <w:pPr>
        <w:pStyle w:val="NoSpacing"/>
      </w:pPr>
      <w:r>
        <w:rPr>
          <w:rFonts w:hint="eastAsia"/>
        </w:rPr>
        <w:t>衣服は人間が生活するうえで必ず関わるものであ</w:t>
      </w:r>
      <w:r w:rsidR="00DC2CF4">
        <w:rPr>
          <w:rFonts w:hint="eastAsia"/>
        </w:rPr>
        <w:t>る</w:t>
      </w:r>
      <w:r w:rsidR="003F1582">
        <w:rPr>
          <w:rFonts w:hint="eastAsia"/>
        </w:rPr>
        <w:t>.</w:t>
      </w:r>
      <w:r w:rsidR="00DC2CF4">
        <w:rPr>
          <w:rFonts w:hint="eastAsia"/>
        </w:rPr>
        <w:t>卒業式や葬式</w:t>
      </w:r>
      <w:r>
        <w:rPr>
          <w:rFonts w:hint="eastAsia"/>
        </w:rPr>
        <w:t>などでは黒を基調にした衣服で悲しみを表し</w:t>
      </w:r>
      <w:r w:rsidR="00D22E90">
        <w:rPr>
          <w:rFonts w:hint="eastAsia"/>
        </w:rPr>
        <w:t>,</w:t>
      </w:r>
      <w:r w:rsidR="00DC2CF4">
        <w:rPr>
          <w:rFonts w:hint="eastAsia"/>
        </w:rPr>
        <w:t>結婚式や成人式などでは褐色の良い明るい衣服で喜びを表現する</w:t>
      </w:r>
      <w:r w:rsidR="003F1582">
        <w:rPr>
          <w:rFonts w:hint="eastAsia"/>
        </w:rPr>
        <w:t>.</w:t>
      </w:r>
      <w:r>
        <w:rPr>
          <w:rFonts w:hint="eastAsia"/>
        </w:rPr>
        <w:t>就活</w:t>
      </w:r>
      <w:r w:rsidR="00DC2CF4">
        <w:rPr>
          <w:rFonts w:hint="eastAsia"/>
        </w:rPr>
        <w:t>など</w:t>
      </w:r>
      <w:r>
        <w:rPr>
          <w:rFonts w:hint="eastAsia"/>
        </w:rPr>
        <w:t>場面ではリクルートスーツというものがあるほど</w:t>
      </w:r>
      <w:r w:rsidR="00DC2CF4">
        <w:rPr>
          <w:rFonts w:hint="eastAsia"/>
        </w:rPr>
        <w:t>である</w:t>
      </w:r>
      <w:r w:rsidR="003F1582">
        <w:rPr>
          <w:rFonts w:hint="eastAsia"/>
        </w:rPr>
        <w:t>.</w:t>
      </w:r>
      <w:r w:rsidR="00DC2CF4">
        <w:rPr>
          <w:rFonts w:hint="eastAsia"/>
        </w:rPr>
        <w:t>それほどどのような服装してい</w:t>
      </w:r>
      <w:r>
        <w:rPr>
          <w:rFonts w:hint="eastAsia"/>
        </w:rPr>
        <w:t>るかで第一印象などが大きく変わる</w:t>
      </w:r>
      <w:r w:rsidR="003F1582">
        <w:rPr>
          <w:rFonts w:hint="eastAsia"/>
        </w:rPr>
        <w:t>.</w:t>
      </w:r>
      <w:r w:rsidR="00DC2CF4">
        <w:rPr>
          <w:rFonts w:hint="eastAsia"/>
        </w:rPr>
        <w:t>この一般的にTPO(time, place, opportunityの略)と呼ばれるルールは</w:t>
      </w:r>
      <w:r w:rsidR="00D22E90">
        <w:rPr>
          <w:rFonts w:hint="eastAsia"/>
        </w:rPr>
        <w:t>,</w:t>
      </w:r>
      <w:r w:rsidR="00DC2CF4">
        <w:rPr>
          <w:rFonts w:hint="eastAsia"/>
        </w:rPr>
        <w:t>冠婚葬祭や会社での制服だけでなく普段の生活にも影響する</w:t>
      </w:r>
      <w:r w:rsidR="003F1582">
        <w:rPr>
          <w:rFonts w:hint="eastAsia"/>
        </w:rPr>
        <w:t>.</w:t>
      </w:r>
      <w:r w:rsidR="00DC2CF4">
        <w:rPr>
          <w:rFonts w:hint="eastAsia"/>
        </w:rPr>
        <w:t>これからどこに行って何をするのかなどの状況によって服装を考えなければならない</w:t>
      </w:r>
      <w:r w:rsidR="003F1582">
        <w:rPr>
          <w:rFonts w:hint="eastAsia"/>
        </w:rPr>
        <w:t>.</w:t>
      </w:r>
      <w:r w:rsidR="00DC2CF4">
        <w:rPr>
          <w:rFonts w:hint="eastAsia"/>
        </w:rPr>
        <w:t>また</w:t>
      </w:r>
      <w:r w:rsidR="00D22E90">
        <w:rPr>
          <w:rFonts w:hint="eastAsia"/>
        </w:rPr>
        <w:t>,</w:t>
      </w:r>
      <w:r w:rsidR="00DC2CF4">
        <w:rPr>
          <w:rFonts w:hint="eastAsia"/>
        </w:rPr>
        <w:t>自分をよく見せるためにもオシャレな</w:t>
      </w:r>
      <w:r w:rsidR="00AE3D71">
        <w:rPr>
          <w:rFonts w:hint="eastAsia"/>
        </w:rPr>
        <w:t>服装</w:t>
      </w:r>
      <w:r w:rsidR="00DC2CF4">
        <w:rPr>
          <w:rFonts w:hint="eastAsia"/>
        </w:rPr>
        <w:t>を目指す</w:t>
      </w:r>
      <w:r w:rsidR="00AE3D71">
        <w:rPr>
          <w:rFonts w:hint="eastAsia"/>
        </w:rPr>
        <w:t>必要がある</w:t>
      </w:r>
      <w:r w:rsidR="003F1582">
        <w:rPr>
          <w:rFonts w:hint="eastAsia"/>
        </w:rPr>
        <w:t>.</w:t>
      </w:r>
      <w:r w:rsidR="00AE3D71">
        <w:rPr>
          <w:rFonts w:hint="eastAsia"/>
        </w:rPr>
        <w:t>これは</w:t>
      </w:r>
      <w:r w:rsidR="00D22E90">
        <w:rPr>
          <w:rFonts w:hint="eastAsia"/>
        </w:rPr>
        <w:t>,</w:t>
      </w:r>
      <w:r w:rsidR="00AE3D71">
        <w:rPr>
          <w:rFonts w:hint="eastAsia"/>
        </w:rPr>
        <w:t>服に興味のない者や</w:t>
      </w:r>
      <w:r w:rsidR="00D22E90">
        <w:rPr>
          <w:rFonts w:hint="eastAsia"/>
        </w:rPr>
        <w:t>,</w:t>
      </w:r>
      <w:r w:rsidR="00AE3D71">
        <w:rPr>
          <w:rFonts w:hint="eastAsia"/>
        </w:rPr>
        <w:t>急いで家を出ていかなければならないときに頭を悩ませる問題の一つである</w:t>
      </w:r>
      <w:r w:rsidR="003F1582">
        <w:rPr>
          <w:rFonts w:hint="eastAsia"/>
        </w:rPr>
        <w:t>.</w:t>
      </w:r>
      <w:r w:rsidR="00AE3D71">
        <w:rPr>
          <w:rFonts w:hint="eastAsia"/>
        </w:rPr>
        <w:t>そこで</w:t>
      </w:r>
      <w:r w:rsidR="00D22E90">
        <w:rPr>
          <w:rFonts w:hint="eastAsia"/>
        </w:rPr>
        <w:t>,</w:t>
      </w:r>
      <w:r w:rsidR="00AE3D71">
        <w:rPr>
          <w:rFonts w:hint="eastAsia"/>
        </w:rPr>
        <w:t>本研究ではこの問題を解決するために一つのアイテムを入力するだけでオシャレな服装を提案</w:t>
      </w:r>
      <w:r w:rsidR="00944BE7">
        <w:rPr>
          <w:rFonts w:hint="eastAsia"/>
        </w:rPr>
        <w:t>する</w:t>
      </w:r>
      <w:r w:rsidR="00CF4C85">
        <w:rPr>
          <w:rFonts w:hint="eastAsia"/>
        </w:rPr>
        <w:t>AI</w:t>
      </w:r>
      <w:r w:rsidR="00AE3D71">
        <w:rPr>
          <w:rFonts w:hint="eastAsia"/>
        </w:rPr>
        <w:t>を作成した</w:t>
      </w:r>
      <w:r w:rsidR="003F1582">
        <w:rPr>
          <w:rFonts w:hint="eastAsia"/>
        </w:rPr>
        <w:t>.</w:t>
      </w:r>
      <w:r w:rsidR="000566AC">
        <w:rPr>
          <w:rFonts w:hint="eastAsia"/>
        </w:rPr>
        <w:t>また</w:t>
      </w:r>
      <w:r w:rsidR="003F1582">
        <w:rPr>
          <w:rFonts w:hint="eastAsia"/>
        </w:rPr>
        <w:t>,</w:t>
      </w:r>
      <w:r w:rsidR="000566AC">
        <w:rPr>
          <w:rFonts w:hint="eastAsia"/>
        </w:rPr>
        <w:t>得られた画像がどのくらいオシャレであるかを評価するシステムを開発した</w:t>
      </w:r>
      <w:r w:rsidR="003F1582">
        <w:rPr>
          <w:rFonts w:hint="eastAsia"/>
        </w:rPr>
        <w:t>.</w:t>
      </w:r>
      <w:r w:rsidR="000566AC">
        <w:rPr>
          <w:rFonts w:hint="eastAsia"/>
        </w:rPr>
        <w:t>これらを組み合わせることで</w:t>
      </w:r>
      <w:r w:rsidR="00D22E90">
        <w:rPr>
          <w:rFonts w:hint="eastAsia"/>
        </w:rPr>
        <w:t>,</w:t>
      </w:r>
      <w:r w:rsidR="000566AC">
        <w:rPr>
          <w:rFonts w:hint="eastAsia"/>
        </w:rPr>
        <w:t>複数枚出力された画像に対してどの</w:t>
      </w:r>
      <w:r w:rsidR="00944BE7">
        <w:rPr>
          <w:rFonts w:hint="eastAsia"/>
        </w:rPr>
        <w:t>程度</w:t>
      </w:r>
      <w:r w:rsidR="000566AC">
        <w:rPr>
          <w:rFonts w:hint="eastAsia"/>
        </w:rPr>
        <w:t>オシャレであるかをそれぞれ点数化できる</w:t>
      </w:r>
      <w:r w:rsidR="003F1582">
        <w:rPr>
          <w:rFonts w:hint="eastAsia"/>
        </w:rPr>
        <w:t>.</w:t>
      </w:r>
      <w:r w:rsidR="000566AC">
        <w:rPr>
          <w:rFonts w:hint="eastAsia"/>
        </w:rPr>
        <w:t>その中で最も点数が高かったコーディネートをオシャレコーデとして提案できるのだ</w:t>
      </w:r>
      <w:r w:rsidR="003F1582">
        <w:rPr>
          <w:rFonts w:hint="eastAsia"/>
        </w:rPr>
        <w:t>.</w:t>
      </w:r>
      <w:r w:rsidR="00AB76D3">
        <w:rPr>
          <w:rFonts w:hint="eastAsia"/>
        </w:rPr>
        <w:t>また</w:t>
      </w:r>
      <w:r w:rsidR="00D22E90">
        <w:rPr>
          <w:rFonts w:hint="eastAsia"/>
        </w:rPr>
        <w:t>,</w:t>
      </w:r>
      <w:r w:rsidR="00AB76D3">
        <w:rPr>
          <w:rFonts w:hint="eastAsia"/>
        </w:rPr>
        <w:t>本研究ではオシャレがしやすい冬のコーデ(冬のコーデは外気温が低いため</w:t>
      </w:r>
      <w:r w:rsidR="00D22E90">
        <w:rPr>
          <w:rFonts w:hint="eastAsia"/>
        </w:rPr>
        <w:t>,</w:t>
      </w:r>
      <w:r w:rsidR="00AB76D3">
        <w:rPr>
          <w:rFonts w:hint="eastAsia"/>
        </w:rPr>
        <w:t>重ね着(レイヤード)を必要とする</w:t>
      </w:r>
      <w:r w:rsidR="003F1582">
        <w:rPr>
          <w:rFonts w:hint="eastAsia"/>
        </w:rPr>
        <w:t>.</w:t>
      </w:r>
      <w:r w:rsidR="00AB76D3">
        <w:rPr>
          <w:rFonts w:hint="eastAsia"/>
        </w:rPr>
        <w:t>そのため、単純に使うアイテム数が多い</w:t>
      </w:r>
      <w:r w:rsidR="00D22E90">
        <w:rPr>
          <w:rFonts w:hint="eastAsia"/>
        </w:rPr>
        <w:t>,</w:t>
      </w:r>
      <w:r w:rsidR="00AB76D3">
        <w:rPr>
          <w:rFonts w:hint="eastAsia"/>
        </w:rPr>
        <w:t>レイヤードの仕方によって印象が大きく異なるなどの要因がある</w:t>
      </w:r>
      <w:r w:rsidR="003F1582">
        <w:rPr>
          <w:rFonts w:hint="eastAsia"/>
        </w:rPr>
        <w:t>.</w:t>
      </w:r>
      <w:r w:rsidR="00AB76D3">
        <w:rPr>
          <w:rFonts w:hint="eastAsia"/>
        </w:rPr>
        <w:t>)の提案を目的としている</w:t>
      </w:r>
      <w:r w:rsidR="003F1582">
        <w:rPr>
          <w:rFonts w:hint="eastAsia"/>
        </w:rPr>
        <w:t>.</w:t>
      </w:r>
    </w:p>
    <w:p w14:paraId="190203AC" w14:textId="77777777" w:rsidR="00E721F3" w:rsidRDefault="00E721F3" w:rsidP="00027187">
      <w:pPr>
        <w:pStyle w:val="NoSpacing"/>
      </w:pPr>
    </w:p>
    <w:p w14:paraId="7D5391C8" w14:textId="77777777" w:rsidR="00E74C95" w:rsidRPr="00E74C95" w:rsidRDefault="00E74C95" w:rsidP="00E74C95">
      <w:pPr>
        <w:pStyle w:val="NoSpacing"/>
        <w:rPr>
          <w:b/>
          <w:bCs/>
          <w:sz w:val="24"/>
          <w:szCs w:val="24"/>
        </w:rPr>
      </w:pPr>
      <w:r>
        <w:rPr>
          <w:rFonts w:hint="eastAsia"/>
          <w:b/>
          <w:bCs/>
          <w:sz w:val="24"/>
          <w:szCs w:val="24"/>
        </w:rPr>
        <w:t>1.2本論の構成</w:t>
      </w:r>
    </w:p>
    <w:p w14:paraId="210788E6" w14:textId="60A42AB6" w:rsidR="005D4676" w:rsidRPr="00597FAE" w:rsidRDefault="00266A91" w:rsidP="00134447">
      <w:pPr>
        <w:rPr>
          <w:color w:val="EE0000"/>
          <w:szCs w:val="21"/>
        </w:rPr>
      </w:pPr>
      <w:r>
        <w:rPr>
          <w:rFonts w:hint="eastAsia"/>
        </w:rPr>
        <w:t>第一章では</w:t>
      </w:r>
      <w:r w:rsidR="005D4676">
        <w:rPr>
          <w:rFonts w:hint="eastAsia"/>
        </w:rPr>
        <w:t>,</w:t>
      </w:r>
      <w:r>
        <w:rPr>
          <w:rFonts w:hint="eastAsia"/>
        </w:rPr>
        <w:t>なぜこの研究をしようとしたかなどの研究目的や背景を記述した.第二章では機械学習をするうえで必要な学習用データの収集方法と出典について記述する.第三章では</w:t>
      </w:r>
      <w:r>
        <w:rPr>
          <w:rFonts w:hint="eastAsia"/>
        </w:rPr>
        <w:lastRenderedPageBreak/>
        <w:t>実際に機会を構成している</w:t>
      </w:r>
      <w:r w:rsidR="005D4676">
        <w:rPr>
          <w:rFonts w:hint="eastAsia"/>
        </w:rPr>
        <w:t>LORAやStable</w:t>
      </w:r>
      <w:r w:rsidR="00134447">
        <w:rPr>
          <w:rFonts w:hint="eastAsia"/>
        </w:rPr>
        <w:t xml:space="preserve"> D</w:t>
      </w:r>
      <w:r w:rsidR="005D4676">
        <w:rPr>
          <w:rFonts w:hint="eastAsia"/>
        </w:rPr>
        <w:t>iffusionについての説明.また,生成した画像にランキングを付けるための</w:t>
      </w:r>
      <w:proofErr w:type="spellStart"/>
      <w:r w:rsidR="005D4676" w:rsidRPr="00DE2C02">
        <w:rPr>
          <w:szCs w:val="21"/>
        </w:rPr>
        <w:t>EfficientNet</w:t>
      </w:r>
      <w:proofErr w:type="spellEnd"/>
      <w:r w:rsidR="005D4676" w:rsidRPr="00DE2C02">
        <w:rPr>
          <w:rFonts w:hint="eastAsia"/>
          <w:szCs w:val="21"/>
        </w:rPr>
        <w:t>を用いた画像分類モデルによるランキング手法を提案する</w:t>
      </w:r>
      <w:r w:rsidR="005D4676">
        <w:rPr>
          <w:rFonts w:hint="eastAsia"/>
          <w:szCs w:val="21"/>
        </w:rPr>
        <w:t>.第四章では,この論文で提案している手法がどのくらいの精度を持っているかの検証</w:t>
      </w:r>
      <w:proofErr w:type="gramStart"/>
      <w:r w:rsidR="005D4676">
        <w:rPr>
          <w:rFonts w:hint="eastAsia"/>
          <w:szCs w:val="21"/>
        </w:rPr>
        <w:t>を</w:t>
      </w:r>
      <w:proofErr w:type="gramEnd"/>
      <w:r w:rsidR="005D4676">
        <w:rPr>
          <w:rFonts w:hint="eastAsia"/>
          <w:szCs w:val="21"/>
        </w:rPr>
        <w:t>アンケートを用いて行い,結果を基に分析を行う.第五章では,ここまで得られた結果を基にした考察や,この研究で作成したプロジェクトの問題点や今後の展望について述べている.</w:t>
      </w:r>
      <w:r w:rsidR="00134447" w:rsidRPr="00597FAE">
        <w:rPr>
          <w:rFonts w:hint="eastAsia"/>
          <w:color w:val="EE0000"/>
          <w:szCs w:val="21"/>
        </w:rPr>
        <w:t xml:space="preserve"> </w:t>
      </w:r>
    </w:p>
    <w:p w14:paraId="391B9282" w14:textId="77777777" w:rsidR="00E721F3" w:rsidRPr="005D4676" w:rsidRDefault="00E721F3" w:rsidP="00027187">
      <w:pPr>
        <w:pStyle w:val="NoSpacing"/>
      </w:pPr>
    </w:p>
    <w:p w14:paraId="71D04C7B" w14:textId="77777777" w:rsidR="00E74C95" w:rsidRDefault="00E74C95" w:rsidP="00027187">
      <w:pPr>
        <w:pStyle w:val="NoSpacing"/>
      </w:pPr>
    </w:p>
    <w:p w14:paraId="5F1300EB" w14:textId="77777777" w:rsidR="00E74C95" w:rsidRDefault="00E74C95" w:rsidP="00027187">
      <w:pPr>
        <w:pStyle w:val="NoSpacing"/>
      </w:pPr>
    </w:p>
    <w:p w14:paraId="7717297C" w14:textId="77777777" w:rsidR="00E74C95" w:rsidRDefault="00E74C95" w:rsidP="00027187">
      <w:pPr>
        <w:pStyle w:val="NoSpacing"/>
      </w:pPr>
    </w:p>
    <w:p w14:paraId="4E9F6C63" w14:textId="77777777" w:rsidR="00D232FF" w:rsidRPr="00027187" w:rsidRDefault="00D232FF" w:rsidP="00027187">
      <w:pPr>
        <w:pStyle w:val="NoSpacing"/>
      </w:pPr>
    </w:p>
    <w:p w14:paraId="550DF2FF" w14:textId="77777777" w:rsidR="001361FE" w:rsidRPr="000458AE" w:rsidRDefault="00D232FF" w:rsidP="001361FE">
      <w:pPr>
        <w:rPr>
          <w:b/>
          <w:bCs/>
          <w:sz w:val="32"/>
          <w:szCs w:val="32"/>
        </w:rPr>
      </w:pPr>
      <w:r w:rsidRPr="000458AE">
        <w:rPr>
          <w:rFonts w:hint="eastAsia"/>
          <w:b/>
          <w:bCs/>
          <w:sz w:val="32"/>
          <w:szCs w:val="32"/>
        </w:rPr>
        <w:t>第2章</w:t>
      </w:r>
      <w:r w:rsidR="00CE047E" w:rsidRPr="000458AE">
        <w:rPr>
          <w:rFonts w:hint="eastAsia"/>
          <w:b/>
          <w:bCs/>
          <w:sz w:val="32"/>
          <w:szCs w:val="32"/>
        </w:rPr>
        <w:t xml:space="preserve">　データの収集</w:t>
      </w:r>
    </w:p>
    <w:p w14:paraId="13300318" w14:textId="3D136B3D" w:rsidR="00D232FF" w:rsidRPr="00597FAE" w:rsidRDefault="00D232FF" w:rsidP="001361FE">
      <w:pPr>
        <w:rPr>
          <w:color w:val="EE0000"/>
          <w:szCs w:val="21"/>
        </w:rPr>
      </w:pPr>
      <w:r>
        <w:rPr>
          <w:rFonts w:hint="eastAsia"/>
          <w:szCs w:val="21"/>
        </w:rPr>
        <w:t>今回の研究では</w:t>
      </w:r>
      <w:r w:rsidR="00D22E90">
        <w:rPr>
          <w:rFonts w:hint="eastAsia"/>
          <w:szCs w:val="21"/>
        </w:rPr>
        <w:t>,</w:t>
      </w:r>
      <w:r>
        <w:rPr>
          <w:rFonts w:hint="eastAsia"/>
          <w:szCs w:val="21"/>
        </w:rPr>
        <w:t>オシャレなコーディネート画像を出力し</w:t>
      </w:r>
      <w:r w:rsidR="00D22E90">
        <w:rPr>
          <w:rFonts w:hint="eastAsia"/>
          <w:szCs w:val="21"/>
        </w:rPr>
        <w:t>,</w:t>
      </w:r>
      <w:r>
        <w:rPr>
          <w:rFonts w:hint="eastAsia"/>
          <w:szCs w:val="21"/>
        </w:rPr>
        <w:t>より良いコーデを提案することが目的である</w:t>
      </w:r>
      <w:r w:rsidR="003F1582">
        <w:rPr>
          <w:rFonts w:hint="eastAsia"/>
          <w:szCs w:val="21"/>
        </w:rPr>
        <w:t>.</w:t>
      </w:r>
      <w:r w:rsidR="00825FAA">
        <w:rPr>
          <w:rFonts w:hint="eastAsia"/>
          <w:szCs w:val="21"/>
        </w:rPr>
        <w:t>それを実現するにはオシャレコーデをいくつも学習させなければならない</w:t>
      </w:r>
      <w:r w:rsidR="003F1582">
        <w:rPr>
          <w:rFonts w:hint="eastAsia"/>
          <w:szCs w:val="21"/>
        </w:rPr>
        <w:t>.</w:t>
      </w:r>
      <w:r w:rsidR="00825FAA">
        <w:rPr>
          <w:rFonts w:hint="eastAsia"/>
          <w:szCs w:val="21"/>
        </w:rPr>
        <w:t>ここで問題となるのは</w:t>
      </w:r>
      <w:r w:rsidR="00D22E90">
        <w:rPr>
          <w:rFonts w:hint="eastAsia"/>
          <w:szCs w:val="21"/>
        </w:rPr>
        <w:t>,</w:t>
      </w:r>
      <w:r w:rsidR="00CE047E">
        <w:rPr>
          <w:rFonts w:hint="eastAsia"/>
          <w:szCs w:val="21"/>
        </w:rPr>
        <w:t>「</w:t>
      </w:r>
      <w:r w:rsidR="00825FAA">
        <w:rPr>
          <w:rFonts w:hint="eastAsia"/>
          <w:szCs w:val="21"/>
        </w:rPr>
        <w:t>オシャレ</w:t>
      </w:r>
      <w:r w:rsidR="00CE047E">
        <w:rPr>
          <w:rFonts w:hint="eastAsia"/>
          <w:szCs w:val="21"/>
        </w:rPr>
        <w:t>」</w:t>
      </w:r>
      <w:r w:rsidR="00825FAA">
        <w:rPr>
          <w:rFonts w:hint="eastAsia"/>
          <w:szCs w:val="21"/>
        </w:rPr>
        <w:t>とは何なのかである。</w:t>
      </w:r>
      <w:r w:rsidR="00CE047E">
        <w:rPr>
          <w:rFonts w:hint="eastAsia"/>
          <w:szCs w:val="21"/>
        </w:rPr>
        <w:t>「</w:t>
      </w:r>
      <w:r w:rsidR="00825FAA">
        <w:rPr>
          <w:rFonts w:hint="eastAsia"/>
          <w:szCs w:val="21"/>
        </w:rPr>
        <w:t>オシャレ</w:t>
      </w:r>
      <w:r w:rsidR="00CE047E">
        <w:rPr>
          <w:rFonts w:hint="eastAsia"/>
          <w:szCs w:val="21"/>
        </w:rPr>
        <w:t>」</w:t>
      </w:r>
      <w:r w:rsidR="00825FAA">
        <w:rPr>
          <w:rFonts w:hint="eastAsia"/>
          <w:szCs w:val="21"/>
        </w:rPr>
        <w:t>の感性は個々人で大きく異なり</w:t>
      </w:r>
      <w:r w:rsidR="00D22E90">
        <w:rPr>
          <w:rFonts w:hint="eastAsia"/>
          <w:szCs w:val="21"/>
        </w:rPr>
        <w:t>,</w:t>
      </w:r>
      <w:r w:rsidR="00825FAA">
        <w:rPr>
          <w:rFonts w:hint="eastAsia"/>
          <w:szCs w:val="21"/>
        </w:rPr>
        <w:t>一般化するのは難しい</w:t>
      </w:r>
      <w:r w:rsidR="003F1582">
        <w:rPr>
          <w:rFonts w:hint="eastAsia"/>
          <w:szCs w:val="21"/>
        </w:rPr>
        <w:t>.</w:t>
      </w:r>
      <w:r w:rsidR="00825FAA">
        <w:rPr>
          <w:rFonts w:hint="eastAsia"/>
          <w:szCs w:val="21"/>
        </w:rPr>
        <w:t>しかし</w:t>
      </w:r>
      <w:r w:rsidR="00D22E90">
        <w:rPr>
          <w:rFonts w:hint="eastAsia"/>
          <w:szCs w:val="21"/>
        </w:rPr>
        <w:t>,</w:t>
      </w:r>
      <w:r w:rsidR="00CE047E">
        <w:rPr>
          <w:rFonts w:hint="eastAsia"/>
          <w:szCs w:val="21"/>
        </w:rPr>
        <w:t>多くの人から「オシャレ」だと思われているコーデに対しては</w:t>
      </w:r>
      <w:r w:rsidR="00D22E90">
        <w:rPr>
          <w:rFonts w:hint="eastAsia"/>
          <w:szCs w:val="21"/>
        </w:rPr>
        <w:t>,</w:t>
      </w:r>
      <w:r w:rsidR="00CE047E">
        <w:rPr>
          <w:rFonts w:hint="eastAsia"/>
          <w:szCs w:val="21"/>
        </w:rPr>
        <w:t>ある程度の信憑性があると考えた</w:t>
      </w:r>
      <w:r w:rsidR="003F1582">
        <w:rPr>
          <w:rFonts w:hint="eastAsia"/>
          <w:szCs w:val="21"/>
        </w:rPr>
        <w:t>.</w:t>
      </w:r>
      <w:r w:rsidR="00CE047E">
        <w:rPr>
          <w:rFonts w:hint="eastAsia"/>
          <w:szCs w:val="21"/>
        </w:rPr>
        <w:t>各ブランドのコレクションから持ってきたコーデを4</w:t>
      </w:r>
      <w:r w:rsidR="00174671">
        <w:rPr>
          <w:rFonts w:hint="eastAsia"/>
          <w:szCs w:val="21"/>
        </w:rPr>
        <w:t>13</w:t>
      </w:r>
      <w:r w:rsidR="00CE047E">
        <w:rPr>
          <w:rFonts w:hint="eastAsia"/>
          <w:szCs w:val="21"/>
        </w:rPr>
        <w:t>枚</w:t>
      </w:r>
      <w:r w:rsidR="00174671">
        <w:rPr>
          <w:rFonts w:hint="eastAsia"/>
          <w:szCs w:val="21"/>
        </w:rPr>
        <w:t>取得し</w:t>
      </w:r>
      <w:r w:rsidR="00D22E90">
        <w:rPr>
          <w:rFonts w:hint="eastAsia"/>
          <w:szCs w:val="21"/>
        </w:rPr>
        <w:t>,</w:t>
      </w:r>
      <w:r w:rsidR="00174671">
        <w:rPr>
          <w:rFonts w:hint="eastAsia"/>
          <w:szCs w:val="21"/>
        </w:rPr>
        <w:t>それら</w:t>
      </w:r>
      <w:r w:rsidR="00CE047E">
        <w:rPr>
          <w:rFonts w:hint="eastAsia"/>
          <w:szCs w:val="21"/>
        </w:rPr>
        <w:t>を用いて学習を行った</w:t>
      </w:r>
      <w:r w:rsidR="003F1582">
        <w:rPr>
          <w:rFonts w:hint="eastAsia"/>
          <w:szCs w:val="21"/>
        </w:rPr>
        <w:t>.</w:t>
      </w:r>
      <w:r w:rsidR="00AB76D3">
        <w:rPr>
          <w:rFonts w:hint="eastAsia"/>
          <w:szCs w:val="21"/>
        </w:rPr>
        <w:t>また</w:t>
      </w:r>
      <w:r w:rsidR="00D22E90">
        <w:rPr>
          <w:rFonts w:hint="eastAsia"/>
          <w:szCs w:val="21"/>
        </w:rPr>
        <w:t>,</w:t>
      </w:r>
      <w:r w:rsidR="00AB76D3">
        <w:rPr>
          <w:rFonts w:hint="eastAsia"/>
          <w:szCs w:val="21"/>
        </w:rPr>
        <w:t>本研究ではオシャレがしやすい季節である冬物のコーデの提案を目的としているため</w:t>
      </w:r>
      <w:r w:rsidR="003F1582">
        <w:rPr>
          <w:rFonts w:hint="eastAsia"/>
          <w:szCs w:val="21"/>
        </w:rPr>
        <w:t>,</w:t>
      </w:r>
      <w:r w:rsidR="00AB76D3">
        <w:rPr>
          <w:rFonts w:hint="eastAsia"/>
          <w:szCs w:val="21"/>
        </w:rPr>
        <w:t>データも冬のコーデのみを採用した</w:t>
      </w:r>
      <w:r w:rsidR="003F1582">
        <w:rPr>
          <w:rFonts w:hint="eastAsia"/>
          <w:szCs w:val="21"/>
        </w:rPr>
        <w:t>.</w:t>
      </w:r>
      <w:r w:rsidR="002439B4" w:rsidRPr="00597FAE">
        <w:rPr>
          <w:rFonts w:hint="eastAsia"/>
          <w:color w:val="EE0000"/>
          <w:szCs w:val="21"/>
        </w:rPr>
        <w:t xml:space="preserve"> </w:t>
      </w:r>
    </w:p>
    <w:p w14:paraId="33F37D1F" w14:textId="77777777" w:rsidR="00174671" w:rsidRDefault="00174671" w:rsidP="001361FE">
      <w:pPr>
        <w:rPr>
          <w:szCs w:val="21"/>
        </w:rPr>
      </w:pPr>
    </w:p>
    <w:p w14:paraId="1F13DA17" w14:textId="77777777" w:rsidR="00AB76D3" w:rsidRDefault="00AB76D3" w:rsidP="001361FE">
      <w:pPr>
        <w:rPr>
          <w:b/>
          <w:bCs/>
          <w:sz w:val="24"/>
          <w:szCs w:val="24"/>
        </w:rPr>
      </w:pPr>
      <w:r>
        <w:rPr>
          <w:rFonts w:hint="eastAsia"/>
          <w:b/>
          <w:bCs/>
          <w:sz w:val="24"/>
          <w:szCs w:val="24"/>
        </w:rPr>
        <w:t>2.</w:t>
      </w:r>
      <w:r w:rsidR="00174671">
        <w:rPr>
          <w:rFonts w:hint="eastAsia"/>
          <w:b/>
          <w:bCs/>
          <w:sz w:val="24"/>
          <w:szCs w:val="24"/>
        </w:rPr>
        <w:t>1</w:t>
      </w:r>
      <w:r>
        <w:rPr>
          <w:rFonts w:hint="eastAsia"/>
          <w:b/>
          <w:bCs/>
          <w:sz w:val="24"/>
          <w:szCs w:val="24"/>
        </w:rPr>
        <w:t xml:space="preserve"> 各ブランドのコレクションからの収集</w:t>
      </w:r>
    </w:p>
    <w:p w14:paraId="57A2774D" w14:textId="77777777" w:rsidR="00DE2C02" w:rsidRDefault="00174671" w:rsidP="001361FE">
      <w:pPr>
        <w:rPr>
          <w:szCs w:val="21"/>
        </w:rPr>
      </w:pPr>
      <w:r>
        <w:rPr>
          <w:rFonts w:hint="eastAsia"/>
          <w:szCs w:val="21"/>
        </w:rPr>
        <w:t>本研究では学習用画像を,FASHION PRESSという様々なブランドのコレクションをまとめているサイト</w:t>
      </w:r>
      <w:r w:rsidR="00D22E90">
        <w:rPr>
          <w:rFonts w:hint="eastAsia"/>
          <w:szCs w:val="21"/>
        </w:rPr>
        <w:t>を参照した</w:t>
      </w:r>
      <w:r w:rsidR="003F1582">
        <w:rPr>
          <w:rFonts w:hint="eastAsia"/>
          <w:szCs w:val="21"/>
        </w:rPr>
        <w:t>.</w:t>
      </w:r>
      <w:r w:rsidR="00D22E90">
        <w:rPr>
          <w:rFonts w:hint="eastAsia"/>
          <w:szCs w:val="21"/>
        </w:rPr>
        <w:t>そのサイト内から</w:t>
      </w:r>
      <w:r w:rsidR="00AF5C59">
        <w:rPr>
          <w:rFonts w:hint="eastAsia"/>
          <w:szCs w:val="21"/>
        </w:rPr>
        <w:t>現在立ち上げられているブランドのコレクションの画像を</w:t>
      </w:r>
      <w:r w:rsidR="00D22E90">
        <w:rPr>
          <w:rFonts w:hint="eastAsia"/>
          <w:szCs w:val="21"/>
        </w:rPr>
        <w:t>ランダムに413枚</w:t>
      </w:r>
      <w:r w:rsidR="00AF5C59">
        <w:rPr>
          <w:rFonts w:hint="eastAsia"/>
          <w:szCs w:val="21"/>
        </w:rPr>
        <w:t>収集した</w:t>
      </w:r>
      <w:r w:rsidR="003F1582">
        <w:rPr>
          <w:rFonts w:hint="eastAsia"/>
          <w:szCs w:val="21"/>
        </w:rPr>
        <w:t>.</w:t>
      </w:r>
      <w:r w:rsidR="00AF5C59">
        <w:rPr>
          <w:rFonts w:hint="eastAsia"/>
          <w:szCs w:val="21"/>
        </w:rPr>
        <w:t>これには</w:t>
      </w:r>
      <w:r>
        <w:rPr>
          <w:rFonts w:hint="eastAsia"/>
          <w:szCs w:val="21"/>
        </w:rPr>
        <w:t>,</w:t>
      </w:r>
      <w:r w:rsidR="00AF5C59">
        <w:rPr>
          <w:rFonts w:hint="eastAsia"/>
          <w:szCs w:val="21"/>
        </w:rPr>
        <w:t>企業(各ブランド)が一般的に評価をされているコーディネーター</w:t>
      </w:r>
      <w:r w:rsidR="0057196B">
        <w:rPr>
          <w:rFonts w:hint="eastAsia"/>
          <w:szCs w:val="21"/>
        </w:rPr>
        <w:t>に依頼しているため</w:t>
      </w:r>
      <w:r>
        <w:rPr>
          <w:rFonts w:hint="eastAsia"/>
          <w:szCs w:val="21"/>
        </w:rPr>
        <w:t>,</w:t>
      </w:r>
      <w:r w:rsidR="0057196B">
        <w:rPr>
          <w:rFonts w:hint="eastAsia"/>
          <w:szCs w:val="21"/>
        </w:rPr>
        <w:t>一般的なオシャレに対して信憑性があると考えたためである</w:t>
      </w:r>
      <w:r w:rsidR="003F1582">
        <w:rPr>
          <w:rFonts w:hint="eastAsia"/>
          <w:szCs w:val="21"/>
        </w:rPr>
        <w:t>.</w:t>
      </w:r>
      <w:r w:rsidR="00D22E90">
        <w:rPr>
          <w:rFonts w:hint="eastAsia"/>
          <w:szCs w:val="21"/>
        </w:rPr>
        <w:t>また,あるブランドから画像を多くとりすぎてしまうと,そのコーディネートをしたコーディネーターの趣向によって偏りによるバイアスが生じてしまうと考えた。そのため,1ブランドに対して20枚まで収集すると制限を付け、収集者の恣意的な選択ではなく乱数を用いたブランドの選択を行うことによってバイアスを取り除いた</w:t>
      </w:r>
      <w:r w:rsidR="003F1582">
        <w:rPr>
          <w:rFonts w:hint="eastAsia"/>
          <w:szCs w:val="21"/>
        </w:rPr>
        <w:t>.</w:t>
      </w:r>
    </w:p>
    <w:p w14:paraId="0EC7A1BD" w14:textId="77777777" w:rsidR="00DE2C02" w:rsidRDefault="00DE2C02" w:rsidP="001361FE">
      <w:pPr>
        <w:rPr>
          <w:szCs w:val="21"/>
        </w:rPr>
      </w:pPr>
    </w:p>
    <w:p w14:paraId="1B947E31" w14:textId="77777777" w:rsidR="00DE2C02" w:rsidRDefault="00DE2C02" w:rsidP="001361FE">
      <w:pPr>
        <w:rPr>
          <w:szCs w:val="21"/>
        </w:rPr>
      </w:pPr>
    </w:p>
    <w:p w14:paraId="2AB9EFEC" w14:textId="77777777" w:rsidR="00DE2C02" w:rsidRDefault="00DE2C02" w:rsidP="001361FE">
      <w:pPr>
        <w:rPr>
          <w:szCs w:val="21"/>
        </w:rPr>
      </w:pPr>
    </w:p>
    <w:p w14:paraId="3A360D92" w14:textId="77777777" w:rsidR="00174671" w:rsidRDefault="00174671" w:rsidP="001361FE">
      <w:pPr>
        <w:rPr>
          <w:szCs w:val="21"/>
        </w:rPr>
      </w:pPr>
    </w:p>
    <w:p w14:paraId="46B375E7" w14:textId="77777777" w:rsidR="00174671" w:rsidRDefault="00174671" w:rsidP="001361FE">
      <w:pPr>
        <w:rPr>
          <w:szCs w:val="21"/>
        </w:rPr>
      </w:pPr>
    </w:p>
    <w:p w14:paraId="6DBEECEA" w14:textId="77777777" w:rsidR="00174671" w:rsidRDefault="00174671" w:rsidP="001361FE">
      <w:pPr>
        <w:rPr>
          <w:szCs w:val="21"/>
        </w:rPr>
      </w:pPr>
    </w:p>
    <w:p w14:paraId="5093D095" w14:textId="77777777" w:rsidR="00174671" w:rsidRDefault="00174671" w:rsidP="001361FE">
      <w:pPr>
        <w:rPr>
          <w:szCs w:val="21"/>
        </w:rPr>
      </w:pPr>
    </w:p>
    <w:p w14:paraId="51B5BC78" w14:textId="77777777" w:rsidR="00174671" w:rsidRDefault="00174671" w:rsidP="001361FE">
      <w:pPr>
        <w:rPr>
          <w:szCs w:val="21"/>
        </w:rPr>
      </w:pPr>
    </w:p>
    <w:p w14:paraId="440C275A" w14:textId="77777777" w:rsidR="00174671" w:rsidRDefault="00174671" w:rsidP="001361FE">
      <w:pPr>
        <w:rPr>
          <w:szCs w:val="21"/>
        </w:rPr>
      </w:pPr>
    </w:p>
    <w:p w14:paraId="214E86C8" w14:textId="77777777" w:rsidR="00174671" w:rsidRDefault="00174671" w:rsidP="001361FE">
      <w:pPr>
        <w:rPr>
          <w:szCs w:val="21"/>
        </w:rPr>
      </w:pPr>
    </w:p>
    <w:p w14:paraId="5C956D63" w14:textId="77777777" w:rsidR="00174671" w:rsidRDefault="00174671" w:rsidP="001361FE">
      <w:pPr>
        <w:rPr>
          <w:szCs w:val="21"/>
        </w:rPr>
      </w:pPr>
    </w:p>
    <w:p w14:paraId="6B925AC9" w14:textId="77777777" w:rsidR="00174671" w:rsidRDefault="00174671" w:rsidP="001361FE">
      <w:pPr>
        <w:rPr>
          <w:szCs w:val="21"/>
        </w:rPr>
      </w:pPr>
    </w:p>
    <w:p w14:paraId="68B1B978" w14:textId="77777777" w:rsidR="00174671" w:rsidRDefault="00174671" w:rsidP="001361FE">
      <w:pPr>
        <w:rPr>
          <w:szCs w:val="21"/>
        </w:rPr>
      </w:pPr>
    </w:p>
    <w:p w14:paraId="05251287" w14:textId="77777777" w:rsidR="00DE2C02" w:rsidRDefault="00DE2C02" w:rsidP="001361FE">
      <w:pPr>
        <w:rPr>
          <w:szCs w:val="21"/>
        </w:rPr>
      </w:pPr>
    </w:p>
    <w:p w14:paraId="7A448807" w14:textId="77777777" w:rsidR="00DE2C02" w:rsidRPr="000458AE" w:rsidRDefault="0057196B" w:rsidP="001361FE">
      <w:pPr>
        <w:rPr>
          <w:b/>
          <w:bCs/>
          <w:sz w:val="32"/>
          <w:szCs w:val="32"/>
        </w:rPr>
      </w:pPr>
      <w:r w:rsidRPr="000458AE">
        <w:rPr>
          <w:rFonts w:hint="eastAsia"/>
          <w:b/>
          <w:bCs/>
          <w:sz w:val="32"/>
          <w:szCs w:val="32"/>
        </w:rPr>
        <w:t>第三章　モデルについて</w:t>
      </w:r>
    </w:p>
    <w:p w14:paraId="32235D38" w14:textId="77777777" w:rsidR="00890571" w:rsidRPr="00890571" w:rsidRDefault="00890571" w:rsidP="00890571">
      <w:pPr>
        <w:rPr>
          <w:b/>
          <w:bCs/>
          <w:sz w:val="24"/>
          <w:szCs w:val="24"/>
        </w:rPr>
      </w:pPr>
      <w:r w:rsidRPr="00890571">
        <w:rPr>
          <w:rFonts w:hint="eastAsia"/>
          <w:b/>
          <w:bCs/>
          <w:sz w:val="24"/>
          <w:szCs w:val="24"/>
        </w:rPr>
        <w:t>3.1</w:t>
      </w:r>
      <w:r>
        <w:rPr>
          <w:rFonts w:hint="eastAsia"/>
          <w:b/>
          <w:bCs/>
          <w:sz w:val="24"/>
          <w:szCs w:val="24"/>
        </w:rPr>
        <w:t xml:space="preserve"> LORAの学習</w:t>
      </w:r>
    </w:p>
    <w:p w14:paraId="11BBFDBF" w14:textId="77777777" w:rsidR="00890571" w:rsidRPr="00890571" w:rsidRDefault="00890571" w:rsidP="00890571">
      <w:pPr>
        <w:rPr>
          <w:szCs w:val="21"/>
        </w:rPr>
      </w:pPr>
      <w:r w:rsidRPr="00890571">
        <w:rPr>
          <w:szCs w:val="21"/>
        </w:rPr>
        <w:t xml:space="preserve"> </w:t>
      </w:r>
      <w:r w:rsidRPr="00890571">
        <w:rPr>
          <w:rFonts w:hint="eastAsia"/>
          <w:szCs w:val="21"/>
        </w:rPr>
        <w:t>本研究では</w:t>
      </w:r>
      <w:r w:rsidR="00D22E90">
        <w:rPr>
          <w:rFonts w:hint="eastAsia"/>
          <w:szCs w:val="21"/>
        </w:rPr>
        <w:t>,</w:t>
      </w:r>
      <w:r w:rsidRPr="00890571">
        <w:rPr>
          <w:rFonts w:hint="eastAsia"/>
          <w:szCs w:val="21"/>
        </w:rPr>
        <w:t>画像生成の基盤モデルとして</w:t>
      </w:r>
      <w:r w:rsidRPr="00890571">
        <w:rPr>
          <w:szCs w:val="21"/>
        </w:rPr>
        <w:t xml:space="preserve"> Stable Diffusion </w:t>
      </w:r>
      <w:r w:rsidRPr="00890571">
        <w:rPr>
          <w:rFonts w:hint="eastAsia"/>
          <w:szCs w:val="21"/>
        </w:rPr>
        <w:t>を採用し</w:t>
      </w:r>
      <w:r w:rsidR="00D22E90">
        <w:rPr>
          <w:rFonts w:hint="eastAsia"/>
          <w:szCs w:val="21"/>
        </w:rPr>
        <w:t>,</w:t>
      </w:r>
      <w:r w:rsidRPr="00890571">
        <w:rPr>
          <w:rFonts w:hint="eastAsia"/>
          <w:szCs w:val="21"/>
        </w:rPr>
        <w:t>ファッションコーディネートに関する知識を効率的に付加するために</w:t>
      </w:r>
      <w:r w:rsidRPr="00890571">
        <w:rPr>
          <w:szCs w:val="21"/>
        </w:rPr>
        <w:t xml:space="preserve"> </w:t>
      </w:r>
      <w:proofErr w:type="spellStart"/>
      <w:r w:rsidRPr="00890571">
        <w:rPr>
          <w:szCs w:val="21"/>
        </w:rPr>
        <w:t>LoRA</w:t>
      </w:r>
      <w:proofErr w:type="spellEnd"/>
      <w:r w:rsidRPr="00890571">
        <w:rPr>
          <w:rFonts w:hint="eastAsia"/>
          <w:szCs w:val="21"/>
        </w:rPr>
        <w:t>を用いた</w:t>
      </w:r>
      <w:r w:rsidR="003F1582">
        <w:rPr>
          <w:rFonts w:hint="eastAsia"/>
          <w:szCs w:val="21"/>
        </w:rPr>
        <w:t>.</w:t>
      </w:r>
    </w:p>
    <w:p w14:paraId="142CC58E" w14:textId="39642D97" w:rsidR="00597FAE" w:rsidRPr="00134447" w:rsidRDefault="00890571" w:rsidP="00890571">
      <w:pPr>
        <w:rPr>
          <w:szCs w:val="21"/>
        </w:rPr>
      </w:pPr>
      <w:r w:rsidRPr="00890571">
        <w:rPr>
          <w:rFonts w:hint="eastAsia"/>
          <w:szCs w:val="21"/>
        </w:rPr>
        <w:t>学習データには</w:t>
      </w:r>
      <w:r w:rsidR="00D22E90">
        <w:rPr>
          <w:rFonts w:hint="eastAsia"/>
          <w:szCs w:val="21"/>
        </w:rPr>
        <w:t>,</w:t>
      </w:r>
      <w:r w:rsidR="00134447" w:rsidRPr="00134447">
        <w:rPr>
          <w:rFonts w:hint="eastAsia"/>
          <w:color w:val="EE0000"/>
          <w:szCs w:val="21"/>
        </w:rPr>
        <w:t xml:space="preserve"> </w:t>
      </w:r>
      <w:r w:rsidR="00134447" w:rsidRPr="00134447">
        <w:rPr>
          <w:rFonts w:hint="eastAsia"/>
          <w:szCs w:val="21"/>
        </w:rPr>
        <w:t>2.1節で作成したデータセットを用いた．</w:t>
      </w:r>
    </w:p>
    <w:p w14:paraId="14129634" w14:textId="3E6CEB4A" w:rsidR="000B34D1" w:rsidRDefault="00890571" w:rsidP="00890571">
      <w:pPr>
        <w:rPr>
          <w:szCs w:val="21"/>
        </w:rPr>
      </w:pPr>
      <w:r w:rsidRPr="00890571">
        <w:rPr>
          <w:rFonts w:hint="eastAsia"/>
          <w:szCs w:val="21"/>
        </w:rPr>
        <w:t>各画像に対して</w:t>
      </w:r>
      <w:r w:rsidR="00D22E90">
        <w:rPr>
          <w:rFonts w:hint="eastAsia"/>
          <w:szCs w:val="21"/>
        </w:rPr>
        <w:t>,</w:t>
      </w:r>
      <w:r w:rsidRPr="00890571">
        <w:rPr>
          <w:szCs w:val="21"/>
        </w:rPr>
        <w:t xml:space="preserve">BLIP </w:t>
      </w:r>
      <w:r w:rsidRPr="00890571">
        <w:rPr>
          <w:rFonts w:hint="eastAsia"/>
          <w:szCs w:val="21"/>
        </w:rPr>
        <w:t>用いた自動タグ付けを行い</w:t>
      </w:r>
      <w:r w:rsidR="00D22E90">
        <w:rPr>
          <w:rFonts w:hint="eastAsia"/>
          <w:szCs w:val="21"/>
        </w:rPr>
        <w:t>,</w:t>
      </w:r>
      <w:r w:rsidRPr="00890571">
        <w:rPr>
          <w:rFonts w:hint="eastAsia"/>
          <w:szCs w:val="21"/>
        </w:rPr>
        <w:t>衣服の種類</w:t>
      </w:r>
      <w:r w:rsidR="00D22E90">
        <w:rPr>
          <w:rFonts w:hint="eastAsia"/>
          <w:szCs w:val="21"/>
        </w:rPr>
        <w:t>,</w:t>
      </w:r>
      <w:r w:rsidRPr="00890571">
        <w:rPr>
          <w:rFonts w:hint="eastAsia"/>
          <w:szCs w:val="21"/>
        </w:rPr>
        <w:t>色などに関するテキスト情報を付与した</w:t>
      </w:r>
      <w:r w:rsidR="003F1582">
        <w:rPr>
          <w:rFonts w:hint="eastAsia"/>
          <w:szCs w:val="21"/>
        </w:rPr>
        <w:t>.</w:t>
      </w:r>
      <w:r w:rsidRPr="00890571">
        <w:rPr>
          <w:rFonts w:hint="eastAsia"/>
          <w:szCs w:val="21"/>
        </w:rPr>
        <w:t>（例：</w:t>
      </w:r>
      <w:r w:rsidRPr="00890571">
        <w:rPr>
          <w:szCs w:val="21"/>
        </w:rPr>
        <w:t>a man in a green coat and black pants</w:t>
      </w:r>
      <w:r w:rsidRPr="00890571">
        <w:rPr>
          <w:rFonts w:hint="eastAsia"/>
          <w:szCs w:val="21"/>
        </w:rPr>
        <w:t>）</w:t>
      </w:r>
      <w:r w:rsidRPr="00890571">
        <w:rPr>
          <w:szCs w:val="21"/>
        </w:rPr>
        <w:t xml:space="preserve"> </w:t>
      </w:r>
      <w:r w:rsidRPr="00890571">
        <w:rPr>
          <w:rFonts w:hint="eastAsia"/>
          <w:szCs w:val="21"/>
        </w:rPr>
        <w:t>これにより、画像とテキストの対応関係を明らかにし、</w:t>
      </w:r>
      <w:r w:rsidRPr="00890571">
        <w:rPr>
          <w:szCs w:val="21"/>
        </w:rPr>
        <w:t xml:space="preserve">Stable Diffusion </w:t>
      </w:r>
      <w:r w:rsidR="00A42223">
        <w:rPr>
          <w:rFonts w:hint="eastAsia"/>
          <w:szCs w:val="21"/>
        </w:rPr>
        <w:t>が</w:t>
      </w:r>
      <w:r w:rsidRPr="00890571">
        <w:rPr>
          <w:rFonts w:hint="eastAsia"/>
          <w:szCs w:val="21"/>
        </w:rPr>
        <w:t>コーディネート</w:t>
      </w:r>
      <w:r w:rsidR="00A42223">
        <w:rPr>
          <w:rFonts w:hint="eastAsia"/>
          <w:szCs w:val="21"/>
        </w:rPr>
        <w:t>の</w:t>
      </w:r>
      <w:r w:rsidRPr="00890571">
        <w:rPr>
          <w:rFonts w:hint="eastAsia"/>
          <w:szCs w:val="21"/>
        </w:rPr>
        <w:t>学習</w:t>
      </w:r>
      <w:r w:rsidR="00A42223">
        <w:rPr>
          <w:rFonts w:hint="eastAsia"/>
          <w:szCs w:val="21"/>
        </w:rPr>
        <w:t>に対し、</w:t>
      </w:r>
      <w:r w:rsidRPr="00890571">
        <w:rPr>
          <w:rFonts w:hint="eastAsia"/>
          <w:szCs w:val="21"/>
        </w:rPr>
        <w:t>可能な環境を構築した</w:t>
      </w:r>
      <w:r w:rsidR="003F1582">
        <w:rPr>
          <w:rFonts w:hint="eastAsia"/>
          <w:szCs w:val="21"/>
        </w:rPr>
        <w:t>.</w:t>
      </w:r>
    </w:p>
    <w:p w14:paraId="63F2F472" w14:textId="77777777" w:rsidR="00890571" w:rsidRDefault="00890571" w:rsidP="00890571">
      <w:pPr>
        <w:jc w:val="center"/>
        <w:rPr>
          <w:szCs w:val="21"/>
        </w:rPr>
      </w:pPr>
      <w:r>
        <w:rPr>
          <w:noProof/>
        </w:rPr>
        <w:drawing>
          <wp:inline distT="0" distB="0" distL="0" distR="0" wp14:anchorId="730EE066" wp14:editId="4BADB423">
            <wp:extent cx="2059865" cy="1766455"/>
            <wp:effectExtent l="0" t="0" r="0" b="5715"/>
            <wp:docPr id="8248090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09039" name=""/>
                    <pic:cNvPicPr/>
                  </pic:nvPicPr>
                  <pic:blipFill>
                    <a:blip r:embed="rId8"/>
                    <a:stretch>
                      <a:fillRect/>
                    </a:stretch>
                  </pic:blipFill>
                  <pic:spPr>
                    <a:xfrm>
                      <a:off x="0" y="0"/>
                      <a:ext cx="2078183" cy="1782164"/>
                    </a:xfrm>
                    <a:prstGeom prst="rect">
                      <a:avLst/>
                    </a:prstGeom>
                  </pic:spPr>
                </pic:pic>
              </a:graphicData>
            </a:graphic>
          </wp:inline>
        </w:drawing>
      </w:r>
    </w:p>
    <w:p w14:paraId="34934A8E" w14:textId="77777777" w:rsidR="00194A2D" w:rsidRPr="00890571" w:rsidRDefault="00194A2D" w:rsidP="00194A2D">
      <w:pPr>
        <w:rPr>
          <w:szCs w:val="21"/>
        </w:rPr>
      </w:pPr>
    </w:p>
    <w:p w14:paraId="7A989B31" w14:textId="77777777" w:rsidR="00890571" w:rsidRPr="00890571" w:rsidRDefault="00890571" w:rsidP="00890571">
      <w:pPr>
        <w:rPr>
          <w:szCs w:val="21"/>
        </w:rPr>
      </w:pPr>
      <w:proofErr w:type="spellStart"/>
      <w:r w:rsidRPr="00890571">
        <w:rPr>
          <w:szCs w:val="21"/>
        </w:rPr>
        <w:t>LoRA</w:t>
      </w:r>
      <w:proofErr w:type="spellEnd"/>
      <w:r w:rsidRPr="00890571">
        <w:rPr>
          <w:szCs w:val="21"/>
        </w:rPr>
        <w:t xml:space="preserve"> </w:t>
      </w:r>
      <w:r w:rsidRPr="00890571">
        <w:rPr>
          <w:rFonts w:hint="eastAsia"/>
          <w:szCs w:val="21"/>
        </w:rPr>
        <w:t>の学習には</w:t>
      </w:r>
      <w:r w:rsidR="00D22E90">
        <w:rPr>
          <w:rFonts w:hint="eastAsia"/>
          <w:szCs w:val="21"/>
        </w:rPr>
        <w:t>,</w:t>
      </w:r>
      <w:proofErr w:type="spellStart"/>
      <w:r w:rsidRPr="00890571">
        <w:rPr>
          <w:szCs w:val="21"/>
        </w:rPr>
        <w:t>Kohya</w:t>
      </w:r>
      <w:proofErr w:type="spellEnd"/>
      <w:r w:rsidRPr="00890571">
        <w:rPr>
          <w:szCs w:val="21"/>
        </w:rPr>
        <w:t xml:space="preserve"> GUI </w:t>
      </w:r>
      <w:r w:rsidRPr="00890571">
        <w:rPr>
          <w:rFonts w:hint="eastAsia"/>
          <w:szCs w:val="21"/>
        </w:rPr>
        <w:t>を基にした</w:t>
      </w:r>
      <w:r w:rsidRPr="00890571">
        <w:rPr>
          <w:szCs w:val="21"/>
        </w:rPr>
        <w:t xml:space="preserve"> </w:t>
      </w:r>
      <w:proofErr w:type="spellStart"/>
      <w:r w:rsidRPr="00890571">
        <w:rPr>
          <w:szCs w:val="21"/>
        </w:rPr>
        <w:t>Hollowstrawberry</w:t>
      </w:r>
      <w:proofErr w:type="spellEnd"/>
      <w:r w:rsidRPr="00890571">
        <w:rPr>
          <w:szCs w:val="21"/>
        </w:rPr>
        <w:t xml:space="preserve"> </w:t>
      </w:r>
      <w:r w:rsidRPr="00890571">
        <w:rPr>
          <w:rFonts w:hint="eastAsia"/>
          <w:szCs w:val="21"/>
        </w:rPr>
        <w:t>による</w:t>
      </w:r>
      <w:r w:rsidRPr="00890571">
        <w:rPr>
          <w:szCs w:val="21"/>
        </w:rPr>
        <w:t xml:space="preserve"> </w:t>
      </w:r>
      <w:proofErr w:type="spellStart"/>
      <w:r w:rsidRPr="00890571">
        <w:rPr>
          <w:szCs w:val="21"/>
        </w:rPr>
        <w:t>LoRA</w:t>
      </w:r>
      <w:proofErr w:type="spellEnd"/>
      <w:r w:rsidRPr="00890571">
        <w:rPr>
          <w:szCs w:val="21"/>
        </w:rPr>
        <w:t xml:space="preserve"> Trainer </w:t>
      </w:r>
      <w:r w:rsidRPr="00890571">
        <w:rPr>
          <w:rFonts w:hint="eastAsia"/>
          <w:szCs w:val="21"/>
        </w:rPr>
        <w:t>を用いた</w:t>
      </w:r>
      <w:r w:rsidR="003F1582">
        <w:rPr>
          <w:rFonts w:hint="eastAsia"/>
          <w:szCs w:val="21"/>
        </w:rPr>
        <w:t>.</w:t>
      </w:r>
      <w:r w:rsidRPr="00890571">
        <w:rPr>
          <w:rFonts w:hint="eastAsia"/>
          <w:szCs w:val="21"/>
        </w:rPr>
        <w:t>学習時の主な設定は</w:t>
      </w:r>
      <w:r w:rsidR="00D22E90">
        <w:rPr>
          <w:rFonts w:hint="eastAsia"/>
          <w:szCs w:val="21"/>
        </w:rPr>
        <w:t>,</w:t>
      </w:r>
      <w:r w:rsidRPr="00890571">
        <w:rPr>
          <w:rFonts w:hint="eastAsia"/>
          <w:szCs w:val="21"/>
        </w:rPr>
        <w:t>表</w:t>
      </w:r>
      <w:r w:rsidRPr="00890571">
        <w:rPr>
          <w:szCs w:val="21"/>
        </w:rPr>
        <w:t>1</w:t>
      </w:r>
      <w:r w:rsidRPr="00890571">
        <w:rPr>
          <w:rFonts w:hint="eastAsia"/>
          <w:szCs w:val="21"/>
        </w:rPr>
        <w:t>に示す</w:t>
      </w:r>
      <w:r w:rsidR="003F1582">
        <w:rPr>
          <w:rFonts w:hint="eastAsia"/>
          <w:szCs w:val="21"/>
        </w:rPr>
        <w:t>.</w:t>
      </w:r>
      <w:r w:rsidRPr="00890571">
        <w:rPr>
          <w:rFonts w:hint="eastAsia"/>
          <w:szCs w:val="21"/>
        </w:rPr>
        <w:t>なお</w:t>
      </w:r>
      <w:r w:rsidR="00D22E90">
        <w:rPr>
          <w:rFonts w:hint="eastAsia"/>
          <w:szCs w:val="21"/>
        </w:rPr>
        <w:t>,</w:t>
      </w:r>
      <w:r w:rsidRPr="00890571">
        <w:rPr>
          <w:rFonts w:hint="eastAsia"/>
          <w:szCs w:val="21"/>
        </w:rPr>
        <w:t>画像解像度を</w:t>
      </w:r>
      <w:r w:rsidRPr="00890571">
        <w:rPr>
          <w:szCs w:val="21"/>
        </w:rPr>
        <w:t>512</w:t>
      </w:r>
      <w:r w:rsidRPr="00890571">
        <w:rPr>
          <w:rFonts w:hint="eastAsia"/>
          <w:szCs w:val="21"/>
        </w:rPr>
        <w:t>×</w:t>
      </w:r>
      <w:r w:rsidRPr="00890571">
        <w:rPr>
          <w:szCs w:val="21"/>
        </w:rPr>
        <w:t>512</w:t>
      </w:r>
      <w:r w:rsidRPr="00890571">
        <w:rPr>
          <w:rFonts w:hint="eastAsia"/>
          <w:szCs w:val="21"/>
        </w:rPr>
        <w:t>に固定して学習を行った</w:t>
      </w:r>
      <w:r w:rsidR="003F1582">
        <w:rPr>
          <w:rFonts w:hint="eastAsia"/>
          <w:szCs w:val="21"/>
        </w:rPr>
        <w:t>.</w:t>
      </w:r>
    </w:p>
    <w:p w14:paraId="4B86A894" w14:textId="77777777" w:rsidR="0009186E" w:rsidRPr="0009186E" w:rsidRDefault="00DE2C02" w:rsidP="0009186E">
      <w:pPr>
        <w:rPr>
          <w:b/>
          <w:bCs/>
          <w:sz w:val="24"/>
          <w:szCs w:val="24"/>
        </w:rPr>
      </w:pPr>
      <w:r w:rsidRPr="00DE2C02">
        <w:rPr>
          <w:b/>
          <w:bCs/>
          <w:sz w:val="24"/>
          <w:szCs w:val="24"/>
        </w:rPr>
        <w:t>3.</w:t>
      </w:r>
      <w:r w:rsidR="0057196B" w:rsidRPr="00890571">
        <w:rPr>
          <w:rFonts w:hint="eastAsia"/>
          <w:b/>
          <w:bCs/>
          <w:sz w:val="24"/>
          <w:szCs w:val="24"/>
        </w:rPr>
        <w:t xml:space="preserve">2 </w:t>
      </w:r>
      <w:r w:rsidRPr="00DE2C02">
        <w:rPr>
          <w:b/>
          <w:bCs/>
          <w:sz w:val="24"/>
          <w:szCs w:val="24"/>
        </w:rPr>
        <w:t>Stable Diffusion</w:t>
      </w:r>
      <w:r w:rsidRPr="00DE2C02">
        <w:rPr>
          <w:rFonts w:hint="eastAsia"/>
          <w:b/>
          <w:bCs/>
          <w:sz w:val="24"/>
          <w:szCs w:val="24"/>
        </w:rPr>
        <w:t>を用いた着用画像の生成</w:t>
      </w:r>
    </w:p>
    <w:p w14:paraId="07FE0053" w14:textId="77777777" w:rsidR="0009186E" w:rsidRPr="0009186E" w:rsidRDefault="0009186E" w:rsidP="0009186E">
      <w:pPr>
        <w:rPr>
          <w:szCs w:val="21"/>
        </w:rPr>
      </w:pPr>
      <w:r w:rsidRPr="0009186E">
        <w:rPr>
          <w:szCs w:val="21"/>
        </w:rPr>
        <w:t xml:space="preserve"> </w:t>
      </w:r>
      <w:r w:rsidRPr="0009186E">
        <w:rPr>
          <w:rFonts w:hint="eastAsia"/>
          <w:szCs w:val="21"/>
        </w:rPr>
        <w:t>本研究では，単一のファッションアイテム画像をクエリとして入力し，そのアイテムを用いた全身の着用画像を生成するために，</w:t>
      </w:r>
      <w:r w:rsidRPr="0009186E">
        <w:rPr>
          <w:szCs w:val="21"/>
        </w:rPr>
        <w:t>Stable Diffusion</w:t>
      </w:r>
      <w:r w:rsidRPr="0009186E">
        <w:rPr>
          <w:rFonts w:hint="eastAsia"/>
          <w:szCs w:val="21"/>
        </w:rPr>
        <w:t>に基づく画像生成モデルを用いる</w:t>
      </w:r>
      <w:r w:rsidR="003F1582">
        <w:rPr>
          <w:rFonts w:hint="eastAsia"/>
          <w:szCs w:val="21"/>
        </w:rPr>
        <w:t>.</w:t>
      </w:r>
      <w:r w:rsidRPr="0009186E">
        <w:rPr>
          <w:rFonts w:hint="eastAsia"/>
          <w:szCs w:val="21"/>
        </w:rPr>
        <w:t>具体的には，</w:t>
      </w:r>
      <w:r w:rsidRPr="0009186E">
        <w:rPr>
          <w:szCs w:val="21"/>
        </w:rPr>
        <w:t>Stable Diffusion v1.5</w:t>
      </w:r>
      <w:r w:rsidRPr="0009186E">
        <w:rPr>
          <w:rFonts w:hint="eastAsia"/>
          <w:szCs w:val="21"/>
        </w:rPr>
        <w:t>を基盤とし，</w:t>
      </w:r>
      <w:r w:rsidRPr="0009186E">
        <w:rPr>
          <w:szCs w:val="21"/>
        </w:rPr>
        <w:t>ControlNet</w:t>
      </w:r>
      <w:r w:rsidRPr="0009186E">
        <w:rPr>
          <w:rFonts w:hint="eastAsia"/>
          <w:szCs w:val="21"/>
        </w:rPr>
        <w:t>を組み込んだ</w:t>
      </w:r>
      <w:r w:rsidRPr="0009186E">
        <w:rPr>
          <w:szCs w:val="21"/>
        </w:rPr>
        <w:t>img2img</w:t>
      </w:r>
      <w:r w:rsidRPr="0009186E">
        <w:rPr>
          <w:rFonts w:hint="eastAsia"/>
          <w:szCs w:val="21"/>
        </w:rPr>
        <w:t>方式の生成パイプラインを採用することで，入力アイテムの外観的特徴を保持しつつ，多様なコー</w:t>
      </w:r>
      <w:r w:rsidRPr="0009186E">
        <w:rPr>
          <w:rFonts w:hint="eastAsia"/>
          <w:szCs w:val="21"/>
        </w:rPr>
        <w:lastRenderedPageBreak/>
        <w:t>ディネート候補を生成する</w:t>
      </w:r>
      <w:r w:rsidR="003F1582">
        <w:rPr>
          <w:rFonts w:hint="eastAsia"/>
          <w:szCs w:val="21"/>
        </w:rPr>
        <w:t>.</w:t>
      </w:r>
    </w:p>
    <w:p w14:paraId="365F195D" w14:textId="77777777" w:rsidR="0009186E" w:rsidRPr="0009186E" w:rsidRDefault="0009186E" w:rsidP="0009186E">
      <w:pPr>
        <w:rPr>
          <w:szCs w:val="21"/>
        </w:rPr>
      </w:pPr>
      <w:r w:rsidRPr="0009186E">
        <w:rPr>
          <w:rFonts w:hint="eastAsia"/>
          <w:szCs w:val="21"/>
        </w:rPr>
        <w:t>生成の入力として，ユーザが与えたファッションアイテム画像を初期画像とし，</w:t>
      </w:r>
      <w:r w:rsidRPr="0009186E">
        <w:rPr>
          <w:szCs w:val="21"/>
        </w:rPr>
        <w:t>CLIP</w:t>
      </w:r>
      <w:r w:rsidRPr="0009186E">
        <w:rPr>
          <w:rFonts w:hint="eastAsia"/>
          <w:szCs w:val="21"/>
        </w:rPr>
        <w:t>により抽出されたアイテム記述および，全身着用・写実性を強調するテキストプロンプトを同時に用いる</w:t>
      </w:r>
      <w:r w:rsidR="003F1582">
        <w:rPr>
          <w:rFonts w:hint="eastAsia"/>
          <w:szCs w:val="21"/>
        </w:rPr>
        <w:t>.</w:t>
      </w:r>
      <w:r w:rsidRPr="0009186E">
        <w:rPr>
          <w:rFonts w:hint="eastAsia"/>
          <w:szCs w:val="21"/>
        </w:rPr>
        <w:t>また，入力ファッションアイテムの形を生成結果に反映させるため，</w:t>
      </w:r>
      <w:proofErr w:type="spellStart"/>
      <w:r w:rsidRPr="0009186E">
        <w:rPr>
          <w:szCs w:val="21"/>
        </w:rPr>
        <w:t>LineartDetector</w:t>
      </w:r>
      <w:proofErr w:type="spellEnd"/>
      <w:r w:rsidRPr="0009186E">
        <w:rPr>
          <w:rFonts w:hint="eastAsia"/>
          <w:szCs w:val="21"/>
        </w:rPr>
        <w:t>により抽出した情報を入力として付与する</w:t>
      </w:r>
      <w:r w:rsidR="003F1582">
        <w:rPr>
          <w:rFonts w:hint="eastAsia"/>
          <w:szCs w:val="21"/>
        </w:rPr>
        <w:t>.</w:t>
      </w:r>
      <w:r w:rsidRPr="0009186E">
        <w:rPr>
          <w:rFonts w:hint="eastAsia"/>
          <w:szCs w:val="21"/>
        </w:rPr>
        <w:t>さらに，不自然な人体表現や低品質な生成結果を抑制するため，ネガティブプロンプトを併用する</w:t>
      </w:r>
      <w:r w:rsidR="003F1582">
        <w:rPr>
          <w:rFonts w:hint="eastAsia"/>
          <w:szCs w:val="21"/>
        </w:rPr>
        <w:t>.</w:t>
      </w:r>
    </w:p>
    <w:p w14:paraId="795CDAE0" w14:textId="77777777" w:rsidR="0009186E" w:rsidRPr="0009186E" w:rsidRDefault="0009186E" w:rsidP="0009186E">
      <w:pPr>
        <w:rPr>
          <w:szCs w:val="21"/>
        </w:rPr>
      </w:pPr>
      <w:r w:rsidRPr="0009186E">
        <w:rPr>
          <w:rFonts w:hint="eastAsia"/>
          <w:szCs w:val="21"/>
        </w:rPr>
        <w:t>本手法では，</w:t>
      </w:r>
      <w:r w:rsidRPr="0009186E">
        <w:rPr>
          <w:szCs w:val="21"/>
        </w:rPr>
        <w:t>img2img</w:t>
      </w:r>
      <w:r w:rsidRPr="0009186E">
        <w:rPr>
          <w:rFonts w:hint="eastAsia"/>
          <w:szCs w:val="21"/>
        </w:rPr>
        <w:t>生成において比較的大きな</w:t>
      </w:r>
      <w:r w:rsidRPr="0009186E">
        <w:rPr>
          <w:szCs w:val="21"/>
        </w:rPr>
        <w:t>strength</w:t>
      </w:r>
      <w:r w:rsidRPr="0009186E">
        <w:rPr>
          <w:rFonts w:hint="eastAsia"/>
          <w:szCs w:val="21"/>
        </w:rPr>
        <w:t>値を設定する</w:t>
      </w:r>
      <w:r w:rsidR="003F1582">
        <w:rPr>
          <w:rFonts w:hint="eastAsia"/>
          <w:szCs w:val="21"/>
        </w:rPr>
        <w:t>.</w:t>
      </w:r>
      <w:r w:rsidRPr="0009186E">
        <w:rPr>
          <w:rFonts w:hint="eastAsia"/>
          <w:szCs w:val="21"/>
        </w:rPr>
        <w:t>これにより，入力アイテムの色や形状といった特徴を保持しつつ，人物の姿勢，背景，およびコーディネート全体の構成については一定の自由度を許容し，多様な着用画像候補を生成することが可能となる</w:t>
      </w:r>
      <w:r w:rsidR="003F1582">
        <w:rPr>
          <w:rFonts w:hint="eastAsia"/>
          <w:szCs w:val="21"/>
        </w:rPr>
        <w:t>.</w:t>
      </w:r>
    </w:p>
    <w:p w14:paraId="7A45B843" w14:textId="77777777" w:rsidR="0009186E" w:rsidRPr="0009186E" w:rsidRDefault="0009186E" w:rsidP="0009186E">
      <w:pPr>
        <w:rPr>
          <w:szCs w:val="21"/>
        </w:rPr>
      </w:pPr>
      <w:r w:rsidRPr="0009186E">
        <w:rPr>
          <w:rFonts w:hint="eastAsia"/>
          <w:szCs w:val="21"/>
        </w:rPr>
        <w:t>さらに，ファッション領域に特化した生成を実現するため，必要に応じて</w:t>
      </w:r>
      <w:proofErr w:type="spellStart"/>
      <w:r w:rsidRPr="0009186E">
        <w:rPr>
          <w:szCs w:val="21"/>
        </w:rPr>
        <w:t>LoRA</w:t>
      </w:r>
      <w:proofErr w:type="spellEnd"/>
      <w:r w:rsidRPr="0009186E">
        <w:rPr>
          <w:rFonts w:hint="eastAsia"/>
          <w:szCs w:val="21"/>
        </w:rPr>
        <w:t>を導入する。</w:t>
      </w:r>
      <w:proofErr w:type="spellStart"/>
      <w:r w:rsidRPr="0009186E">
        <w:rPr>
          <w:szCs w:val="21"/>
        </w:rPr>
        <w:t>LoRA</w:t>
      </w:r>
      <w:proofErr w:type="spellEnd"/>
      <w:r w:rsidRPr="0009186E">
        <w:rPr>
          <w:szCs w:val="21"/>
        </w:rPr>
        <w:t xml:space="preserve"> </w:t>
      </w:r>
      <w:r w:rsidRPr="0009186E">
        <w:rPr>
          <w:rFonts w:hint="eastAsia"/>
          <w:szCs w:val="21"/>
        </w:rPr>
        <w:t>を適用することで，事前学習済みの</w:t>
      </w:r>
      <w:r w:rsidRPr="0009186E">
        <w:rPr>
          <w:szCs w:val="21"/>
        </w:rPr>
        <w:t xml:space="preserve"> Stable Diffusion </w:t>
      </w:r>
      <w:r w:rsidRPr="0009186E">
        <w:rPr>
          <w:rFonts w:hint="eastAsia"/>
          <w:szCs w:val="21"/>
        </w:rPr>
        <w:t>モデルに対し，ファッション画像に特有のスタイルや分布を効率的に反映させることができる</w:t>
      </w:r>
      <w:r w:rsidR="00D22E90">
        <w:rPr>
          <w:rFonts w:hint="eastAsia"/>
          <w:szCs w:val="21"/>
        </w:rPr>
        <w:t>.</w:t>
      </w:r>
    </w:p>
    <w:p w14:paraId="5FBAC9F7" w14:textId="77777777" w:rsidR="0009186E" w:rsidRDefault="0009186E" w:rsidP="0009186E">
      <w:pPr>
        <w:rPr>
          <w:rFonts w:ascii="Cambria Math" w:hAnsi="Cambria Math" w:cs="Cambria Math"/>
          <w:szCs w:val="21"/>
        </w:rPr>
      </w:pPr>
      <w:r w:rsidRPr="0009186E">
        <w:rPr>
          <w:rFonts w:hint="eastAsia"/>
          <w:szCs w:val="21"/>
        </w:rPr>
        <w:t>以上の手順により，本研究では，単一のファッションアイテム画像を入力として，複数枚の全身着用画像候補を生成する。生成段階では，画像品質やファッション性にばらつきが含まれるため，次節において識別モデルを用いたランキングを行う</w:t>
      </w:r>
      <w:r w:rsidR="00D22E90">
        <w:rPr>
          <w:rFonts w:hint="eastAsia"/>
          <w:szCs w:val="21"/>
        </w:rPr>
        <w:t>.</w:t>
      </w:r>
      <w:r w:rsidRPr="0009186E">
        <w:rPr>
          <w:szCs w:val="21"/>
        </w:rPr>
        <w:t xml:space="preserve"> </w:t>
      </w:r>
    </w:p>
    <w:p w14:paraId="1BE2EAAA" w14:textId="77777777" w:rsidR="005173D6" w:rsidRPr="00192E53" w:rsidRDefault="00283729" w:rsidP="0009186E">
      <w:pPr>
        <w:rPr>
          <w:rFonts w:ascii="Cambria Math" w:hAnsi="Cambria Math" w:cs="Cambria Math"/>
          <w:szCs w:val="21"/>
        </w:rPr>
      </w:pPr>
      <m:oMathPara>
        <m:oMath>
          <m:eqArr>
            <m:eqArrPr>
              <m:maxDist m:val="1"/>
              <m:ctrlPr>
                <w:rPr>
                  <w:rFonts w:ascii="Cambria Math" w:hAnsi="Cambria Math"/>
                  <w:szCs w:val="21"/>
                </w:rPr>
              </m:ctrlPr>
            </m:eqArrPr>
            <m:e>
              <m:r>
                <m:rPr>
                  <m:sty m:val="p"/>
                </m:rPr>
                <w:rPr>
                  <w:rFonts w:ascii="Cambria Math" w:hAnsi="Cambria Math" w:cs="Cambria Math"/>
                  <w:szCs w:val="21"/>
                </w:rPr>
                <m:t>pgen</m:t>
              </m:r>
              <m:d>
                <m:dPr>
                  <m:ctrlPr>
                    <w:rPr>
                      <w:rFonts w:ascii="Cambria Math" w:hAnsi="Cambria Math"/>
                      <w:szCs w:val="21"/>
                    </w:rPr>
                  </m:ctrlPr>
                </m:dPr>
                <m:e>
                  <m:r>
                    <m:rPr>
                      <m:sty m:val="p"/>
                    </m:rPr>
                    <w:rPr>
                      <w:rFonts w:ascii="Cambria Math" w:hAnsi="Cambria Math" w:cs="Cambria Math"/>
                      <w:szCs w:val="21"/>
                    </w:rPr>
                    <m:t>iq</m:t>
                  </m:r>
                </m:e>
              </m:d>
              <m:r>
                <m:rPr>
                  <m:sty m:val="p"/>
                </m:rPr>
                <w:rPr>
                  <w:rFonts w:ascii="Cambria Math" w:hAnsi="Cambria Math"/>
                  <w:szCs w:val="21"/>
                </w:rPr>
                <m:t>=</m:t>
              </m:r>
              <m:d>
                <m:dPr>
                  <m:begChr m:val="{"/>
                  <m:endChr m:val="}"/>
                  <m:ctrlPr>
                    <w:rPr>
                      <w:rFonts w:ascii="Cambria Math" w:hAnsi="Cambria Math"/>
                      <w:szCs w:val="21"/>
                    </w:rPr>
                  </m:ctrlPr>
                </m:dPr>
                <m:e>
                  <m:r>
                    <m:rPr>
                      <m:sty m:val="p"/>
                    </m:rPr>
                    <w:rPr>
                      <w:rFonts w:ascii="Cambria Math" w:hAnsi="Cambria Math" w:cs="Cambria Math"/>
                      <w:szCs w:val="21"/>
                    </w:rPr>
                    <m:t>pk</m:t>
                  </m:r>
                </m:e>
                <m:e>
                  <m:r>
                    <m:rPr>
                      <m:sty m:val="p"/>
                    </m:rPr>
                    <w:rPr>
                      <w:rFonts w:ascii="Cambria Math" w:hAnsi="Cambria Math" w:cs="Cambria Math"/>
                      <w:szCs w:val="21"/>
                    </w:rPr>
                    <m:t>pk</m:t>
                  </m:r>
                  <m:r>
                    <m:rPr>
                      <m:sty m:val="p"/>
                    </m:rPr>
                    <w:rPr>
                      <w:rFonts w:ascii="Cambria Math" w:hAnsi="Cambria Math"/>
                      <w:szCs w:val="21"/>
                    </w:rPr>
                    <m:t>=</m:t>
                  </m:r>
                  <m:r>
                    <m:rPr>
                      <m:sty m:val="p"/>
                    </m:rPr>
                    <w:rPr>
                      <w:rFonts w:ascii="Cambria Math" w:hAnsi="Cambria Math" w:cs="Cambria Math"/>
                      <w:szCs w:val="21"/>
                    </w:rPr>
                    <m:t>G</m:t>
                  </m:r>
                  <m:d>
                    <m:dPr>
                      <m:ctrlPr>
                        <w:rPr>
                          <w:rFonts w:ascii="Cambria Math" w:hAnsi="Cambria Math"/>
                          <w:szCs w:val="21"/>
                        </w:rPr>
                      </m:ctrlPr>
                    </m:dPr>
                    <m:e>
                      <m:r>
                        <m:rPr>
                          <m:sty m:val="p"/>
                        </m:rPr>
                        <w:rPr>
                          <w:rFonts w:ascii="Cambria Math" w:hAnsi="Cambria Math" w:cs="Cambria Math"/>
                          <w:szCs w:val="21"/>
                        </w:rPr>
                        <m:t>iq</m:t>
                      </m:r>
                      <m:r>
                        <m:rPr>
                          <m:sty m:val="p"/>
                        </m:rPr>
                        <w:rPr>
                          <w:rFonts w:ascii="Cambria Math" w:hAnsi="Cambria Math"/>
                          <w:szCs w:val="21"/>
                        </w:rPr>
                        <m:t>,</m:t>
                      </m:r>
                      <m:r>
                        <m:rPr>
                          <m:sty m:val="p"/>
                        </m:rPr>
                        <w:rPr>
                          <w:rFonts w:ascii="Cambria Math" w:hAnsi="Cambria Math" w:cs="Cambria Math"/>
                          <w:szCs w:val="21"/>
                        </w:rPr>
                        <m:t>c</m:t>
                      </m:r>
                      <m:r>
                        <m:rPr>
                          <m:sty m:val="p"/>
                        </m:rPr>
                        <w:rPr>
                          <w:rFonts w:ascii="Cambria Math" w:hAnsi="Cambria Math"/>
                          <w:szCs w:val="21"/>
                        </w:rPr>
                        <m:t xml:space="preserve"> ,</m:t>
                      </m:r>
                      <m:r>
                        <m:rPr>
                          <m:sty m:val="p"/>
                        </m:rPr>
                        <w:rPr>
                          <w:rFonts w:ascii="Cambria Math" w:hAnsi="Cambria Math" w:cs="Cambria Math"/>
                          <w:szCs w:val="21"/>
                        </w:rPr>
                        <m:t>l</m:t>
                      </m:r>
                    </m:e>
                  </m:d>
                  <m:r>
                    <m:rPr>
                      <m:sty m:val="p"/>
                    </m:rPr>
                    <w:rPr>
                      <w:rFonts w:ascii="Cambria Math" w:hAnsi="Cambria Math"/>
                      <w:szCs w:val="21"/>
                    </w:rPr>
                    <m:t>,</m:t>
                  </m:r>
                  <m:r>
                    <m:rPr>
                      <m:sty m:val="p"/>
                    </m:rPr>
                    <w:rPr>
                      <w:rFonts w:ascii="Cambria Math" w:hAnsi="Cambria Math" w:cs="Cambria Math"/>
                      <w:szCs w:val="21"/>
                    </w:rPr>
                    <m:t>k</m:t>
                  </m:r>
                  <m:r>
                    <m:rPr>
                      <m:sty m:val="p"/>
                    </m:rPr>
                    <w:rPr>
                      <w:rFonts w:ascii="Cambria Math" w:hAnsi="Cambria Math"/>
                      <w:szCs w:val="21"/>
                    </w:rPr>
                    <m:t>=1,</m:t>
                  </m:r>
                  <m:r>
                    <m:rPr>
                      <m:sty m:val="p"/>
                    </m:rPr>
                    <w:rPr>
                      <w:rFonts w:ascii="Cambria Math" w:hAnsi="Cambria Math" w:cs="Cambria Math"/>
                      <w:szCs w:val="21"/>
                    </w:rPr>
                    <m:t>⋯</m:t>
                  </m:r>
                  <m:r>
                    <m:rPr>
                      <m:sty m:val="p"/>
                    </m:rPr>
                    <w:rPr>
                      <w:rFonts w:ascii="Cambria Math" w:hAnsi="Cambria Math"/>
                      <w:szCs w:val="21"/>
                    </w:rPr>
                    <m:t>,</m:t>
                  </m:r>
                  <m:r>
                    <m:rPr>
                      <m:sty m:val="p"/>
                    </m:rPr>
                    <w:rPr>
                      <w:rFonts w:ascii="Cambria Math" w:hAnsi="Cambria Math" w:cs="Cambria Math"/>
                      <w:szCs w:val="21"/>
                    </w:rPr>
                    <m:t>N</m:t>
                  </m:r>
                </m:e>
              </m:d>
              <m:r>
                <w:rPr>
                  <w:rFonts w:ascii="Cambria Math" w:hAnsi="Cambria Math" w:cs="Cambria Math"/>
                  <w:szCs w:val="21"/>
                </w:rPr>
                <m:t>#</m:t>
              </m:r>
              <m:ctrlPr>
                <w:rPr>
                  <w:rFonts w:ascii="Cambria Math" w:hAnsi="Cambria Math" w:cs="Cambria Math"/>
                  <w:i/>
                  <w:szCs w:val="21"/>
                </w:rPr>
              </m:ctrlPr>
            </m:e>
          </m:eqArr>
          <m:r>
            <m:rPr>
              <m:sty m:val="p"/>
            </m:rPr>
            <w:rPr>
              <w:rFonts w:ascii="Cambria Math" w:hAnsi="Cambria Math"/>
              <w:szCs w:val="21"/>
            </w:rPr>
            <m:t xml:space="preserve">(1) </m:t>
          </m:r>
        </m:oMath>
      </m:oMathPara>
    </w:p>
    <w:p w14:paraId="6B513EBE" w14:textId="77777777" w:rsidR="00DE2C02" w:rsidRPr="00DE2C02" w:rsidRDefault="0009186E" w:rsidP="0009186E">
      <w:pPr>
        <w:rPr>
          <w:szCs w:val="21"/>
        </w:rPr>
      </w:pPr>
      <w:r w:rsidRPr="0009186E">
        <w:rPr>
          <w:rFonts w:hint="eastAsia"/>
          <w:szCs w:val="21"/>
        </w:rPr>
        <w:t>ここで、</w:t>
      </w:r>
      <w:r w:rsidRPr="0009186E">
        <w:rPr>
          <w:rFonts w:ascii="Cambria Math" w:hAnsi="Cambria Math" w:cs="Cambria Math"/>
          <w:szCs w:val="21"/>
        </w:rPr>
        <w:t>𝑖𝑞</w:t>
      </w:r>
      <w:r w:rsidRPr="0009186E">
        <w:rPr>
          <w:rFonts w:hint="eastAsia"/>
          <w:szCs w:val="21"/>
        </w:rPr>
        <w:t>は入力されたファッションアイテム画像、</w:t>
      </w:r>
      <w:r w:rsidRPr="0009186E">
        <w:rPr>
          <w:rFonts w:ascii="Cambria Math" w:hAnsi="Cambria Math" w:cs="Cambria Math"/>
          <w:szCs w:val="21"/>
        </w:rPr>
        <w:t>𝑐</w:t>
      </w:r>
      <w:r w:rsidRPr="0009186E">
        <w:rPr>
          <w:rFonts w:hint="eastAsia"/>
          <w:szCs w:val="21"/>
        </w:rPr>
        <w:t>はテキストプロンプト等の条件、</w:t>
      </w:r>
      <w:r w:rsidRPr="0009186E">
        <w:rPr>
          <w:rFonts w:ascii="Cambria Math" w:hAnsi="Cambria Math" w:cs="Cambria Math"/>
          <w:szCs w:val="21"/>
        </w:rPr>
        <w:t>𝑙</w:t>
      </w:r>
      <w:r w:rsidRPr="0009186E">
        <w:rPr>
          <w:rFonts w:hint="eastAsia"/>
          <w:szCs w:val="21"/>
        </w:rPr>
        <w:t>は</w:t>
      </w:r>
      <w:r w:rsidRPr="0009186E">
        <w:rPr>
          <w:szCs w:val="21"/>
        </w:rPr>
        <w:t xml:space="preserve"> </w:t>
      </w:r>
      <w:proofErr w:type="spellStart"/>
      <w:r w:rsidRPr="0009186E">
        <w:rPr>
          <w:szCs w:val="21"/>
        </w:rPr>
        <w:t>LineartDetector</w:t>
      </w:r>
      <w:proofErr w:type="spellEnd"/>
      <w:r w:rsidRPr="0009186E">
        <w:rPr>
          <w:szCs w:val="21"/>
        </w:rPr>
        <w:t xml:space="preserve"> </w:t>
      </w:r>
      <w:r w:rsidRPr="0009186E">
        <w:rPr>
          <w:rFonts w:hint="eastAsia"/>
          <w:szCs w:val="21"/>
        </w:rPr>
        <w:t>により得られた線画条件，</w:t>
      </w:r>
      <w:r w:rsidRPr="0009186E">
        <w:rPr>
          <w:rFonts w:ascii="Cambria Math" w:hAnsi="Cambria Math" w:cs="Cambria Math"/>
          <w:szCs w:val="21"/>
        </w:rPr>
        <w:t>𝐺</w:t>
      </w:r>
      <w:r w:rsidRPr="0009186E">
        <w:rPr>
          <w:szCs w:val="21"/>
        </w:rPr>
        <w:t>(∙)</w:t>
      </w:r>
      <w:r w:rsidRPr="0009186E">
        <w:rPr>
          <w:rFonts w:hint="eastAsia"/>
          <w:szCs w:val="21"/>
        </w:rPr>
        <w:t>は</w:t>
      </w:r>
      <w:r w:rsidRPr="0009186E">
        <w:rPr>
          <w:szCs w:val="21"/>
        </w:rPr>
        <w:t>Stable Diffusion</w:t>
      </w:r>
      <w:r w:rsidRPr="0009186E">
        <w:rPr>
          <w:rFonts w:hint="eastAsia"/>
          <w:szCs w:val="21"/>
        </w:rPr>
        <w:t>による生成モデルである</w:t>
      </w:r>
      <w:r w:rsidR="00D22E90">
        <w:rPr>
          <w:rFonts w:hint="eastAsia"/>
          <w:szCs w:val="21"/>
        </w:rPr>
        <w:t>.</w:t>
      </w:r>
    </w:p>
    <w:p w14:paraId="26E0E7B3" w14:textId="25688A59" w:rsidR="000B7AB9" w:rsidRPr="000B7AB9" w:rsidRDefault="00DE2C02" w:rsidP="00DE2C02">
      <w:pPr>
        <w:rPr>
          <w:b/>
          <w:bCs/>
          <w:color w:val="EE0000"/>
          <w:sz w:val="24"/>
          <w:szCs w:val="24"/>
        </w:rPr>
      </w:pPr>
      <w:r w:rsidRPr="00DE2C02">
        <w:rPr>
          <w:b/>
          <w:bCs/>
          <w:sz w:val="24"/>
          <w:szCs w:val="24"/>
        </w:rPr>
        <w:t>3.</w:t>
      </w:r>
      <w:r w:rsidR="00134447">
        <w:rPr>
          <w:rFonts w:hint="eastAsia"/>
          <w:b/>
          <w:bCs/>
          <w:sz w:val="24"/>
          <w:szCs w:val="24"/>
        </w:rPr>
        <w:t>3</w:t>
      </w:r>
      <w:r w:rsidRPr="00DE2C02">
        <w:rPr>
          <w:b/>
          <w:bCs/>
          <w:sz w:val="24"/>
          <w:szCs w:val="24"/>
        </w:rPr>
        <w:t xml:space="preserve"> </w:t>
      </w:r>
      <w:proofErr w:type="spellStart"/>
      <w:r w:rsidRPr="00DE2C02">
        <w:rPr>
          <w:b/>
          <w:bCs/>
          <w:sz w:val="24"/>
          <w:szCs w:val="24"/>
        </w:rPr>
        <w:t>EfficientNet</w:t>
      </w:r>
      <w:proofErr w:type="spellEnd"/>
      <w:r w:rsidRPr="00DE2C02">
        <w:rPr>
          <w:rFonts w:hint="eastAsia"/>
          <w:b/>
          <w:bCs/>
          <w:sz w:val="24"/>
          <w:szCs w:val="24"/>
        </w:rPr>
        <w:t>を用いた画像のランキング</w:t>
      </w:r>
    </w:p>
    <w:p w14:paraId="1D258E6E" w14:textId="77777777" w:rsidR="00DE2C02" w:rsidRPr="00DE2C02" w:rsidRDefault="00DE2C02" w:rsidP="00DE2C02">
      <w:pPr>
        <w:rPr>
          <w:szCs w:val="21"/>
        </w:rPr>
      </w:pPr>
      <w:r w:rsidRPr="00DE2C02">
        <w:rPr>
          <w:rFonts w:hint="eastAsia"/>
          <w:szCs w:val="21"/>
        </w:rPr>
        <w:t>前節で生成された複数の着用画像候補の中から，よりファッション性の高いコーディネートを推薦するために，本研究では</w:t>
      </w:r>
      <w:proofErr w:type="spellStart"/>
      <w:r w:rsidRPr="00DE2C02">
        <w:rPr>
          <w:szCs w:val="21"/>
        </w:rPr>
        <w:t>EfficientNet</w:t>
      </w:r>
      <w:proofErr w:type="spellEnd"/>
      <w:r w:rsidRPr="00DE2C02">
        <w:rPr>
          <w:rFonts w:hint="eastAsia"/>
          <w:szCs w:val="21"/>
        </w:rPr>
        <w:t>を用いた画像分類モデルによるランキング手法を提案する</w:t>
      </w:r>
      <w:r w:rsidR="00D22E90">
        <w:rPr>
          <w:rFonts w:hint="eastAsia"/>
          <w:szCs w:val="21"/>
        </w:rPr>
        <w:t>.</w:t>
      </w:r>
    </w:p>
    <w:p w14:paraId="44D5C19E" w14:textId="77777777" w:rsidR="00DE2C02" w:rsidRPr="00DE2C02" w:rsidRDefault="00DE2C02" w:rsidP="00DE2C02">
      <w:pPr>
        <w:rPr>
          <w:szCs w:val="21"/>
        </w:rPr>
      </w:pPr>
      <w:r w:rsidRPr="00DE2C02">
        <w:rPr>
          <w:rFonts w:hint="eastAsia"/>
          <w:szCs w:val="21"/>
        </w:rPr>
        <w:t>本研究で用いる</w:t>
      </w:r>
      <w:proofErr w:type="spellStart"/>
      <w:r w:rsidRPr="00DE2C02">
        <w:rPr>
          <w:szCs w:val="21"/>
        </w:rPr>
        <w:t>EfficientNet</w:t>
      </w:r>
      <w:proofErr w:type="spellEnd"/>
      <w:r w:rsidRPr="00DE2C02">
        <w:rPr>
          <w:rFonts w:hint="eastAsia"/>
          <w:szCs w:val="21"/>
        </w:rPr>
        <w:t>は，ファッションデータセット（</w:t>
      </w:r>
      <w:r w:rsidRPr="00DE2C02">
        <w:rPr>
          <w:szCs w:val="21"/>
        </w:rPr>
        <w:t>class 1</w:t>
      </w:r>
      <w:r w:rsidRPr="00DE2C02">
        <w:rPr>
          <w:rFonts w:hint="eastAsia"/>
          <w:szCs w:val="21"/>
        </w:rPr>
        <w:t>）とノーマルデータセット（</w:t>
      </w:r>
      <w:r w:rsidRPr="00DE2C02">
        <w:rPr>
          <w:szCs w:val="21"/>
        </w:rPr>
        <w:t>class 0</w:t>
      </w:r>
      <w:r w:rsidRPr="00DE2C02">
        <w:rPr>
          <w:rFonts w:hint="eastAsia"/>
          <w:szCs w:val="21"/>
        </w:rPr>
        <w:t>）の</w:t>
      </w:r>
      <w:r w:rsidRPr="00DE2C02">
        <w:rPr>
          <w:szCs w:val="21"/>
        </w:rPr>
        <w:t>2</w:t>
      </w:r>
      <w:r w:rsidRPr="00DE2C02">
        <w:rPr>
          <w:rFonts w:hint="eastAsia"/>
          <w:szCs w:val="21"/>
        </w:rPr>
        <w:t>クラス分類タスクとして学習されている</w:t>
      </w:r>
      <w:r w:rsidR="00D22E90">
        <w:rPr>
          <w:rFonts w:hint="eastAsia"/>
          <w:szCs w:val="21"/>
        </w:rPr>
        <w:t>.</w:t>
      </w:r>
      <w:r w:rsidRPr="00DE2C02">
        <w:rPr>
          <w:rFonts w:hint="eastAsia"/>
          <w:szCs w:val="21"/>
        </w:rPr>
        <w:t>モデルは入力画像がどちらのクラスに属するかを予測し，</w:t>
      </w:r>
      <w:proofErr w:type="spellStart"/>
      <w:r w:rsidRPr="00DE2C02">
        <w:rPr>
          <w:szCs w:val="21"/>
        </w:rPr>
        <w:t>softmax</w:t>
      </w:r>
      <w:proofErr w:type="spellEnd"/>
      <w:r w:rsidRPr="00DE2C02">
        <w:rPr>
          <w:rFonts w:hint="eastAsia"/>
          <w:szCs w:val="21"/>
        </w:rPr>
        <w:t>関数により各クラスに属する確率を出力する。本研究では，このうち</w:t>
      </w:r>
      <w:r w:rsidRPr="00DE2C02">
        <w:rPr>
          <w:szCs w:val="21"/>
        </w:rPr>
        <w:t xml:space="preserve"> class 1</w:t>
      </w:r>
      <w:r w:rsidRPr="00DE2C02">
        <w:rPr>
          <w:rFonts w:hint="eastAsia"/>
          <w:szCs w:val="21"/>
        </w:rPr>
        <w:t>に属する確率を「ファッションスコア」として定義する</w:t>
      </w:r>
      <w:r w:rsidR="00D22E90">
        <w:rPr>
          <w:rFonts w:hint="eastAsia"/>
          <w:szCs w:val="21"/>
        </w:rPr>
        <w:t>.</w:t>
      </w:r>
    </w:p>
    <w:p w14:paraId="577191F4" w14:textId="77777777" w:rsidR="00DE2C02" w:rsidRPr="00DE2C02" w:rsidRDefault="00DE2C02" w:rsidP="00DE2C02">
      <w:pPr>
        <w:rPr>
          <w:szCs w:val="21"/>
        </w:rPr>
      </w:pPr>
      <w:r w:rsidRPr="00DE2C02">
        <w:rPr>
          <w:rFonts w:hint="eastAsia"/>
          <w:szCs w:val="21"/>
        </w:rPr>
        <w:t>すなわち，入力された着用画像がファッションデータセットに属する可能性が高いほど，その画像はよりファッション性の高いコーディネートであると解釈する</w:t>
      </w:r>
      <w:r w:rsidR="00D22E90">
        <w:rPr>
          <w:rFonts w:hint="eastAsia"/>
          <w:szCs w:val="21"/>
        </w:rPr>
        <w:t>.</w:t>
      </w:r>
      <w:proofErr w:type="spellStart"/>
      <w:r w:rsidRPr="00DE2C02">
        <w:rPr>
          <w:szCs w:val="21"/>
        </w:rPr>
        <w:t>EfficientNet</w:t>
      </w:r>
      <w:proofErr w:type="spellEnd"/>
      <w:r w:rsidRPr="00DE2C02">
        <w:rPr>
          <w:szCs w:val="21"/>
        </w:rPr>
        <w:t xml:space="preserve"> </w:t>
      </w:r>
      <w:r w:rsidRPr="00DE2C02">
        <w:rPr>
          <w:rFonts w:hint="eastAsia"/>
          <w:szCs w:val="21"/>
        </w:rPr>
        <w:t>に入力する際には，画像のリサイズおよび正規化を行い，学習時と同一の前処理を適用する</w:t>
      </w:r>
      <w:r w:rsidR="00D22E90">
        <w:rPr>
          <w:rFonts w:hint="eastAsia"/>
          <w:szCs w:val="21"/>
        </w:rPr>
        <w:t>.</w:t>
      </w:r>
    </w:p>
    <w:p w14:paraId="3AF92963" w14:textId="77777777" w:rsidR="00DE2C02" w:rsidRPr="00DE2C02" w:rsidRDefault="00DE2C02" w:rsidP="00DE2C02">
      <w:pPr>
        <w:rPr>
          <w:szCs w:val="21"/>
        </w:rPr>
      </w:pPr>
      <w:r w:rsidRPr="00DE2C02">
        <w:rPr>
          <w:rFonts w:hint="eastAsia"/>
          <w:szCs w:val="21"/>
        </w:rPr>
        <w:t>生成された各着用画像に対してファッションスコアを算出し，その値をランキングスコアとして用いることで，生成画像群を降順に並べ替える</w:t>
      </w:r>
      <w:r w:rsidR="00D22E90">
        <w:rPr>
          <w:rFonts w:hint="eastAsia"/>
          <w:szCs w:val="21"/>
        </w:rPr>
        <w:t>.</w:t>
      </w:r>
      <w:r w:rsidRPr="00DE2C02">
        <w:rPr>
          <w:rFonts w:hint="eastAsia"/>
          <w:szCs w:val="21"/>
        </w:rPr>
        <w:t>この手法は，生成モデル自体の出力確率を用いてスコアリングを行う手法とは異なり，外部の識別モデルによってファッション性を評価する点に特徴がある</w:t>
      </w:r>
      <w:r w:rsidR="00D22E90">
        <w:rPr>
          <w:rFonts w:hint="eastAsia"/>
          <w:szCs w:val="21"/>
        </w:rPr>
        <w:t>.</w:t>
      </w:r>
    </w:p>
    <w:p w14:paraId="03B59C73" w14:textId="77777777" w:rsidR="00DE2C02" w:rsidRPr="00DE2C02" w:rsidRDefault="00DE2C02" w:rsidP="00DE2C02">
      <w:pPr>
        <w:rPr>
          <w:szCs w:val="21"/>
        </w:rPr>
      </w:pPr>
      <w:r w:rsidRPr="00DE2C02">
        <w:rPr>
          <w:rFonts w:hint="eastAsia"/>
          <w:szCs w:val="21"/>
        </w:rPr>
        <w:t>最終的に，本研究では，ランキング結果の上位に位置する着用画像をユーザへの推薦結果と</w:t>
      </w:r>
      <w:r w:rsidRPr="00DE2C02">
        <w:rPr>
          <w:rFonts w:hint="eastAsia"/>
          <w:szCs w:val="21"/>
        </w:rPr>
        <w:lastRenderedPageBreak/>
        <w:t>して提示する</w:t>
      </w:r>
      <w:r w:rsidR="00D22E90">
        <w:rPr>
          <w:rFonts w:hint="eastAsia"/>
          <w:szCs w:val="21"/>
        </w:rPr>
        <w:t>.</w:t>
      </w:r>
      <w:r w:rsidRPr="00DE2C02">
        <w:rPr>
          <w:rFonts w:hint="eastAsia"/>
          <w:szCs w:val="21"/>
        </w:rPr>
        <w:t>これにより，単に多様な着用画像を生成するだけでなく，ファッション性の観点から有用なコーディネートを選択的に提示することが可能となる</w:t>
      </w:r>
      <w:r w:rsidR="00D22E90">
        <w:rPr>
          <w:rFonts w:hint="eastAsia"/>
          <w:szCs w:val="21"/>
        </w:rPr>
        <w:t>.</w:t>
      </w:r>
    </w:p>
    <w:p w14:paraId="693FA750" w14:textId="77777777" w:rsidR="00DE2C02" w:rsidRPr="00DE2C02" w:rsidRDefault="00DE2C02" w:rsidP="00DE2C02">
      <w:pPr>
        <w:rPr>
          <w:szCs w:val="21"/>
        </w:rPr>
      </w:pPr>
    </w:p>
    <w:p w14:paraId="4A02A977" w14:textId="77777777" w:rsidR="00DE2C02" w:rsidRPr="00DE2C02" w:rsidRDefault="00283729" w:rsidP="00DE2C02">
      <w:pPr>
        <w:rPr>
          <w:szCs w:val="21"/>
        </w:rPr>
      </w:pPr>
      <m:oMathPara>
        <m:oMath>
          <m:eqArr>
            <m:eqArrPr>
              <m:maxDist m:val="1"/>
              <m:ctrlPr>
                <w:rPr>
                  <w:rFonts w:ascii="Cambria Math" w:hAnsi="Cambria Math"/>
                  <w:i/>
                  <w:szCs w:val="21"/>
                </w:rPr>
              </m:ctrlPr>
            </m:eqArrPr>
            <m:e>
              <m:r>
                <w:rPr>
                  <w:rFonts w:ascii="Cambria Math" w:hAnsi="Cambria Math"/>
                  <w:szCs w:val="21"/>
                </w:rPr>
                <m:t>p</m:t>
              </m:r>
              <m:d>
                <m:dPr>
                  <m:ctrlPr>
                    <w:rPr>
                      <w:rFonts w:ascii="Cambria Math" w:hAnsi="Cambria Math"/>
                      <w:i/>
                      <w:szCs w:val="21"/>
                    </w:rPr>
                  </m:ctrlPr>
                </m:dPr>
                <m:e>
                  <m:r>
                    <w:rPr>
                      <w:rFonts w:ascii="Cambria Math" w:hAnsi="Cambria Math"/>
                      <w:szCs w:val="21"/>
                    </w:rPr>
                    <m:t>x</m:t>
                  </m:r>
                </m:e>
              </m:d>
              <m:r>
                <w:rPr>
                  <w:rFonts w:ascii="Cambria Math" w:hAnsi="Cambria Math"/>
                  <w:szCs w:val="21"/>
                </w:rPr>
                <m:t>=</m:t>
              </m:r>
              <m:r>
                <m:rPr>
                  <m:sty m:val="p"/>
                </m:rPr>
                <w:rPr>
                  <w:rFonts w:ascii="Cambria Math" w:hAnsi="Cambria Math"/>
                  <w:szCs w:val="21"/>
                </w:rPr>
                <m:t>softmax</m:t>
              </m:r>
              <m:d>
                <m:dPr>
                  <m:ctrlPr>
                    <w:rPr>
                      <w:rFonts w:ascii="Cambria Math" w:hAnsi="Cambria Math"/>
                      <w:i/>
                      <w:szCs w:val="21"/>
                    </w:rPr>
                  </m:ctrlPr>
                </m:dPr>
                <m:e>
                  <w:bookmarkStart w:id="1" w:name="_Hlk216805729"/>
                  <m:sSub>
                    <m:sSubPr>
                      <m:ctrlPr>
                        <w:rPr>
                          <w:rFonts w:ascii="Cambria Math" w:hAnsi="Cambria Math"/>
                          <w:i/>
                          <w:szCs w:val="21"/>
                        </w:rPr>
                      </m:ctrlPr>
                    </m:sSubPr>
                    <m:e>
                      <m:r>
                        <w:rPr>
                          <w:rFonts w:ascii="Cambria Math" w:hAnsi="Cambria Math"/>
                          <w:szCs w:val="21"/>
                        </w:rPr>
                        <m:t>f</m:t>
                      </m:r>
                    </m:e>
                    <m:sub>
                      <m:r>
                        <m:rPr>
                          <m:sty m:val="p"/>
                        </m:rPr>
                        <w:rPr>
                          <w:rFonts w:ascii="Cambria Math" w:hAnsi="Cambria Math"/>
                          <w:szCs w:val="21"/>
                        </w:rPr>
                        <m:t>Eff</m:t>
                      </m:r>
                    </m:sub>
                  </m:sSub>
                  <w:bookmarkEnd w:id="1"/>
                  <m:d>
                    <m:dPr>
                      <m:ctrlPr>
                        <w:rPr>
                          <w:rFonts w:ascii="Cambria Math" w:hAnsi="Cambria Math"/>
                          <w:i/>
                          <w:szCs w:val="21"/>
                        </w:rPr>
                      </m:ctrlPr>
                    </m:dPr>
                    <m:e>
                      <m:r>
                        <w:rPr>
                          <w:rFonts w:ascii="Cambria Math" w:hAnsi="Cambria Math"/>
                          <w:szCs w:val="21"/>
                        </w:rPr>
                        <m:t>x</m:t>
                      </m:r>
                    </m:e>
                  </m:d>
                </m:e>
              </m:d>
              <m:r>
                <w:rPr>
                  <w:rFonts w:ascii="Cambria Math" w:hAnsi="Cambria Math"/>
                  <w:szCs w:val="21"/>
                </w:rPr>
                <m:t>=</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p</m:t>
                      </m:r>
                    </m:e>
                    <m:sub>
                      <m:r>
                        <w:rPr>
                          <w:rFonts w:ascii="Cambria Math" w:hAnsi="Cambria Math"/>
                          <w:szCs w:val="21"/>
                        </w:rPr>
                        <m:t>0</m:t>
                      </m:r>
                    </m:sub>
                  </m:sSub>
                  <m:d>
                    <m:dPr>
                      <m:ctrlPr>
                        <w:rPr>
                          <w:rFonts w:ascii="Cambria Math" w:hAnsi="Cambria Math"/>
                          <w:i/>
                          <w:szCs w:val="21"/>
                        </w:rPr>
                      </m:ctrlPr>
                    </m:dPr>
                    <m:e>
                      <m:r>
                        <w:rPr>
                          <w:rFonts w:ascii="Cambria Math" w:hAnsi="Cambria Math"/>
                          <w:szCs w:val="21"/>
                        </w:rPr>
                        <m:t>x</m:t>
                      </m:r>
                    </m:e>
                  </m:d>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1</m:t>
                      </m:r>
                    </m:sub>
                  </m:sSub>
                  <m:d>
                    <m:dPr>
                      <m:ctrlPr>
                        <w:rPr>
                          <w:rFonts w:ascii="Cambria Math" w:hAnsi="Cambria Math"/>
                          <w:i/>
                          <w:szCs w:val="21"/>
                        </w:rPr>
                      </m:ctrlPr>
                    </m:dPr>
                    <m:e>
                      <m:r>
                        <w:rPr>
                          <w:rFonts w:ascii="Cambria Math" w:hAnsi="Cambria Math"/>
                          <w:szCs w:val="21"/>
                        </w:rPr>
                        <m:t>x</m:t>
                      </m:r>
                    </m:e>
                  </m:d>
                </m:e>
              </m:d>
              <m:r>
                <w:rPr>
                  <w:rFonts w:ascii="Cambria Math" w:hAnsi="Cambria Math"/>
                  <w:szCs w:val="21"/>
                </w:rPr>
                <m:t>#</m:t>
              </m:r>
              <m:d>
                <m:dPr>
                  <m:ctrlPr>
                    <w:rPr>
                      <w:rFonts w:ascii="Cambria Math" w:hAnsi="Cambria Math"/>
                      <w:i/>
                      <w:szCs w:val="21"/>
                    </w:rPr>
                  </m:ctrlPr>
                </m:dPr>
                <m:e>
                  <m:r>
                    <w:rPr>
                      <w:rFonts w:ascii="Cambria Math" w:hAnsi="Cambria Math"/>
                      <w:szCs w:val="21"/>
                    </w:rPr>
                    <m:t>2</m:t>
                  </m:r>
                </m:e>
              </m:d>
            </m:e>
          </m:eqArr>
        </m:oMath>
      </m:oMathPara>
    </w:p>
    <w:p w14:paraId="632C084E" w14:textId="77777777" w:rsidR="00DE2C02" w:rsidRPr="00DE2C02" w:rsidRDefault="00DE2C02" w:rsidP="00DE2C02">
      <w:pPr>
        <w:rPr>
          <w:szCs w:val="21"/>
        </w:rPr>
      </w:pPr>
    </w:p>
    <w:p w14:paraId="2B477C84" w14:textId="77777777" w:rsidR="00DE2C02" w:rsidRPr="00DE2C02" w:rsidRDefault="00DE2C02" w:rsidP="00DE2C02">
      <w:pPr>
        <w:rPr>
          <w:szCs w:val="21"/>
        </w:rPr>
      </w:pPr>
      <w:r w:rsidRPr="00DE2C02">
        <w:rPr>
          <w:rFonts w:hint="eastAsia"/>
          <w:szCs w:val="21"/>
        </w:rPr>
        <w:t>ここで、</w:t>
      </w:r>
      <m:oMath>
        <m:sSub>
          <m:sSubPr>
            <m:ctrlPr>
              <w:rPr>
                <w:rFonts w:ascii="Cambria Math" w:hAnsi="Cambria Math"/>
                <w:i/>
                <w:szCs w:val="21"/>
              </w:rPr>
            </m:ctrlPr>
          </m:sSubPr>
          <m:e>
            <m:r>
              <w:rPr>
                <w:rFonts w:ascii="Cambria Math" w:hAnsi="Cambria Math"/>
                <w:szCs w:val="21"/>
              </w:rPr>
              <m:t>f</m:t>
            </m:r>
          </m:e>
          <m:sub>
            <m:r>
              <m:rPr>
                <m:sty m:val="p"/>
              </m:rPr>
              <w:rPr>
                <w:rFonts w:ascii="Cambria Math" w:hAnsi="Cambria Math"/>
                <w:szCs w:val="21"/>
              </w:rPr>
              <m:t>Eff</m:t>
            </m:r>
          </m:sub>
        </m:sSub>
      </m:oMath>
      <w:r w:rsidRPr="00DE2C02">
        <w:rPr>
          <w:rFonts w:hint="eastAsia"/>
          <w:szCs w:val="21"/>
        </w:rPr>
        <w:t>は</w:t>
      </w:r>
      <w:proofErr w:type="spellStart"/>
      <w:r w:rsidRPr="00DE2C02">
        <w:rPr>
          <w:szCs w:val="21"/>
        </w:rPr>
        <w:t>EfficientNet</w:t>
      </w:r>
      <w:proofErr w:type="spellEnd"/>
      <w:r w:rsidRPr="00DE2C02">
        <w:rPr>
          <w:rFonts w:hint="eastAsia"/>
          <w:szCs w:val="21"/>
        </w:rPr>
        <w:t>である、</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1</m:t>
            </m:r>
          </m:sub>
        </m:sSub>
        <m:d>
          <m:dPr>
            <m:ctrlPr>
              <w:rPr>
                <w:rFonts w:ascii="Cambria Math" w:hAnsi="Cambria Math"/>
                <w:i/>
                <w:szCs w:val="21"/>
              </w:rPr>
            </m:ctrlPr>
          </m:dPr>
          <m:e>
            <m:r>
              <w:rPr>
                <w:rFonts w:ascii="Cambria Math" w:hAnsi="Cambria Math"/>
                <w:szCs w:val="21"/>
              </w:rPr>
              <m:t>x</m:t>
            </m:r>
          </m:e>
        </m:d>
      </m:oMath>
      <w:r w:rsidRPr="00DE2C02">
        <w:rPr>
          <w:rFonts w:hint="eastAsia"/>
          <w:szCs w:val="21"/>
        </w:rPr>
        <w:t>は生成着用画像</w:t>
      </w:r>
      <m:oMath>
        <m:r>
          <w:rPr>
            <w:rFonts w:ascii="Cambria Math" w:hAnsi="Cambria Math"/>
            <w:szCs w:val="21"/>
          </w:rPr>
          <m:t>x</m:t>
        </m:r>
      </m:oMath>
      <w:r w:rsidRPr="00DE2C02">
        <w:rPr>
          <w:rFonts w:hint="eastAsia"/>
          <w:szCs w:val="21"/>
        </w:rPr>
        <w:t>がファッションデータセットに属する確率</w:t>
      </w:r>
      <w:r w:rsidR="00D22E90">
        <w:rPr>
          <w:rFonts w:hint="eastAsia"/>
          <w:szCs w:val="21"/>
        </w:rPr>
        <w:t>.</w:t>
      </w:r>
    </w:p>
    <w:p w14:paraId="7080A82B" w14:textId="77777777" w:rsidR="00DE2C02" w:rsidRPr="00DE2C02" w:rsidRDefault="00DE2C02" w:rsidP="00DE2C02">
      <w:pPr>
        <w:rPr>
          <w:szCs w:val="21"/>
        </w:rPr>
      </w:pPr>
    </w:p>
    <w:p w14:paraId="12C0801F" w14:textId="77777777" w:rsidR="00DE2C02" w:rsidRPr="00DE2C02" w:rsidRDefault="00283729" w:rsidP="00DE2C02">
      <w:pPr>
        <w:rPr>
          <w:szCs w:val="21"/>
        </w:rPr>
      </w:pPr>
      <m:oMathPara>
        <m:oMath>
          <m:eqArr>
            <m:eqArrPr>
              <m:maxDist m:val="1"/>
              <m:ctrlPr>
                <w:rPr>
                  <w:rFonts w:ascii="Cambria Math" w:hAnsi="Cambria Math"/>
                  <w:i/>
                  <w:szCs w:val="21"/>
                </w:rPr>
              </m:ctrlPr>
            </m:eqArrPr>
            <m:e>
              <w:bookmarkStart w:id="2" w:name="_Hlk216806200"/>
              <m:r>
                <w:rPr>
                  <w:rFonts w:ascii="Cambria Math" w:hAnsi="Cambria Math"/>
                  <w:szCs w:val="21"/>
                </w:rPr>
                <m:t>s</m:t>
              </m:r>
              <m:d>
                <m:dPr>
                  <m:ctrlPr>
                    <w:rPr>
                      <w:rFonts w:ascii="Cambria Math" w:hAnsi="Cambria Math"/>
                      <w:i/>
                      <w:szCs w:val="21"/>
                    </w:rPr>
                  </m:ctrlPr>
                </m:dPr>
                <m:e>
                  <m:r>
                    <w:rPr>
                      <w:rFonts w:ascii="Cambria Math" w:hAnsi="Cambria Math"/>
                      <w:szCs w:val="21"/>
                    </w:rPr>
                    <m:t>x</m:t>
                  </m:r>
                </m:e>
              </m:d>
              <w:bookmarkEnd w:id="2"/>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1</m:t>
                  </m:r>
                </m:sub>
              </m:sSub>
              <m:d>
                <m:dPr>
                  <m:ctrlPr>
                    <w:rPr>
                      <w:rFonts w:ascii="Cambria Math" w:hAnsi="Cambria Math"/>
                      <w:i/>
                      <w:szCs w:val="21"/>
                    </w:rPr>
                  </m:ctrlPr>
                </m:dPr>
                <m:e>
                  <m:r>
                    <w:rPr>
                      <w:rFonts w:ascii="Cambria Math" w:hAnsi="Cambria Math"/>
                      <w:szCs w:val="21"/>
                    </w:rPr>
                    <m:t>x</m:t>
                  </m:r>
                </m:e>
              </m:d>
              <m:r>
                <w:rPr>
                  <w:rFonts w:ascii="Cambria Math" w:hAnsi="Cambria Math"/>
                  <w:szCs w:val="21"/>
                </w:rPr>
                <m:t>#</m:t>
              </m:r>
              <m:d>
                <m:dPr>
                  <m:ctrlPr>
                    <w:rPr>
                      <w:rFonts w:ascii="Cambria Math" w:hAnsi="Cambria Math"/>
                      <w:i/>
                      <w:szCs w:val="21"/>
                    </w:rPr>
                  </m:ctrlPr>
                </m:dPr>
                <m:e>
                  <m:r>
                    <w:rPr>
                      <w:rFonts w:ascii="Cambria Math" w:hAnsi="Cambria Math"/>
                      <w:szCs w:val="21"/>
                    </w:rPr>
                    <m:t>3</m:t>
                  </m:r>
                </m:e>
              </m:d>
            </m:e>
          </m:eqArr>
        </m:oMath>
      </m:oMathPara>
    </w:p>
    <w:p w14:paraId="7DFFDA88" w14:textId="77777777" w:rsidR="00DE2C02" w:rsidRPr="00DE2C02" w:rsidRDefault="00DE2C02" w:rsidP="00DE2C02">
      <w:pPr>
        <w:rPr>
          <w:szCs w:val="21"/>
        </w:rPr>
      </w:pPr>
    </w:p>
    <w:p w14:paraId="5B6F993A" w14:textId="77777777" w:rsidR="00DE2C02" w:rsidRPr="00DE2C02" w:rsidRDefault="00DE2C02" w:rsidP="00DE2C02">
      <w:pPr>
        <w:rPr>
          <w:szCs w:val="21"/>
        </w:rPr>
      </w:pPr>
      <w:r w:rsidRPr="00DE2C02">
        <w:rPr>
          <w:rFonts w:hint="eastAsia"/>
          <w:szCs w:val="21"/>
        </w:rPr>
        <w:t>本研究では，</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1</m:t>
            </m:r>
          </m:sub>
        </m:sSub>
        <m:d>
          <m:dPr>
            <m:ctrlPr>
              <w:rPr>
                <w:rFonts w:ascii="Cambria Math" w:hAnsi="Cambria Math"/>
                <w:i/>
                <w:szCs w:val="21"/>
              </w:rPr>
            </m:ctrlPr>
          </m:dPr>
          <m:e>
            <m:r>
              <w:rPr>
                <w:rFonts w:ascii="Cambria Math" w:hAnsi="Cambria Math"/>
                <w:szCs w:val="21"/>
              </w:rPr>
              <m:t>x</m:t>
            </m:r>
          </m:e>
        </m:d>
      </m:oMath>
      <w:r w:rsidRPr="00DE2C02">
        <w:rPr>
          <w:rFonts w:hint="eastAsia"/>
          <w:szCs w:val="21"/>
        </w:rPr>
        <w:t>をランキングスコア</w:t>
      </w:r>
      <m:oMath>
        <m:r>
          <w:rPr>
            <w:rFonts w:ascii="Cambria Math" w:hAnsi="Cambria Math"/>
            <w:szCs w:val="21"/>
          </w:rPr>
          <m:t>s</m:t>
        </m:r>
        <m:d>
          <m:dPr>
            <m:ctrlPr>
              <w:rPr>
                <w:rFonts w:ascii="Cambria Math" w:hAnsi="Cambria Math"/>
                <w:i/>
                <w:szCs w:val="21"/>
              </w:rPr>
            </m:ctrlPr>
          </m:dPr>
          <m:e>
            <m:r>
              <w:rPr>
                <w:rFonts w:ascii="Cambria Math" w:hAnsi="Cambria Math"/>
                <w:szCs w:val="21"/>
              </w:rPr>
              <m:t>x</m:t>
            </m:r>
          </m:e>
        </m:d>
      </m:oMath>
      <w:r w:rsidRPr="00DE2C02">
        <w:rPr>
          <w:rFonts w:hint="eastAsia"/>
          <w:szCs w:val="21"/>
        </w:rPr>
        <w:t>として用いる</w:t>
      </w:r>
      <w:r w:rsidR="00D22E90">
        <w:rPr>
          <w:rFonts w:hint="eastAsia"/>
          <w:szCs w:val="21"/>
        </w:rPr>
        <w:t>.</w:t>
      </w:r>
    </w:p>
    <w:p w14:paraId="63562FCB" w14:textId="77777777" w:rsidR="00DE2C02" w:rsidRPr="00DE2C02" w:rsidRDefault="00DE2C02" w:rsidP="00DE2C02">
      <w:pPr>
        <w:rPr>
          <w:szCs w:val="21"/>
        </w:rPr>
      </w:pPr>
    </w:p>
    <w:p w14:paraId="7C7463E5" w14:textId="77777777" w:rsidR="00DE2C02" w:rsidRPr="00DE2C02" w:rsidRDefault="00283729" w:rsidP="00DE2C02">
      <w:pPr>
        <w:rPr>
          <w:szCs w:val="21"/>
        </w:rPr>
      </w:pPr>
      <m:oMathPara>
        <m:oMath>
          <m:eqArr>
            <m:eqArrPr>
              <m:maxDist m:val="1"/>
              <m:ctrlPr>
                <w:rPr>
                  <w:rFonts w:ascii="Cambria Math" w:hAnsi="Cambria Math"/>
                  <w:i/>
                  <w:szCs w:val="21"/>
                </w:rPr>
              </m:ctrlPr>
            </m:eqArrPr>
            <m:e>
              <m:sSub>
                <m:sSubPr>
                  <m:ctrlPr>
                    <w:rPr>
                      <w:rFonts w:ascii="Cambria Math" w:hAnsi="Cambria Math"/>
                      <w:i/>
                      <w:szCs w:val="21"/>
                    </w:rPr>
                  </m:ctrlPr>
                </m:sSubPr>
                <m:e>
                  <m:r>
                    <w:rPr>
                      <w:rFonts w:ascii="Cambria Math" w:hAnsi="Cambria Math"/>
                      <w:szCs w:val="21"/>
                    </w:rPr>
                    <m:t>x</m:t>
                  </m:r>
                </m:e>
                <m:sub>
                  <m:d>
                    <m:dPr>
                      <m:ctrlPr>
                        <w:rPr>
                          <w:rFonts w:ascii="Cambria Math" w:hAnsi="Cambria Math"/>
                          <w:i/>
                          <w:szCs w:val="21"/>
                        </w:rPr>
                      </m:ctrlPr>
                    </m:dPr>
                    <m:e>
                      <m:r>
                        <w:rPr>
                          <w:rFonts w:ascii="Cambria Math" w:hAnsi="Cambria Math"/>
                          <w:szCs w:val="21"/>
                        </w:rPr>
                        <m:t>1</m:t>
                      </m:r>
                    </m:e>
                  </m:d>
                </m:sub>
              </m:sSub>
              <m:r>
                <w:rPr>
                  <w:rFonts w:ascii="Cambria Math" w:hAnsi="Cambria Math"/>
                  <w:szCs w:val="21"/>
                </w:rPr>
                <m:t>,</m:t>
              </m:r>
              <m:sSub>
                <m:sSubPr>
                  <m:ctrlPr>
                    <w:rPr>
                      <w:rFonts w:ascii="Cambria Math" w:hAnsi="Cambria Math"/>
                      <w:i/>
                      <w:szCs w:val="21"/>
                    </w:rPr>
                  </m:ctrlPr>
                </m:sSubPr>
                <m:e>
                  <m:r>
                    <w:rPr>
                      <w:rFonts w:ascii="Cambria Math" w:hAnsi="Cambria Math"/>
                      <w:szCs w:val="21"/>
                    </w:rPr>
                    <m:t>x</m:t>
                  </m:r>
                </m:e>
                <m:sub>
                  <m:d>
                    <m:dPr>
                      <m:ctrlPr>
                        <w:rPr>
                          <w:rFonts w:ascii="Cambria Math" w:hAnsi="Cambria Math"/>
                          <w:i/>
                          <w:szCs w:val="21"/>
                        </w:rPr>
                      </m:ctrlPr>
                    </m:dPr>
                    <m:e>
                      <m:r>
                        <w:rPr>
                          <w:rFonts w:ascii="Cambria Math" w:hAnsi="Cambria Math"/>
                          <w:szCs w:val="21"/>
                        </w:rPr>
                        <m:t>2</m:t>
                      </m:r>
                    </m:e>
                  </m:d>
                  <m:r>
                    <w:rPr>
                      <w:rFonts w:ascii="Cambria Math" w:hAnsi="Cambria Math"/>
                      <w:szCs w:val="21"/>
                    </w:rPr>
                    <m:t>,</m:t>
                  </m:r>
                </m:sub>
              </m:sSub>
              <m:r>
                <w:rPr>
                  <w:rFonts w:ascii="Cambria Math" w:hAnsi="Cambria Math"/>
                  <w:szCs w:val="21"/>
                </w:rPr>
                <m:t>…=</m:t>
              </m:r>
              <m:sSub>
                <m:sSubPr>
                  <m:ctrlPr>
                    <w:rPr>
                      <w:rFonts w:ascii="Cambria Math" w:hAnsi="Cambria Math"/>
                      <w:i/>
                      <w:szCs w:val="21"/>
                    </w:rPr>
                  </m:ctrlPr>
                </m:sSubPr>
                <m:e>
                  <m:r>
                    <m:rPr>
                      <m:sty m:val="p"/>
                    </m:rPr>
                    <w:rPr>
                      <w:rFonts w:ascii="Cambria Math" w:hAnsi="Cambria Math"/>
                      <w:szCs w:val="21"/>
                    </w:rPr>
                    <m:t>sort</m:t>
                  </m:r>
                </m:e>
                <m:sub>
                  <m:r>
                    <w:rPr>
                      <w:rFonts w:ascii="Cambria Math" w:hAnsi="Cambria Math"/>
                      <w:szCs w:val="21"/>
                    </w:rPr>
                    <m:t>x</m:t>
                  </m:r>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m:rPr>
                          <m:sty m:val="p"/>
                        </m:rPr>
                        <w:rPr>
                          <w:rFonts w:ascii="Cambria Math" w:hAnsi="Cambria Math"/>
                          <w:szCs w:val="21"/>
                        </w:rPr>
                        <m:t>gen</m:t>
                      </m:r>
                    </m:sub>
                  </m:sSub>
                </m:sub>
              </m:sSub>
              <m:d>
                <m:dPr>
                  <m:ctrlPr>
                    <w:rPr>
                      <w:rFonts w:ascii="Cambria Math" w:hAnsi="Cambria Math"/>
                      <w:i/>
                      <w:szCs w:val="21"/>
                    </w:rPr>
                  </m:ctrlPr>
                </m:dPr>
                <m:e>
                  <m:r>
                    <w:rPr>
                      <w:rFonts w:ascii="Cambria Math" w:hAnsi="Cambria Math"/>
                      <w:szCs w:val="21"/>
                    </w:rPr>
                    <m:t>s</m:t>
                  </m:r>
                  <m:d>
                    <m:dPr>
                      <m:ctrlPr>
                        <w:rPr>
                          <w:rFonts w:ascii="Cambria Math" w:hAnsi="Cambria Math"/>
                          <w:i/>
                          <w:szCs w:val="21"/>
                        </w:rPr>
                      </m:ctrlPr>
                    </m:dPr>
                    <m:e>
                      <m:r>
                        <w:rPr>
                          <w:rFonts w:ascii="Cambria Math" w:hAnsi="Cambria Math"/>
                          <w:szCs w:val="21"/>
                        </w:rPr>
                        <m:t>x</m:t>
                      </m:r>
                    </m:e>
                  </m:d>
                </m:e>
              </m:d>
              <m:r>
                <w:rPr>
                  <w:rFonts w:ascii="Cambria Math" w:hAnsi="Cambria Math"/>
                  <w:szCs w:val="21"/>
                </w:rPr>
                <m:t>#</m:t>
              </m:r>
              <m:d>
                <m:dPr>
                  <m:ctrlPr>
                    <w:rPr>
                      <w:rFonts w:ascii="Cambria Math" w:hAnsi="Cambria Math"/>
                      <w:i/>
                      <w:szCs w:val="21"/>
                    </w:rPr>
                  </m:ctrlPr>
                </m:dPr>
                <m:e>
                  <m:r>
                    <w:rPr>
                      <w:rFonts w:ascii="Cambria Math" w:hAnsi="Cambria Math"/>
                      <w:szCs w:val="21"/>
                    </w:rPr>
                    <m:t>4</m:t>
                  </m:r>
                </m:e>
              </m:d>
            </m:e>
          </m:eqArr>
        </m:oMath>
      </m:oMathPara>
    </w:p>
    <w:p w14:paraId="182950A3" w14:textId="77777777" w:rsidR="000B7AB9" w:rsidRPr="001D7E48" w:rsidRDefault="000B7AB9" w:rsidP="001361FE">
      <w:pPr>
        <w:rPr>
          <w:b/>
          <w:bCs/>
          <w:sz w:val="24"/>
          <w:szCs w:val="24"/>
        </w:rPr>
      </w:pPr>
      <w:r w:rsidRPr="001D7E48">
        <w:rPr>
          <w:rFonts w:hint="eastAsia"/>
          <w:b/>
          <w:bCs/>
          <w:sz w:val="24"/>
          <w:szCs w:val="24"/>
        </w:rPr>
        <w:t>3.4　アプリケーション化</w:t>
      </w:r>
    </w:p>
    <w:p w14:paraId="5B779DC6" w14:textId="60506C97" w:rsidR="00B228F7" w:rsidRPr="00743ED0" w:rsidRDefault="00743ED0" w:rsidP="00B228F7">
      <w:pPr>
        <w:ind w:firstLineChars="100" w:firstLine="210"/>
        <w:rPr>
          <w:szCs w:val="21"/>
        </w:rPr>
      </w:pPr>
      <w:r w:rsidRPr="00743ED0">
        <w:rPr>
          <w:szCs w:val="21"/>
        </w:rPr>
        <w:t>3.</w:t>
      </w:r>
      <w:r>
        <w:rPr>
          <w:rFonts w:hint="eastAsia"/>
          <w:szCs w:val="21"/>
        </w:rPr>
        <w:t>2</w:t>
      </w:r>
      <w:r w:rsidRPr="00743ED0">
        <w:rPr>
          <w:szCs w:val="21"/>
        </w:rPr>
        <w:t>節および 3.</w:t>
      </w:r>
      <w:r>
        <w:rPr>
          <w:rFonts w:hint="eastAsia"/>
          <w:szCs w:val="21"/>
        </w:rPr>
        <w:t>3</w:t>
      </w:r>
      <w:r w:rsidRPr="00743ED0">
        <w:rPr>
          <w:szCs w:val="21"/>
        </w:rPr>
        <w:t>節でそれぞれ構築した画像生成処理と画像ランキング処理の実行条件を統</w:t>
      </w:r>
      <w:r w:rsidRPr="00743ED0">
        <w:rPr>
          <w:rFonts w:hint="eastAsia"/>
          <w:szCs w:val="21"/>
        </w:rPr>
        <w:t>一し、</w:t>
      </w:r>
      <w:r w:rsidR="00B228F7">
        <w:rPr>
          <w:rFonts w:hint="eastAsia"/>
          <w:szCs w:val="21"/>
        </w:rPr>
        <w:t>専門知識がない者でも簡単に使えるように</w:t>
      </w:r>
      <w:r w:rsidRPr="00743ED0">
        <w:rPr>
          <w:rFonts w:hint="eastAsia"/>
          <w:szCs w:val="21"/>
        </w:rPr>
        <w:t>、</w:t>
      </w:r>
      <w:r w:rsidRPr="00743ED0">
        <w:rPr>
          <w:szCs w:val="21"/>
        </w:rPr>
        <w:t xml:space="preserve">Python と </w:t>
      </w:r>
      <w:proofErr w:type="spellStart"/>
      <w:r w:rsidRPr="00743ED0">
        <w:rPr>
          <w:szCs w:val="21"/>
        </w:rPr>
        <w:t>Streamlit</w:t>
      </w:r>
      <w:proofErr w:type="spellEnd"/>
      <w:r w:rsidRPr="00743ED0">
        <w:rPr>
          <w:szCs w:val="21"/>
        </w:rPr>
        <w:t xml:space="preserve"> を使用してWebApp 化を行なった。</w:t>
      </w:r>
    </w:p>
    <w:p w14:paraId="40C9950F" w14:textId="3081AB70" w:rsidR="00743ED0" w:rsidRPr="00743ED0" w:rsidRDefault="00743ED0" w:rsidP="003826B1">
      <w:pPr>
        <w:ind w:firstLineChars="100" w:firstLine="210"/>
        <w:rPr>
          <w:szCs w:val="21"/>
        </w:rPr>
      </w:pPr>
      <w:r w:rsidRPr="00743ED0">
        <w:rPr>
          <w:rFonts w:hint="eastAsia"/>
          <w:szCs w:val="21"/>
        </w:rPr>
        <w:t>本</w:t>
      </w:r>
      <w:r w:rsidRPr="00743ED0">
        <w:rPr>
          <w:szCs w:val="21"/>
        </w:rPr>
        <w:t xml:space="preserve"> WebApp は、ユーザーから入力されたファッションアイテム画像を起点として、画像生</w:t>
      </w:r>
      <w:r w:rsidRPr="00743ED0">
        <w:rPr>
          <w:rFonts w:hint="eastAsia"/>
          <w:szCs w:val="21"/>
        </w:rPr>
        <w:t>成処理および画像ランキング処理を</w:t>
      </w:r>
      <w:r w:rsidRPr="00743ED0">
        <w:rPr>
          <w:szCs w:val="21"/>
        </w:rPr>
        <w:t>1つのプロセス内で段階的に実行する構成とした。こ</w:t>
      </w:r>
      <w:r w:rsidRPr="00743ED0">
        <w:rPr>
          <w:rFonts w:hint="eastAsia"/>
          <w:szCs w:val="21"/>
        </w:rPr>
        <w:t>れにより、各処理間で中間結果をファイルとして保存・再読み込みする必要がなく、生成画像をそのまま次の処理へ受け渡すことが可能となっている。</w:t>
      </w:r>
    </w:p>
    <w:p w14:paraId="145CA7B1" w14:textId="761CC613" w:rsidR="00743ED0" w:rsidRPr="00743ED0" w:rsidRDefault="00743ED0" w:rsidP="003826B1">
      <w:pPr>
        <w:ind w:firstLineChars="100" w:firstLine="210"/>
        <w:rPr>
          <w:szCs w:val="21"/>
        </w:rPr>
      </w:pPr>
      <w:r w:rsidRPr="00743ED0">
        <w:rPr>
          <w:rFonts w:hint="eastAsia"/>
          <w:szCs w:val="21"/>
        </w:rPr>
        <w:t>またローカル環境で動作する構成にしつつ、外部からの動作確認およびデモ利用を目的として</w:t>
      </w:r>
      <w:r w:rsidRPr="00743ED0">
        <w:rPr>
          <w:szCs w:val="21"/>
        </w:rPr>
        <w:t xml:space="preserve"> </w:t>
      </w:r>
      <w:proofErr w:type="spellStart"/>
      <w:r w:rsidRPr="00743ED0">
        <w:rPr>
          <w:szCs w:val="21"/>
        </w:rPr>
        <w:t>ngrok</w:t>
      </w:r>
      <w:proofErr w:type="spellEnd"/>
      <w:r w:rsidRPr="00743ED0">
        <w:rPr>
          <w:szCs w:val="21"/>
        </w:rPr>
        <w:t xml:space="preserve"> を用いた一時的な Web 公開を行った。ただし、本研究における </w:t>
      </w:r>
      <w:proofErr w:type="spellStart"/>
      <w:r w:rsidRPr="00743ED0">
        <w:rPr>
          <w:szCs w:val="21"/>
        </w:rPr>
        <w:t>ngrok</w:t>
      </w:r>
      <w:proofErr w:type="spellEnd"/>
      <w:r w:rsidRPr="00743ED0">
        <w:rPr>
          <w:szCs w:val="21"/>
        </w:rPr>
        <w:t xml:space="preserve"> の利用は</w:t>
      </w:r>
      <w:r w:rsidRPr="00743ED0">
        <w:rPr>
          <w:rFonts w:hint="eastAsia"/>
          <w:szCs w:val="21"/>
        </w:rPr>
        <w:t>あくまで検証およびデモを目的としたものであり、常時公開を前提とした運用は想定していない。</w:t>
      </w:r>
    </w:p>
    <w:p w14:paraId="6EFC519E" w14:textId="6F462D4E" w:rsidR="00743ED0" w:rsidRPr="00743ED0" w:rsidRDefault="00743ED0" w:rsidP="003826B1">
      <w:pPr>
        <w:ind w:firstLineChars="100" w:firstLine="210"/>
        <w:rPr>
          <w:szCs w:val="21"/>
        </w:rPr>
      </w:pPr>
      <w:r w:rsidRPr="00743ED0">
        <w:rPr>
          <w:rFonts w:hint="eastAsia"/>
          <w:szCs w:val="21"/>
        </w:rPr>
        <w:t>なお、本</w:t>
      </w:r>
      <w:r w:rsidRPr="00743ED0">
        <w:rPr>
          <w:szCs w:val="21"/>
        </w:rPr>
        <w:t xml:space="preserve"> WebApp は GPU 環境での段階的な処理を前提としており、複数の処理を同時に</w:t>
      </w:r>
      <w:r w:rsidRPr="00743ED0">
        <w:rPr>
          <w:rFonts w:hint="eastAsia"/>
          <w:szCs w:val="21"/>
        </w:rPr>
        <w:t>行う並列構成は採用していない。これは、画像生成処理が</w:t>
      </w:r>
      <w:r w:rsidRPr="00743ED0">
        <w:rPr>
          <w:szCs w:val="21"/>
        </w:rPr>
        <w:t xml:space="preserve"> GPU 計算資源を集中的に消費</w:t>
      </w:r>
      <w:r w:rsidRPr="00743ED0">
        <w:rPr>
          <w:rFonts w:hint="eastAsia"/>
          <w:szCs w:val="21"/>
        </w:rPr>
        <w:t>するうえ、生成結果を入力として画像ランキングを行うため、処理を順次実行する必要があるためである。</w:t>
      </w:r>
    </w:p>
    <w:p w14:paraId="15D05A19" w14:textId="36D3BBEE" w:rsidR="00743ED0" w:rsidRPr="00743ED0" w:rsidRDefault="00743ED0" w:rsidP="003826B1">
      <w:pPr>
        <w:ind w:firstLineChars="100" w:firstLine="210"/>
        <w:rPr>
          <w:szCs w:val="21"/>
        </w:rPr>
      </w:pPr>
      <w:r w:rsidRPr="00743ED0">
        <w:rPr>
          <w:rFonts w:hint="eastAsia"/>
          <w:szCs w:val="21"/>
        </w:rPr>
        <w:t>さらに、計算資源の制約を考慮し、生成する候補画像の枚数や評価対象数には上限を設けている。これにより、処理時間の過度な増加を防ぎつつ、比較・評価が成立するだけの十分な数を確保している。</w:t>
      </w:r>
    </w:p>
    <w:p w14:paraId="1C25A83A" w14:textId="64C2B008" w:rsidR="00776E87" w:rsidRDefault="00743ED0" w:rsidP="00B228F7">
      <w:pPr>
        <w:rPr>
          <w:szCs w:val="21"/>
        </w:rPr>
      </w:pPr>
      <w:r w:rsidRPr="00743ED0">
        <w:rPr>
          <w:rFonts w:hint="eastAsia"/>
          <w:szCs w:val="21"/>
        </w:rPr>
        <w:t>以上のように</w:t>
      </w:r>
      <w:r w:rsidRPr="00743ED0">
        <w:rPr>
          <w:szCs w:val="21"/>
        </w:rPr>
        <w:t xml:space="preserve"> WebApp を使用することで、</w:t>
      </w:r>
      <w:r w:rsidR="00B228F7">
        <w:rPr>
          <w:rFonts w:hint="eastAsia"/>
          <w:szCs w:val="21"/>
        </w:rPr>
        <w:t>専門知識がない者でも簡単に使えるように実用化を図った</w:t>
      </w:r>
      <w:r w:rsidRPr="00743ED0">
        <w:rPr>
          <w:rFonts w:hint="eastAsia"/>
          <w:szCs w:val="21"/>
        </w:rPr>
        <w:t>。</w:t>
      </w:r>
    </w:p>
    <w:p w14:paraId="59A508ED" w14:textId="77777777" w:rsidR="00B228F7" w:rsidRPr="001D7E48" w:rsidRDefault="00B228F7" w:rsidP="00B228F7">
      <w:pPr>
        <w:rPr>
          <w:szCs w:val="21"/>
        </w:rPr>
      </w:pPr>
    </w:p>
    <w:p w14:paraId="4FDA6DC4" w14:textId="77777777" w:rsidR="0053191E" w:rsidRPr="000458AE" w:rsidRDefault="0053191E" w:rsidP="001361FE">
      <w:pPr>
        <w:rPr>
          <w:b/>
          <w:bCs/>
          <w:sz w:val="32"/>
          <w:szCs w:val="32"/>
        </w:rPr>
      </w:pPr>
      <w:r w:rsidRPr="000458AE">
        <w:rPr>
          <w:rFonts w:hint="eastAsia"/>
          <w:b/>
          <w:bCs/>
          <w:sz w:val="32"/>
          <w:szCs w:val="32"/>
        </w:rPr>
        <w:lastRenderedPageBreak/>
        <w:t>第四章　評価実験</w:t>
      </w:r>
    </w:p>
    <w:p w14:paraId="09B1E6F3" w14:textId="77777777" w:rsidR="000458AE" w:rsidRPr="000458AE" w:rsidRDefault="000458AE" w:rsidP="000458AE">
      <w:pPr>
        <w:rPr>
          <w:szCs w:val="21"/>
        </w:rPr>
      </w:pPr>
      <w:r w:rsidRPr="000458AE">
        <w:rPr>
          <w:rFonts w:hint="eastAsia"/>
          <w:szCs w:val="21"/>
        </w:rPr>
        <w:t>本手法の有用性を検証するために，評価実験を実施した．目的は以下の</w:t>
      </w:r>
      <w:r w:rsidRPr="000458AE">
        <w:rPr>
          <w:szCs w:val="21"/>
        </w:rPr>
        <w:t xml:space="preserve">2 </w:t>
      </w:r>
      <w:r w:rsidRPr="000458AE">
        <w:rPr>
          <w:rFonts w:hint="eastAsia"/>
          <w:szCs w:val="21"/>
        </w:rPr>
        <w:t>点である．</w:t>
      </w:r>
      <w:r w:rsidRPr="000458AE">
        <w:rPr>
          <w:szCs w:val="21"/>
        </w:rPr>
        <w:t xml:space="preserve"> </w:t>
      </w:r>
    </w:p>
    <w:p w14:paraId="08F5BD97" w14:textId="77777777" w:rsidR="000458AE" w:rsidRPr="000458AE" w:rsidRDefault="000458AE" w:rsidP="000458AE">
      <w:pPr>
        <w:rPr>
          <w:szCs w:val="21"/>
        </w:rPr>
      </w:pPr>
      <w:r w:rsidRPr="000458AE">
        <w:rPr>
          <w:szCs w:val="21"/>
        </w:rPr>
        <w:t xml:space="preserve">1. </w:t>
      </w:r>
      <w:r w:rsidRPr="000458AE">
        <w:rPr>
          <w:rFonts w:hint="eastAsia"/>
          <w:szCs w:val="21"/>
        </w:rPr>
        <w:t>提案手法が，既存の生成手法および単純な生成結果の選択手法（ランダム選択，</w:t>
      </w:r>
      <w:r w:rsidRPr="000458AE">
        <w:rPr>
          <w:szCs w:val="21"/>
        </w:rPr>
        <w:t>Stable Diffusion</w:t>
      </w:r>
      <w:r w:rsidRPr="000458AE">
        <w:rPr>
          <w:rFonts w:hint="eastAsia"/>
          <w:szCs w:val="21"/>
        </w:rPr>
        <w:t>単体）と比較して，入力されたファッションアイテムを適切に反映しつつ，おしゃれさ，新規性，および着用意欲の観点において，より高い評価を得られるかを検証する．</w:t>
      </w:r>
      <w:r w:rsidRPr="000458AE">
        <w:rPr>
          <w:szCs w:val="21"/>
        </w:rPr>
        <w:t xml:space="preserve"> </w:t>
      </w:r>
    </w:p>
    <w:p w14:paraId="5676FE01" w14:textId="77777777" w:rsidR="000458AE" w:rsidRPr="000458AE" w:rsidRDefault="000458AE" w:rsidP="000458AE">
      <w:pPr>
        <w:rPr>
          <w:szCs w:val="21"/>
        </w:rPr>
      </w:pPr>
      <w:r w:rsidRPr="000458AE">
        <w:rPr>
          <w:szCs w:val="21"/>
        </w:rPr>
        <w:t xml:space="preserve">2. </w:t>
      </w:r>
      <w:r w:rsidRPr="000458AE">
        <w:rPr>
          <w:rFonts w:hint="eastAsia"/>
          <w:szCs w:val="21"/>
        </w:rPr>
        <w:t>提案手法における生成画像の順位付け（</w:t>
      </w:r>
      <w:proofErr w:type="spellStart"/>
      <w:r w:rsidRPr="000458AE">
        <w:rPr>
          <w:szCs w:val="21"/>
        </w:rPr>
        <w:t>EfficientNet</w:t>
      </w:r>
      <w:proofErr w:type="spellEnd"/>
      <w:r w:rsidRPr="000458AE">
        <w:rPr>
          <w:rFonts w:hint="eastAsia"/>
          <w:szCs w:val="21"/>
        </w:rPr>
        <w:t>による選択）が，</w:t>
      </w:r>
      <w:r w:rsidRPr="000458AE">
        <w:rPr>
          <w:szCs w:val="21"/>
        </w:rPr>
        <w:t>100</w:t>
      </w:r>
      <w:r w:rsidRPr="000458AE">
        <w:rPr>
          <w:rFonts w:hint="eastAsia"/>
          <w:szCs w:val="21"/>
        </w:rPr>
        <w:t>枚生成した画像からランダムに選択した場合と比較して，ユーザにとってより魅力的なコーディネート提案につながるかを明らかにする．</w:t>
      </w:r>
      <w:r w:rsidRPr="000458AE">
        <w:rPr>
          <w:szCs w:val="21"/>
        </w:rPr>
        <w:t xml:space="preserve"> </w:t>
      </w:r>
    </w:p>
    <w:p w14:paraId="2DFB5663" w14:textId="77777777" w:rsidR="000458AE" w:rsidRPr="000458AE" w:rsidRDefault="000458AE" w:rsidP="000458AE">
      <w:pPr>
        <w:rPr>
          <w:szCs w:val="21"/>
        </w:rPr>
      </w:pPr>
      <w:r w:rsidRPr="000458AE">
        <w:rPr>
          <w:rFonts w:hint="eastAsia"/>
          <w:szCs w:val="21"/>
        </w:rPr>
        <w:t>以上の目的のもと，ユーザの視点からコーディネート提案の有用性を評価するため，被験者として</w:t>
      </w:r>
      <w:r w:rsidR="00A408D0">
        <w:rPr>
          <w:rFonts w:hint="eastAsia"/>
          <w:szCs w:val="21"/>
        </w:rPr>
        <w:t>研究者の知人や親族,合計25</w:t>
      </w:r>
      <w:r w:rsidRPr="000458AE">
        <w:rPr>
          <w:rFonts w:hint="eastAsia"/>
          <w:szCs w:val="21"/>
        </w:rPr>
        <w:t>名に協力してもらった．</w:t>
      </w:r>
      <w:r w:rsidRPr="000458AE">
        <w:rPr>
          <w:szCs w:val="21"/>
        </w:rPr>
        <w:t xml:space="preserve"> </w:t>
      </w:r>
    </w:p>
    <w:p w14:paraId="1E2DEEA1" w14:textId="77777777" w:rsidR="000458AE" w:rsidRPr="000458AE" w:rsidRDefault="000458AE" w:rsidP="000458AE">
      <w:pPr>
        <w:rPr>
          <w:b/>
          <w:bCs/>
          <w:sz w:val="24"/>
          <w:szCs w:val="24"/>
        </w:rPr>
      </w:pPr>
      <w:r w:rsidRPr="000458AE">
        <w:rPr>
          <w:b/>
          <w:bCs/>
          <w:sz w:val="24"/>
          <w:szCs w:val="24"/>
        </w:rPr>
        <w:t xml:space="preserve">4.1 </w:t>
      </w:r>
      <w:r w:rsidRPr="000458AE">
        <w:rPr>
          <w:rFonts w:hint="eastAsia"/>
          <w:b/>
          <w:bCs/>
          <w:sz w:val="24"/>
          <w:szCs w:val="24"/>
        </w:rPr>
        <w:t>実験タスク</w:t>
      </w:r>
      <w:r w:rsidRPr="000458AE">
        <w:rPr>
          <w:b/>
          <w:bCs/>
          <w:sz w:val="24"/>
          <w:szCs w:val="24"/>
        </w:rPr>
        <w:t xml:space="preserve"> </w:t>
      </w:r>
    </w:p>
    <w:p w14:paraId="63286815" w14:textId="77777777" w:rsidR="000458AE" w:rsidRDefault="000458AE" w:rsidP="000458AE">
      <w:pPr>
        <w:rPr>
          <w:szCs w:val="21"/>
        </w:rPr>
      </w:pPr>
      <w:r w:rsidRPr="000458AE">
        <w:rPr>
          <w:rFonts w:hint="eastAsia"/>
          <w:szCs w:val="21"/>
        </w:rPr>
        <w:t>本実験では，入力されたファッションアイテムに基づいてコーディネート画像を生成し，その推薦結果について評価を行った．被験者には，特定のファッションアイテム画像を入力とした場合に，各手法によって生成されたコーディネート画像を提示し，所定の評価項目に対して</w:t>
      </w:r>
      <w:r w:rsidRPr="000458AE">
        <w:rPr>
          <w:szCs w:val="21"/>
        </w:rPr>
        <w:t>5</w:t>
      </w:r>
      <w:r w:rsidRPr="000458AE">
        <w:rPr>
          <w:rFonts w:hint="eastAsia"/>
          <w:szCs w:val="21"/>
        </w:rPr>
        <w:t>段階リッカート尺度で評価値をつけてもらった．</w:t>
      </w:r>
    </w:p>
    <w:p w14:paraId="202DE66A" w14:textId="77777777" w:rsidR="000458AE" w:rsidRPr="000458AE" w:rsidRDefault="000458AE" w:rsidP="000458AE">
      <w:pPr>
        <w:rPr>
          <w:szCs w:val="21"/>
        </w:rPr>
      </w:pPr>
      <w:r w:rsidRPr="000458AE">
        <w:rPr>
          <w:szCs w:val="21"/>
        </w:rPr>
        <w:t xml:space="preserve"> </w:t>
      </w:r>
    </w:p>
    <w:p w14:paraId="1BED42DB" w14:textId="77777777" w:rsidR="000458AE" w:rsidRPr="000458AE" w:rsidRDefault="000458AE" w:rsidP="000458AE">
      <w:pPr>
        <w:rPr>
          <w:b/>
          <w:bCs/>
          <w:sz w:val="24"/>
          <w:szCs w:val="24"/>
        </w:rPr>
      </w:pPr>
      <w:r w:rsidRPr="000458AE">
        <w:rPr>
          <w:b/>
          <w:bCs/>
          <w:sz w:val="24"/>
          <w:szCs w:val="24"/>
        </w:rPr>
        <w:t xml:space="preserve">4.2 </w:t>
      </w:r>
      <w:r w:rsidRPr="000458AE">
        <w:rPr>
          <w:rFonts w:hint="eastAsia"/>
          <w:b/>
          <w:bCs/>
          <w:sz w:val="24"/>
          <w:szCs w:val="24"/>
        </w:rPr>
        <w:t>実験環境</w:t>
      </w:r>
      <w:r w:rsidRPr="000458AE">
        <w:rPr>
          <w:b/>
          <w:bCs/>
          <w:sz w:val="24"/>
          <w:szCs w:val="24"/>
        </w:rPr>
        <w:t xml:space="preserve"> </w:t>
      </w:r>
    </w:p>
    <w:p w14:paraId="782A96EF" w14:textId="77777777" w:rsidR="000458AE" w:rsidRPr="000458AE" w:rsidRDefault="000458AE" w:rsidP="000458AE">
      <w:pPr>
        <w:rPr>
          <w:szCs w:val="21"/>
        </w:rPr>
      </w:pPr>
      <w:r w:rsidRPr="000458AE">
        <w:rPr>
          <w:rFonts w:hint="eastAsia"/>
          <w:szCs w:val="21"/>
        </w:rPr>
        <w:t>提案手法では，入力されたファッションアイテム画像を</w:t>
      </w:r>
      <w:r w:rsidRPr="000458AE">
        <w:rPr>
          <w:szCs w:val="21"/>
        </w:rPr>
        <w:t>ControlNet</w:t>
      </w:r>
      <w:r w:rsidRPr="000458AE">
        <w:rPr>
          <w:rFonts w:hint="eastAsia"/>
          <w:szCs w:val="21"/>
        </w:rPr>
        <w:t>および</w:t>
      </w:r>
      <w:r w:rsidRPr="000458AE">
        <w:rPr>
          <w:szCs w:val="21"/>
        </w:rPr>
        <w:t>CLIP</w:t>
      </w:r>
      <w:r w:rsidRPr="000458AE">
        <w:rPr>
          <w:rFonts w:hint="eastAsia"/>
          <w:szCs w:val="21"/>
        </w:rPr>
        <w:t>を用いて特徴抽出・条件付けし，</w:t>
      </w:r>
      <w:r w:rsidRPr="000458AE">
        <w:rPr>
          <w:szCs w:val="21"/>
        </w:rPr>
        <w:t>Stable Diffusion</w:t>
      </w:r>
      <w:r w:rsidRPr="000458AE">
        <w:rPr>
          <w:rFonts w:hint="eastAsia"/>
          <w:szCs w:val="21"/>
        </w:rPr>
        <w:t>と</w:t>
      </w:r>
      <w:proofErr w:type="spellStart"/>
      <w:r w:rsidRPr="000458AE">
        <w:rPr>
          <w:szCs w:val="21"/>
        </w:rPr>
        <w:t>LoRA</w:t>
      </w:r>
      <w:proofErr w:type="spellEnd"/>
      <w:r w:rsidRPr="000458AE">
        <w:rPr>
          <w:rFonts w:hint="eastAsia"/>
          <w:szCs w:val="21"/>
        </w:rPr>
        <w:t>によりコーディネート画像を</w:t>
      </w:r>
      <w:r w:rsidRPr="000458AE">
        <w:rPr>
          <w:szCs w:val="21"/>
        </w:rPr>
        <w:t>100</w:t>
      </w:r>
      <w:r w:rsidRPr="000458AE">
        <w:rPr>
          <w:rFonts w:hint="eastAsia"/>
          <w:szCs w:val="21"/>
        </w:rPr>
        <w:t>枚生成．生成された画像に対して</w:t>
      </w:r>
      <w:proofErr w:type="spellStart"/>
      <w:r w:rsidRPr="000458AE">
        <w:rPr>
          <w:szCs w:val="21"/>
        </w:rPr>
        <w:t>EfficientNet</w:t>
      </w:r>
      <w:proofErr w:type="spellEnd"/>
      <w:r w:rsidRPr="000458AE">
        <w:rPr>
          <w:rFonts w:hint="eastAsia"/>
          <w:szCs w:val="21"/>
        </w:rPr>
        <w:t>を用いて評価・順位付けを行い，上位</w:t>
      </w:r>
      <w:r w:rsidRPr="000458AE">
        <w:rPr>
          <w:szCs w:val="21"/>
        </w:rPr>
        <w:t>1</w:t>
      </w:r>
      <w:r w:rsidRPr="000458AE">
        <w:rPr>
          <w:rFonts w:hint="eastAsia"/>
          <w:szCs w:val="21"/>
        </w:rPr>
        <w:t>枚を最終的な推薦結果として被験者に提示した．</w:t>
      </w:r>
      <w:r w:rsidRPr="000458AE">
        <w:rPr>
          <w:szCs w:val="21"/>
        </w:rPr>
        <w:t xml:space="preserve"> </w:t>
      </w:r>
    </w:p>
    <w:p w14:paraId="14ED44B0" w14:textId="5D3AA624" w:rsidR="000458AE" w:rsidRPr="00597FAE" w:rsidRDefault="000458AE" w:rsidP="000458AE">
      <w:pPr>
        <w:rPr>
          <w:color w:val="EE0000"/>
          <w:szCs w:val="21"/>
        </w:rPr>
      </w:pPr>
      <w:proofErr w:type="spellStart"/>
      <w:r w:rsidRPr="000458AE">
        <w:rPr>
          <w:szCs w:val="21"/>
        </w:rPr>
        <w:t>LoRA</w:t>
      </w:r>
      <w:proofErr w:type="spellEnd"/>
      <w:r w:rsidRPr="000458AE">
        <w:rPr>
          <w:rFonts w:hint="eastAsia"/>
          <w:szCs w:val="21"/>
        </w:rPr>
        <w:t>学習用データセットの詳細は</w:t>
      </w:r>
      <w:r w:rsidRPr="000458AE">
        <w:rPr>
          <w:szCs w:val="21"/>
        </w:rPr>
        <w:t xml:space="preserve"> 3.1 </w:t>
      </w:r>
      <w:r w:rsidRPr="000458AE">
        <w:rPr>
          <w:rFonts w:hint="eastAsia"/>
          <w:szCs w:val="21"/>
        </w:rPr>
        <w:t>節に</w:t>
      </w:r>
      <w:r w:rsidR="00134447">
        <w:rPr>
          <w:rFonts w:hint="eastAsia"/>
          <w:szCs w:val="21"/>
        </w:rPr>
        <w:t>示した通り</w:t>
      </w:r>
      <w:r w:rsidRPr="000458AE">
        <w:rPr>
          <w:rFonts w:hint="eastAsia"/>
          <w:szCs w:val="21"/>
        </w:rPr>
        <w:t>である．また評価実験において入力として用いるファッションアイテム画像</w:t>
      </w:r>
      <w:r w:rsidRPr="000458AE">
        <w:rPr>
          <w:szCs w:val="21"/>
        </w:rPr>
        <w:t>ZOZOTOWN</w:t>
      </w:r>
      <w:r w:rsidRPr="000458AE">
        <w:rPr>
          <w:rFonts w:hint="eastAsia"/>
          <w:szCs w:val="21"/>
        </w:rPr>
        <w:t>より収集した．なお収集した画像は</w:t>
      </w:r>
      <w:r w:rsidRPr="000458AE">
        <w:rPr>
          <w:szCs w:val="21"/>
        </w:rPr>
        <w:t>10</w:t>
      </w:r>
      <w:r w:rsidRPr="000458AE">
        <w:rPr>
          <w:rFonts w:hint="eastAsia"/>
          <w:szCs w:val="21"/>
        </w:rPr>
        <w:t>枚で</w:t>
      </w:r>
      <w:r w:rsidRPr="000458AE">
        <w:rPr>
          <w:szCs w:val="21"/>
        </w:rPr>
        <w:t>tops, bottoms, shoes, hats, accessories</w:t>
      </w:r>
      <w:r w:rsidRPr="000458AE">
        <w:rPr>
          <w:rFonts w:hint="eastAsia"/>
          <w:szCs w:val="21"/>
        </w:rPr>
        <w:t>の</w:t>
      </w:r>
      <w:r w:rsidRPr="000458AE">
        <w:rPr>
          <w:szCs w:val="21"/>
        </w:rPr>
        <w:t>5</w:t>
      </w:r>
      <w:r w:rsidRPr="000458AE">
        <w:rPr>
          <w:rFonts w:hint="eastAsia"/>
          <w:szCs w:val="21"/>
        </w:rPr>
        <w:t>カテゴリーにつき各</w:t>
      </w:r>
      <w:r w:rsidRPr="000458AE">
        <w:rPr>
          <w:szCs w:val="21"/>
        </w:rPr>
        <w:t>2</w:t>
      </w:r>
      <w:r w:rsidRPr="000458AE">
        <w:rPr>
          <w:rFonts w:hint="eastAsia"/>
          <w:szCs w:val="21"/>
        </w:rPr>
        <w:t>枚入っている．</w:t>
      </w:r>
      <w:r w:rsidR="00134447" w:rsidRPr="00597FAE">
        <w:rPr>
          <w:rFonts w:hint="eastAsia"/>
          <w:color w:val="EE0000"/>
          <w:szCs w:val="21"/>
        </w:rPr>
        <w:t xml:space="preserve"> </w:t>
      </w:r>
    </w:p>
    <w:p w14:paraId="6D70E322" w14:textId="77777777" w:rsidR="000458AE" w:rsidRPr="000458AE" w:rsidRDefault="000458AE" w:rsidP="000458AE">
      <w:pPr>
        <w:rPr>
          <w:szCs w:val="21"/>
        </w:rPr>
      </w:pPr>
      <w:r w:rsidRPr="000458AE">
        <w:rPr>
          <w:rFonts w:hint="eastAsia"/>
          <w:szCs w:val="21"/>
        </w:rPr>
        <w:t>比較手法として，</w:t>
      </w:r>
      <w:r w:rsidRPr="000458AE">
        <w:rPr>
          <w:szCs w:val="21"/>
        </w:rPr>
        <w:t xml:space="preserve">(1) </w:t>
      </w:r>
      <w:r w:rsidRPr="000458AE">
        <w:rPr>
          <w:rFonts w:hint="eastAsia"/>
          <w:szCs w:val="21"/>
        </w:rPr>
        <w:t>提案手法により生成した</w:t>
      </w:r>
      <w:r w:rsidRPr="000458AE">
        <w:rPr>
          <w:szCs w:val="21"/>
        </w:rPr>
        <w:t>100</w:t>
      </w:r>
      <w:r w:rsidRPr="000458AE">
        <w:rPr>
          <w:rFonts w:hint="eastAsia"/>
          <w:szCs w:val="21"/>
        </w:rPr>
        <w:t>枚の画像から無作為に選択した手法，</w:t>
      </w:r>
      <w:r w:rsidRPr="000458AE">
        <w:rPr>
          <w:szCs w:val="21"/>
        </w:rPr>
        <w:t xml:space="preserve">(2) Stable Diffusion </w:t>
      </w:r>
      <w:r w:rsidRPr="000458AE">
        <w:rPr>
          <w:rFonts w:hint="eastAsia"/>
          <w:szCs w:val="21"/>
        </w:rPr>
        <w:t>単体による生成手法による手法を用いた．いずれの手法においても，被験者に提示する画像の形式および表示条件は統一した．</w:t>
      </w:r>
      <w:r w:rsidRPr="000458AE">
        <w:rPr>
          <w:szCs w:val="21"/>
        </w:rPr>
        <w:t xml:space="preserve"> </w:t>
      </w:r>
    </w:p>
    <w:p w14:paraId="1EC68F55" w14:textId="77777777" w:rsidR="000458AE" w:rsidRDefault="000458AE" w:rsidP="000458AE">
      <w:pPr>
        <w:rPr>
          <w:szCs w:val="21"/>
        </w:rPr>
      </w:pPr>
      <w:r w:rsidRPr="000458AE">
        <w:rPr>
          <w:rFonts w:hint="eastAsia"/>
          <w:szCs w:val="21"/>
        </w:rPr>
        <w:t>実装は</w:t>
      </w:r>
      <w:r w:rsidRPr="000458AE">
        <w:rPr>
          <w:szCs w:val="21"/>
        </w:rPr>
        <w:t>Python</w:t>
      </w:r>
      <w:r w:rsidRPr="000458AE">
        <w:rPr>
          <w:rFonts w:hint="eastAsia"/>
          <w:szCs w:val="21"/>
        </w:rPr>
        <w:t>を用いて行い，画像生成には</w:t>
      </w:r>
      <w:r w:rsidRPr="000458AE">
        <w:rPr>
          <w:szCs w:val="21"/>
        </w:rPr>
        <w:t xml:space="preserve">Stable Diffusion v1.5 </w:t>
      </w:r>
      <w:r w:rsidRPr="000458AE">
        <w:rPr>
          <w:rFonts w:hint="eastAsia"/>
          <w:szCs w:val="21"/>
        </w:rPr>
        <w:t>をベースとした派生モデルである</w:t>
      </w:r>
      <w:r w:rsidRPr="000458AE">
        <w:rPr>
          <w:szCs w:val="21"/>
        </w:rPr>
        <w:t xml:space="preserve"> Realistic Vision V5.1</w:t>
      </w:r>
      <w:r w:rsidRPr="000458AE">
        <w:rPr>
          <w:rFonts w:hint="eastAsia"/>
          <w:szCs w:val="21"/>
        </w:rPr>
        <w:t>を利用した．生成および評価処理は同一の実行環境上で行い，被験者への提示およびアンケート回答は</w:t>
      </w:r>
      <w:r w:rsidRPr="000458AE">
        <w:rPr>
          <w:szCs w:val="21"/>
        </w:rPr>
        <w:t xml:space="preserve"> Web </w:t>
      </w:r>
      <w:r w:rsidRPr="000458AE">
        <w:rPr>
          <w:rFonts w:hint="eastAsia"/>
          <w:szCs w:val="21"/>
        </w:rPr>
        <w:t>ベースの評価インタフェースを通じて実施した．すべての被験者に対して同一の条件で実験を行うことで，手法間の公平な比較が可能となるよう配慮した．</w:t>
      </w:r>
    </w:p>
    <w:p w14:paraId="42756CA5" w14:textId="77777777" w:rsidR="000458AE" w:rsidRDefault="000458AE" w:rsidP="000458AE">
      <w:pPr>
        <w:rPr>
          <w:szCs w:val="21"/>
        </w:rPr>
      </w:pPr>
    </w:p>
    <w:p w14:paraId="2DD5DBB2" w14:textId="03171D16" w:rsidR="000458AE" w:rsidRPr="000B7AB9" w:rsidRDefault="000458AE" w:rsidP="000458AE">
      <w:pPr>
        <w:rPr>
          <w:b/>
          <w:bCs/>
          <w:color w:val="EE0000"/>
          <w:sz w:val="24"/>
          <w:szCs w:val="24"/>
        </w:rPr>
      </w:pPr>
      <w:r w:rsidRPr="000458AE">
        <w:rPr>
          <w:rFonts w:hint="eastAsia"/>
          <w:b/>
          <w:bCs/>
          <w:sz w:val="24"/>
          <w:szCs w:val="24"/>
        </w:rPr>
        <w:t>4.3 実験結果</w:t>
      </w:r>
    </w:p>
    <w:p w14:paraId="005A08C5" w14:textId="77777777" w:rsidR="00912829" w:rsidRDefault="00524311" w:rsidP="00A408D0">
      <w:pPr>
        <w:rPr>
          <w:szCs w:val="21"/>
        </w:rPr>
      </w:pPr>
      <w:r w:rsidRPr="00524311">
        <w:rPr>
          <w:szCs w:val="21"/>
        </w:rPr>
        <w:t>本実験では</w:t>
      </w:r>
      <w:r w:rsidR="00912829">
        <w:rPr>
          <w:rFonts w:hint="eastAsia"/>
          <w:szCs w:val="21"/>
        </w:rPr>
        <w:t>，</w:t>
      </w:r>
      <w:r w:rsidRPr="00524311">
        <w:rPr>
          <w:szCs w:val="21"/>
        </w:rPr>
        <w:t>図1のファッションアイテムを入力とし</w:t>
      </w:r>
      <w:r w:rsidR="00912829">
        <w:rPr>
          <w:rFonts w:hint="eastAsia"/>
          <w:szCs w:val="21"/>
        </w:rPr>
        <w:t>，</w:t>
      </w:r>
      <w:r w:rsidRPr="00524311">
        <w:rPr>
          <w:szCs w:val="21"/>
        </w:rPr>
        <w:t>4.2節に示す3種類の画像</w:t>
      </w:r>
      <w:r w:rsidR="00912829" w:rsidRPr="00912829">
        <w:rPr>
          <w:szCs w:val="21"/>
        </w:rPr>
        <w:t>（提案手</w:t>
      </w:r>
      <w:r w:rsidR="00912829" w:rsidRPr="00912829">
        <w:rPr>
          <w:szCs w:val="21"/>
        </w:rPr>
        <w:lastRenderedPageBreak/>
        <w:t>法、ランダム抽出画像、Stable Diffusion単体）</w:t>
      </w:r>
      <w:r w:rsidRPr="00524311">
        <w:rPr>
          <w:szCs w:val="21"/>
        </w:rPr>
        <w:t>について</w:t>
      </w:r>
      <w:r w:rsidR="00912829">
        <w:rPr>
          <w:rFonts w:hint="eastAsia"/>
          <w:szCs w:val="21"/>
        </w:rPr>
        <w:t>，</w:t>
      </w:r>
      <w:r w:rsidR="002360D9">
        <w:rPr>
          <w:rFonts w:hint="eastAsia"/>
          <w:szCs w:val="21"/>
        </w:rPr>
        <w:t>被験者に</w:t>
      </w:r>
      <w:r w:rsidRPr="00524311">
        <w:rPr>
          <w:szCs w:val="21"/>
        </w:rPr>
        <w:t>比較評価</w:t>
      </w:r>
      <w:r w:rsidR="00912829">
        <w:rPr>
          <w:rFonts w:hint="eastAsia"/>
          <w:szCs w:val="21"/>
        </w:rPr>
        <w:t>してもらった</w:t>
      </w:r>
      <w:r w:rsidRPr="00524311">
        <w:rPr>
          <w:szCs w:val="21"/>
        </w:rPr>
        <w:t>。</w:t>
      </w:r>
    </w:p>
    <w:p w14:paraId="6F2962D8" w14:textId="77777777" w:rsidR="00134447" w:rsidRPr="00912829" w:rsidRDefault="00134447" w:rsidP="00A408D0">
      <w:pPr>
        <w:rPr>
          <w:szCs w:val="21"/>
        </w:rPr>
      </w:pPr>
    </w:p>
    <w:p w14:paraId="4D623B04" w14:textId="77777777" w:rsidR="00D26311" w:rsidRDefault="00284DFD" w:rsidP="00D360B8">
      <w:pPr>
        <w:jc w:val="center"/>
        <w:rPr>
          <w:b/>
          <w:bCs/>
          <w:szCs w:val="21"/>
        </w:rPr>
      </w:pPr>
      <w:r>
        <w:rPr>
          <w:b/>
          <w:bCs/>
          <w:noProof/>
          <w:szCs w:val="21"/>
        </w:rPr>
        <w:drawing>
          <wp:inline distT="0" distB="0" distL="0" distR="0" wp14:anchorId="18F37E25" wp14:editId="67BEEB1A">
            <wp:extent cx="4475018" cy="2263834"/>
            <wp:effectExtent l="0" t="0" r="1905" b="3175"/>
            <wp:docPr id="1848608878"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3984" cy="2268370"/>
                    </a:xfrm>
                    <a:prstGeom prst="rect">
                      <a:avLst/>
                    </a:prstGeom>
                    <a:noFill/>
                    <a:ln>
                      <a:noFill/>
                    </a:ln>
                  </pic:spPr>
                </pic:pic>
              </a:graphicData>
            </a:graphic>
          </wp:inline>
        </w:drawing>
      </w:r>
    </w:p>
    <w:p w14:paraId="06D0A23C" w14:textId="77777777" w:rsidR="00134447" w:rsidRPr="00D360B8" w:rsidRDefault="00134447" w:rsidP="00134447">
      <w:pPr>
        <w:jc w:val="center"/>
        <w:rPr>
          <w:szCs w:val="21"/>
        </w:rPr>
      </w:pPr>
      <w:r w:rsidRPr="00D360B8">
        <w:rPr>
          <w:rFonts w:hint="eastAsia"/>
          <w:szCs w:val="21"/>
        </w:rPr>
        <w:t>図</w:t>
      </w:r>
      <w:r>
        <w:rPr>
          <w:rFonts w:hint="eastAsia"/>
          <w:szCs w:val="21"/>
        </w:rPr>
        <w:t>1 入力ファッションアイテム</w:t>
      </w:r>
    </w:p>
    <w:p w14:paraId="1D029311" w14:textId="77777777" w:rsidR="00134447" w:rsidRPr="00134447" w:rsidRDefault="00134447" w:rsidP="00134447">
      <w:pPr>
        <w:rPr>
          <w:b/>
          <w:bCs/>
          <w:szCs w:val="21"/>
        </w:rPr>
      </w:pPr>
    </w:p>
    <w:p w14:paraId="4C7EEE94" w14:textId="77777777" w:rsidR="00A408D0" w:rsidRDefault="002360D9" w:rsidP="000458AE">
      <w:pPr>
        <w:rPr>
          <w:szCs w:val="21"/>
        </w:rPr>
      </w:pPr>
      <w:r w:rsidRPr="002360D9">
        <w:rPr>
          <w:szCs w:val="21"/>
        </w:rPr>
        <w:t>以下に,被験者</w:t>
      </w:r>
      <w:r>
        <w:rPr>
          <w:rFonts w:hint="eastAsia"/>
          <w:szCs w:val="21"/>
        </w:rPr>
        <w:t>へ</w:t>
      </w:r>
      <w:r w:rsidRPr="002360D9">
        <w:rPr>
          <w:szCs w:val="21"/>
        </w:rPr>
        <w:t>提示した質問内容を示す.</w:t>
      </w:r>
    </w:p>
    <w:p w14:paraId="3C9393B6" w14:textId="77777777" w:rsidR="00D360B8" w:rsidRPr="00D360B8" w:rsidRDefault="00D360B8" w:rsidP="00D360B8">
      <w:pPr>
        <w:pStyle w:val="ListParagraph"/>
        <w:numPr>
          <w:ilvl w:val="0"/>
          <w:numId w:val="7"/>
        </w:numPr>
        <w:rPr>
          <w:szCs w:val="21"/>
        </w:rPr>
      </w:pPr>
      <w:r w:rsidRPr="00D360B8">
        <w:rPr>
          <w:szCs w:val="21"/>
        </w:rPr>
        <w:t>画像内の人物のコーディネートはおしゃれと思</w:t>
      </w:r>
      <w:r w:rsidRPr="00D360B8">
        <w:rPr>
          <w:rFonts w:hint="eastAsia"/>
          <w:szCs w:val="21"/>
        </w:rPr>
        <w:t>うか</w:t>
      </w:r>
      <w:r w:rsidRPr="00D360B8">
        <w:rPr>
          <w:szCs w:val="21"/>
        </w:rPr>
        <w:t>？</w:t>
      </w:r>
    </w:p>
    <w:p w14:paraId="04966ED5" w14:textId="77777777" w:rsidR="00D360B8" w:rsidRDefault="00D360B8" w:rsidP="00D360B8">
      <w:pPr>
        <w:pStyle w:val="ListParagraph"/>
        <w:numPr>
          <w:ilvl w:val="0"/>
          <w:numId w:val="7"/>
        </w:numPr>
        <w:rPr>
          <w:szCs w:val="21"/>
        </w:rPr>
      </w:pPr>
      <w:r w:rsidRPr="00D360B8">
        <w:rPr>
          <w:szCs w:val="21"/>
        </w:rPr>
        <w:t>ファッションアイテムは自然に映って</w:t>
      </w:r>
      <w:r>
        <w:rPr>
          <w:rFonts w:hint="eastAsia"/>
          <w:szCs w:val="21"/>
        </w:rPr>
        <w:t>いるか</w:t>
      </w:r>
      <w:r w:rsidRPr="00D360B8">
        <w:rPr>
          <w:szCs w:val="21"/>
        </w:rPr>
        <w:t>？</w:t>
      </w:r>
    </w:p>
    <w:p w14:paraId="1A26A052" w14:textId="77777777" w:rsidR="00D360B8" w:rsidRDefault="00D360B8" w:rsidP="00D360B8">
      <w:pPr>
        <w:pStyle w:val="ListParagraph"/>
        <w:numPr>
          <w:ilvl w:val="0"/>
          <w:numId w:val="7"/>
        </w:numPr>
        <w:rPr>
          <w:szCs w:val="21"/>
        </w:rPr>
      </w:pPr>
      <w:r w:rsidRPr="00D360B8">
        <w:rPr>
          <w:szCs w:val="21"/>
        </w:rPr>
        <w:t> 被写体は自然に映って</w:t>
      </w:r>
      <w:r>
        <w:rPr>
          <w:rFonts w:hint="eastAsia"/>
          <w:szCs w:val="21"/>
        </w:rPr>
        <w:t>いるか</w:t>
      </w:r>
      <w:r w:rsidRPr="00D360B8">
        <w:rPr>
          <w:szCs w:val="21"/>
        </w:rPr>
        <w:t>？</w:t>
      </w:r>
    </w:p>
    <w:p w14:paraId="56E13371" w14:textId="77777777" w:rsidR="00103FA1" w:rsidRDefault="00D360B8" w:rsidP="002360D9">
      <w:pPr>
        <w:pStyle w:val="ListParagraph"/>
        <w:numPr>
          <w:ilvl w:val="0"/>
          <w:numId w:val="7"/>
        </w:numPr>
        <w:rPr>
          <w:szCs w:val="21"/>
        </w:rPr>
      </w:pPr>
      <w:r w:rsidRPr="00D360B8">
        <w:rPr>
          <w:szCs w:val="21"/>
        </w:rPr>
        <w:t>入力ファッションアイテム</w:t>
      </w:r>
      <w:r w:rsidR="000D4F0D">
        <w:rPr>
          <w:rFonts w:hint="eastAsia"/>
          <w:szCs w:val="21"/>
        </w:rPr>
        <w:t>(</w:t>
      </w:r>
      <w:r w:rsidR="002360D9">
        <w:rPr>
          <w:rFonts w:hint="eastAsia"/>
          <w:szCs w:val="21"/>
        </w:rPr>
        <w:t>入力</w:t>
      </w:r>
      <w:r w:rsidR="000D4F0D">
        <w:rPr>
          <w:rFonts w:hint="eastAsia"/>
          <w:szCs w:val="21"/>
        </w:rPr>
        <w:t>画像)</w:t>
      </w:r>
      <w:r w:rsidRPr="00D360B8">
        <w:rPr>
          <w:szCs w:val="21"/>
        </w:rPr>
        <w:t>は生成画像内にどのくらい写って</w:t>
      </w:r>
      <w:r>
        <w:rPr>
          <w:rFonts w:hint="eastAsia"/>
          <w:szCs w:val="21"/>
        </w:rPr>
        <w:t>いるか</w:t>
      </w:r>
      <w:r w:rsidRPr="00D360B8">
        <w:rPr>
          <w:szCs w:val="21"/>
        </w:rPr>
        <w:t>？</w:t>
      </w:r>
    </w:p>
    <w:p w14:paraId="6A562AE6" w14:textId="16790113" w:rsidR="00103FA1" w:rsidRPr="00C17313" w:rsidRDefault="002360D9" w:rsidP="00613DCC">
      <w:pPr>
        <w:rPr>
          <w:szCs w:val="21"/>
        </w:rPr>
      </w:pPr>
      <w:r w:rsidRPr="002360D9">
        <w:rPr>
          <w:szCs w:val="21"/>
        </w:rPr>
        <w:t>これらの質問に対して得られた評価結果を,図2に示す.</w:t>
      </w:r>
      <w:r w:rsidRPr="002360D9">
        <w:rPr>
          <w:szCs w:val="21"/>
        </w:rPr>
        <w:br/>
      </w:r>
      <w:r w:rsidR="00C17313" w:rsidRPr="00C17313">
        <w:rPr>
          <w:szCs w:val="21"/>
        </w:rPr>
        <w:t>図2はリッカート尺度によって得られた評価の平均値を,図3は各評価の標本分散を示している.</w:t>
      </w:r>
    </w:p>
    <w:p w14:paraId="755C946F" w14:textId="77777777" w:rsidR="00D26311" w:rsidRDefault="00D360B8" w:rsidP="00641C05">
      <w:pPr>
        <w:jc w:val="center"/>
        <w:rPr>
          <w:b/>
          <w:bCs/>
          <w:szCs w:val="21"/>
        </w:rPr>
      </w:pPr>
      <w:r>
        <w:rPr>
          <w:b/>
          <w:bCs/>
          <w:noProof/>
          <w:szCs w:val="21"/>
        </w:rPr>
        <w:drawing>
          <wp:inline distT="0" distB="0" distL="0" distR="0" wp14:anchorId="0294A46B" wp14:editId="7A1CF1CB">
            <wp:extent cx="4204855" cy="1414718"/>
            <wp:effectExtent l="0" t="0" r="5715" b="0"/>
            <wp:docPr id="123404996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3480" cy="1424349"/>
                    </a:xfrm>
                    <a:prstGeom prst="rect">
                      <a:avLst/>
                    </a:prstGeom>
                    <a:noFill/>
                    <a:ln>
                      <a:noFill/>
                    </a:ln>
                  </pic:spPr>
                </pic:pic>
              </a:graphicData>
            </a:graphic>
          </wp:inline>
        </w:drawing>
      </w:r>
    </w:p>
    <w:p w14:paraId="0BC517BC" w14:textId="77777777" w:rsidR="00613DCC" w:rsidRPr="00D360B8" w:rsidRDefault="00613DCC" w:rsidP="00613DCC">
      <w:pPr>
        <w:jc w:val="center"/>
        <w:rPr>
          <w:szCs w:val="21"/>
        </w:rPr>
      </w:pPr>
      <w:r>
        <w:rPr>
          <w:rFonts w:hint="eastAsia"/>
          <w:szCs w:val="21"/>
        </w:rPr>
        <w:t>図2 リッカート尺度によって得られた評価の各平均値</w:t>
      </w:r>
    </w:p>
    <w:p w14:paraId="2D910A44" w14:textId="77777777" w:rsidR="00613DCC" w:rsidRDefault="00613DCC" w:rsidP="00D360B8">
      <w:pPr>
        <w:jc w:val="center"/>
        <w:rPr>
          <w:szCs w:val="21"/>
        </w:rPr>
      </w:pPr>
    </w:p>
    <w:p w14:paraId="0D03A6CA" w14:textId="21A5A915" w:rsidR="007F68A3" w:rsidRDefault="007F68A3" w:rsidP="00D360B8">
      <w:pPr>
        <w:jc w:val="center"/>
        <w:rPr>
          <w:szCs w:val="21"/>
        </w:rPr>
      </w:pPr>
      <w:r>
        <w:rPr>
          <w:rFonts w:ascii="Yu Mincho" w:eastAsia="Yu Mincho" w:hAnsi="Yu Mincho" w:hint="eastAsia"/>
          <w:noProof/>
          <w:color w:val="000000"/>
          <w:szCs w:val="21"/>
          <w:bdr w:val="none" w:sz="0" w:space="0" w:color="auto" w:frame="1"/>
        </w:rPr>
        <w:lastRenderedPageBreak/>
        <w:drawing>
          <wp:inline distT="0" distB="0" distL="0" distR="0" wp14:anchorId="099447D0" wp14:editId="19859497">
            <wp:extent cx="4045528" cy="1350097"/>
            <wp:effectExtent l="0" t="0" r="0" b="2540"/>
            <wp:docPr id="608642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05261" cy="1370031"/>
                    </a:xfrm>
                    <a:prstGeom prst="rect">
                      <a:avLst/>
                    </a:prstGeom>
                    <a:noFill/>
                    <a:ln>
                      <a:noFill/>
                    </a:ln>
                  </pic:spPr>
                </pic:pic>
              </a:graphicData>
            </a:graphic>
          </wp:inline>
        </w:drawing>
      </w:r>
    </w:p>
    <w:p w14:paraId="1E07C1D5" w14:textId="760E8EC1" w:rsidR="007F68A3" w:rsidRPr="00613DCC" w:rsidRDefault="007F68A3" w:rsidP="000B34D1">
      <w:pPr>
        <w:jc w:val="center"/>
        <w:rPr>
          <w:szCs w:val="21"/>
        </w:rPr>
      </w:pPr>
      <w:r w:rsidRPr="007F68A3">
        <w:rPr>
          <w:rFonts w:hint="eastAsia"/>
          <w:szCs w:val="21"/>
        </w:rPr>
        <w:t>図3 リッカート尺度によって得られた評価の各標本分散</w:t>
      </w:r>
    </w:p>
    <w:p w14:paraId="43E851C1" w14:textId="77777777" w:rsidR="00ED1352" w:rsidRDefault="002360D9" w:rsidP="000458AE">
      <w:pPr>
        <w:rPr>
          <w:szCs w:val="21"/>
        </w:rPr>
      </w:pPr>
      <w:r w:rsidRPr="002360D9">
        <w:rPr>
          <w:szCs w:val="21"/>
        </w:rPr>
        <w:t>図の見方について説明する.</w:t>
      </w:r>
      <w:r>
        <w:rPr>
          <w:rFonts w:hint="eastAsia"/>
          <w:szCs w:val="21"/>
        </w:rPr>
        <w:t xml:space="preserve"> </w:t>
      </w:r>
      <w:r w:rsidRPr="002360D9">
        <w:rPr>
          <w:szCs w:val="21"/>
        </w:rPr>
        <w:t>入力ファッションアイテムごとに表を作成しており,行は画像の種類を表す.</w:t>
      </w:r>
      <w:r>
        <w:rPr>
          <w:rFonts w:hint="eastAsia"/>
          <w:szCs w:val="21"/>
        </w:rPr>
        <w:t xml:space="preserve"> </w:t>
      </w:r>
      <w:r w:rsidRPr="002360D9">
        <w:rPr>
          <w:szCs w:val="21"/>
        </w:rPr>
        <w:t>Bestは提案手法による画像,</w:t>
      </w:r>
      <w:r>
        <w:rPr>
          <w:rFonts w:hint="eastAsia"/>
          <w:szCs w:val="21"/>
        </w:rPr>
        <w:t xml:space="preserve"> </w:t>
      </w:r>
      <w:r w:rsidRPr="002360D9">
        <w:rPr>
          <w:szCs w:val="21"/>
        </w:rPr>
        <w:t>Randomは出力画像からランダムに抽出した画像,</w:t>
      </w:r>
      <w:r>
        <w:rPr>
          <w:rFonts w:hint="eastAsia"/>
          <w:szCs w:val="21"/>
        </w:rPr>
        <w:t xml:space="preserve"> </w:t>
      </w:r>
      <w:proofErr w:type="spellStart"/>
      <w:r w:rsidRPr="002360D9">
        <w:rPr>
          <w:szCs w:val="21"/>
        </w:rPr>
        <w:t>Sdonly</w:t>
      </w:r>
      <w:proofErr w:type="spellEnd"/>
      <w:r w:rsidRPr="002360D9">
        <w:rPr>
          <w:szCs w:val="21"/>
        </w:rPr>
        <w:t>はStable Diffusion単体で生成した画像である.</w:t>
      </w:r>
      <w:r>
        <w:rPr>
          <w:rFonts w:hint="eastAsia"/>
          <w:szCs w:val="21"/>
        </w:rPr>
        <w:t>なお</w:t>
      </w:r>
      <w:r w:rsidRPr="002360D9">
        <w:rPr>
          <w:szCs w:val="21"/>
        </w:rPr>
        <w:t>列は質問番号に対応している.</w:t>
      </w:r>
    </w:p>
    <w:p w14:paraId="4295410A" w14:textId="77777777" w:rsidR="00AC29F0" w:rsidRPr="00AC29F0" w:rsidRDefault="00AC29F0" w:rsidP="00AC29F0">
      <w:pPr>
        <w:ind w:firstLineChars="100" w:firstLine="210"/>
        <w:rPr>
          <w:szCs w:val="21"/>
        </w:rPr>
      </w:pPr>
      <w:r w:rsidRPr="00AC29F0">
        <w:rPr>
          <w:szCs w:val="21"/>
        </w:rPr>
        <w:t>質問1（コーディネートの洗練度）: 本項目では, アイテム種別によって評価が分かれる傾向が見られた. ネックレス（3.40）やサングラス（2.80）, スニーカー（3.20）といった小物類を含む構成では提案手法（Best）が他手法を上回った. 一方で, スラックスや野球帽子などの主衣服ではランダム抽出（Random）が高い評価を得る傾向にあり, ジップパーカーや青ニットではStable Diffusion単体（</w:t>
      </w:r>
      <w:proofErr w:type="spellStart"/>
      <w:r w:rsidRPr="00AC29F0">
        <w:rPr>
          <w:szCs w:val="21"/>
        </w:rPr>
        <w:t>Sdonly</w:t>
      </w:r>
      <w:proofErr w:type="spellEnd"/>
      <w:r w:rsidRPr="00AC29F0">
        <w:rPr>
          <w:szCs w:val="21"/>
        </w:rPr>
        <w:t xml:space="preserve">）が最高値を記録した. </w:t>
      </w:r>
    </w:p>
    <w:p w14:paraId="72ECF3FF" w14:textId="77777777" w:rsidR="00AC29F0" w:rsidRPr="00AC29F0" w:rsidRDefault="00AC29F0" w:rsidP="00AC29F0">
      <w:pPr>
        <w:ind w:firstLineChars="100" w:firstLine="210"/>
        <w:rPr>
          <w:szCs w:val="21"/>
        </w:rPr>
      </w:pPr>
      <w:r w:rsidRPr="00AC29F0">
        <w:rPr>
          <w:szCs w:val="21"/>
        </w:rPr>
        <w:t>質問2（ファッションアイテムの自然さ）: 全体として各手法間の差は僅差であり, いずれも高い自然性を維持していることが確認された. 傾向として, 小物類および青ニットを除く大半の項目でRandomが最高評価を</w:t>
      </w:r>
      <w:r w:rsidR="00FA3E9E">
        <w:rPr>
          <w:rFonts w:hint="eastAsia"/>
          <w:szCs w:val="21"/>
        </w:rPr>
        <w:t>示したが</w:t>
      </w:r>
      <w:r w:rsidRPr="00AC29F0">
        <w:rPr>
          <w:szCs w:val="21"/>
        </w:rPr>
        <w:t>, 提案手法もネックレス（3.92）やサングラス（3.44）において</w:t>
      </w:r>
      <w:r w:rsidR="00FA3E9E">
        <w:rPr>
          <w:rFonts w:hint="eastAsia"/>
          <w:szCs w:val="21"/>
        </w:rPr>
        <w:t>同等以上の評価を得た</w:t>
      </w:r>
      <w:r w:rsidRPr="00AC29F0">
        <w:rPr>
          <w:szCs w:val="21"/>
        </w:rPr>
        <w:t xml:space="preserve">. </w:t>
      </w:r>
      <w:r w:rsidR="00FA3E9E" w:rsidRPr="00FA3E9E">
        <w:rPr>
          <w:szCs w:val="21"/>
        </w:rPr>
        <w:t>また,</w:t>
      </w:r>
      <w:proofErr w:type="spellStart"/>
      <w:r w:rsidR="00FA3E9E" w:rsidRPr="00FA3E9E">
        <w:rPr>
          <w:szCs w:val="21"/>
        </w:rPr>
        <w:t>Sdonly</w:t>
      </w:r>
      <w:proofErr w:type="spellEnd"/>
      <w:r w:rsidR="00FA3E9E" w:rsidRPr="00FA3E9E">
        <w:rPr>
          <w:szCs w:val="21"/>
        </w:rPr>
        <w:t>は一部のアイテムで評価が低下したものの,ジップパーカー（3.96）など特定のアイテムでは他手法と同程度の評価を示した</w:t>
      </w:r>
      <w:r w:rsidR="00FA3E9E">
        <w:rPr>
          <w:rFonts w:hint="eastAsia"/>
          <w:szCs w:val="21"/>
        </w:rPr>
        <w:t>．</w:t>
      </w:r>
    </w:p>
    <w:p w14:paraId="075975E7" w14:textId="77777777" w:rsidR="00754605" w:rsidRPr="00AC29F0" w:rsidRDefault="00AC29F0" w:rsidP="00754605">
      <w:pPr>
        <w:ind w:firstLineChars="100" w:firstLine="210"/>
        <w:rPr>
          <w:szCs w:val="21"/>
        </w:rPr>
      </w:pPr>
      <w:r w:rsidRPr="00AC29F0">
        <w:rPr>
          <w:szCs w:val="21"/>
        </w:rPr>
        <w:t>質問3（被写体の自然さ）: 人物および背景を含む被写体全体の自然性については, 小物類において提案手法が最も高い評価を得た一方, 衣類全般ではRandomまたは</w:t>
      </w:r>
      <w:proofErr w:type="spellStart"/>
      <w:r w:rsidRPr="00AC29F0">
        <w:rPr>
          <w:szCs w:val="21"/>
        </w:rPr>
        <w:t>Sdonly</w:t>
      </w:r>
      <w:proofErr w:type="spellEnd"/>
      <w:r w:rsidRPr="00AC29F0">
        <w:rPr>
          <w:szCs w:val="21"/>
        </w:rPr>
        <w:t>が優位となる結果となった. 特にジップパーカー（4.16）やスラックス（3.92）では</w:t>
      </w:r>
      <w:proofErr w:type="spellStart"/>
      <w:r w:rsidRPr="00AC29F0">
        <w:rPr>
          <w:szCs w:val="21"/>
        </w:rPr>
        <w:t>Sdonly</w:t>
      </w:r>
      <w:proofErr w:type="spellEnd"/>
      <w:r w:rsidRPr="00AC29F0">
        <w:rPr>
          <w:szCs w:val="21"/>
        </w:rPr>
        <w:t>が最高値を</w:t>
      </w:r>
      <w:r w:rsidR="00754605">
        <w:rPr>
          <w:rFonts w:hint="eastAsia"/>
          <w:szCs w:val="21"/>
        </w:rPr>
        <w:t>得た．</w:t>
      </w:r>
      <w:r w:rsidRPr="00AC29F0">
        <w:rPr>
          <w:szCs w:val="21"/>
        </w:rPr>
        <w:t>しかし, 手法間のスコア差は概ね0.5ポイント以内にとどまっており, 提案手法</w:t>
      </w:r>
      <w:r w:rsidR="00754605">
        <w:rPr>
          <w:rFonts w:hint="eastAsia"/>
          <w:szCs w:val="21"/>
        </w:rPr>
        <w:t>によって</w:t>
      </w:r>
      <w:r w:rsidR="00754605" w:rsidRPr="00754605">
        <w:rPr>
          <w:szCs w:val="21"/>
        </w:rPr>
        <w:t>被写体の自然性が大きく低下する傾向は確認されなかった</w:t>
      </w:r>
      <w:r w:rsidRPr="00AC29F0">
        <w:rPr>
          <w:szCs w:val="21"/>
        </w:rPr>
        <w:t>.</w:t>
      </w:r>
    </w:p>
    <w:p w14:paraId="488FE259" w14:textId="20A35210" w:rsidR="002532D8" w:rsidRPr="00AC29F0" w:rsidRDefault="00AC29F0" w:rsidP="002532D8">
      <w:pPr>
        <w:ind w:firstLineChars="100" w:firstLine="210"/>
        <w:rPr>
          <w:szCs w:val="21"/>
        </w:rPr>
      </w:pPr>
      <w:r w:rsidRPr="00AC29F0">
        <w:rPr>
          <w:szCs w:val="21"/>
        </w:rPr>
        <w:t xml:space="preserve">質問4（入力アイテムの再現性）: 本項目において, 提案手法の有効性が最も顕著に現れた. </w:t>
      </w:r>
      <w:proofErr w:type="spellStart"/>
      <w:r w:rsidRPr="00AC29F0">
        <w:rPr>
          <w:szCs w:val="21"/>
        </w:rPr>
        <w:t>Sdonly</w:t>
      </w:r>
      <w:proofErr w:type="spellEnd"/>
      <w:r w:rsidRPr="00AC29F0">
        <w:rPr>
          <w:szCs w:val="21"/>
        </w:rPr>
        <w:t>は全項目において著しく低い評価となり, 入力アイテムの特徴保持が困難であることを示した. 対して提案手法は, ジップパーカー, スニーカー, サングラスを除く全ての項目で最高評価を記録した. 最高評価を逃した項目においても他手法との差は極めて僅少であり, 多くのケースで入力画像の特徴を的確に生成画像へ反映できていることが実証された. 特に革靴（4.16）やスラックス（4.36）では4ポイントを超える高い再現性</w:t>
      </w:r>
      <w:r w:rsidR="00754605">
        <w:rPr>
          <w:rFonts w:hint="eastAsia"/>
          <w:szCs w:val="21"/>
        </w:rPr>
        <w:t>が確認された．</w:t>
      </w:r>
      <w:r w:rsidR="00DE64BE" w:rsidRPr="00DE64BE">
        <w:rPr>
          <w:szCs w:val="21"/>
        </w:rPr>
        <w:t xml:space="preserve">質問1.4〜10.4に対する評価について、生成手法（Best, Random, </w:t>
      </w:r>
      <w:proofErr w:type="spellStart"/>
      <w:r w:rsidR="00DE64BE" w:rsidRPr="00DE64BE">
        <w:rPr>
          <w:szCs w:val="21"/>
        </w:rPr>
        <w:t>Sdonly</w:t>
      </w:r>
      <w:proofErr w:type="spellEnd"/>
      <w:r w:rsidR="00DE64BE" w:rsidRPr="00DE64BE">
        <w:rPr>
          <w:szCs w:val="21"/>
        </w:rPr>
        <w:t>）を要因とした Friedman 検定を行った。その結果、すべての質問において手法間に有意な差が認められた（χ²(2)=12.09–37.75, p&lt;.01）。</w:t>
      </w:r>
      <w:r w:rsidR="001D7E48" w:rsidRPr="001D7E48">
        <w:rPr>
          <w:szCs w:val="21"/>
        </w:rPr>
        <w:t xml:space="preserve">事後検定として Wilcoxon の符号付順位検定を Bonferroni 補正付きで行った結果、多くの質問において </w:t>
      </w:r>
      <w:proofErr w:type="spellStart"/>
      <w:r w:rsidR="001D7E48" w:rsidRPr="001D7E48">
        <w:rPr>
          <w:szCs w:val="21"/>
        </w:rPr>
        <w:t>Sdonly</w:t>
      </w:r>
      <w:proofErr w:type="spellEnd"/>
      <w:r w:rsidR="001D7E48" w:rsidRPr="001D7E48">
        <w:rPr>
          <w:szCs w:val="21"/>
        </w:rPr>
        <w:t xml:space="preserve"> は Best および Random </w:t>
      </w:r>
      <w:r w:rsidR="001D7E48" w:rsidRPr="001D7E48">
        <w:rPr>
          <w:szCs w:val="21"/>
        </w:rPr>
        <w:lastRenderedPageBreak/>
        <w:t>より有意に低い評価を示した。一方、Best と Random の差は一部の質問を除き有意ではなかった。</w:t>
      </w:r>
    </w:p>
    <w:p w14:paraId="1A441D25" w14:textId="77777777" w:rsidR="002360D9" w:rsidRDefault="002360D9" w:rsidP="000458AE">
      <w:pPr>
        <w:rPr>
          <w:szCs w:val="21"/>
        </w:rPr>
      </w:pPr>
    </w:p>
    <w:p w14:paraId="421EDD32" w14:textId="77777777" w:rsidR="00ED1352" w:rsidRPr="00ED1352" w:rsidRDefault="00ED1352" w:rsidP="000458AE">
      <w:pPr>
        <w:rPr>
          <w:b/>
          <w:bCs/>
          <w:sz w:val="32"/>
          <w:szCs w:val="32"/>
        </w:rPr>
      </w:pPr>
      <w:r w:rsidRPr="00ED1352">
        <w:rPr>
          <w:rFonts w:hint="eastAsia"/>
          <w:b/>
          <w:bCs/>
          <w:sz w:val="32"/>
          <w:szCs w:val="32"/>
        </w:rPr>
        <w:t>第五章　考察</w:t>
      </w:r>
    </w:p>
    <w:p w14:paraId="45F5BFEC" w14:textId="53CD46A6" w:rsidR="00A758A3" w:rsidRDefault="007D37CB" w:rsidP="000458AE">
      <w:pPr>
        <w:rPr>
          <w:szCs w:val="21"/>
        </w:rPr>
      </w:pPr>
      <w:r w:rsidRPr="007D37CB">
        <w:rPr>
          <w:rFonts w:hint="eastAsia"/>
          <w:szCs w:val="21"/>
        </w:rPr>
        <w:t>評価実験で得られた結果について考察する</w:t>
      </w:r>
      <w:r>
        <w:rPr>
          <w:rFonts w:hint="eastAsia"/>
          <w:szCs w:val="21"/>
        </w:rPr>
        <w:t>.研究目的にしていたオシャレなファッションコーデ生成において,</w:t>
      </w:r>
      <w:r w:rsidR="0075316D">
        <w:rPr>
          <w:rFonts w:hint="eastAsia"/>
          <w:szCs w:val="21"/>
        </w:rPr>
        <w:t>1</w:t>
      </w:r>
      <w:r>
        <w:rPr>
          <w:rFonts w:hint="eastAsia"/>
          <w:szCs w:val="21"/>
        </w:rPr>
        <w:t>の質問がその評価に値するが,提案手法の全てが</w:t>
      </w:r>
      <w:r w:rsidR="00086D4D">
        <w:rPr>
          <w:rFonts w:hint="eastAsia"/>
          <w:szCs w:val="21"/>
        </w:rPr>
        <w:t>一番高いポイントを得られるという結果ではなかった.しかし,4の質問ではおおよそ全てのアイテムにおいてBest画像の点数が最も高いため,入力アイテムを使いつつオシャレなコーデを生成するという目的は達成しているのではないかと考えた.</w:t>
      </w:r>
      <w:r w:rsidR="00C11687">
        <w:rPr>
          <w:rFonts w:hint="eastAsia"/>
          <w:szCs w:val="21"/>
        </w:rPr>
        <w:t>また,サングラスやネックレスなどの小物に関しての評価がどの質問に対して,Best画像が他の画像よりも評価が高いことがわかる.これは,入力アイテムがどのコーデに対してもマッチしやすいこと,画像を生成する際に被写体の体の一部を入力アイテムによって変更する箇所の面積が少ない,という理由が挙げられるのではないかと考えた.</w:t>
      </w:r>
      <w:r w:rsidR="0075316D">
        <w:rPr>
          <w:rFonts w:hint="eastAsia"/>
          <w:szCs w:val="21"/>
        </w:rPr>
        <w:t>2,3の質問に対してはどの画像も点数が高いことがわかる.これは,画像生成の観点において精度がよく,自然な映りになっていることが考えられる.実際,図4ようにどの画像も自然で映りがよいものとなっている.</w:t>
      </w:r>
    </w:p>
    <w:p w14:paraId="2050B4C7" w14:textId="20039EF4" w:rsidR="00D26311" w:rsidRDefault="00524186" w:rsidP="006753CD">
      <w:pPr>
        <w:jc w:val="center"/>
        <w:rPr>
          <w:szCs w:val="21"/>
        </w:rPr>
      </w:pPr>
      <w:r>
        <w:rPr>
          <w:noProof/>
          <w:szCs w:val="21"/>
        </w:rPr>
        <w:drawing>
          <wp:inline distT="0" distB="0" distL="0" distR="0" wp14:anchorId="58DF10A2" wp14:editId="32CD35BE">
            <wp:extent cx="4468091" cy="2210363"/>
            <wp:effectExtent l="0" t="0" r="0" b="0"/>
            <wp:docPr id="14201322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86422" cy="2219431"/>
                    </a:xfrm>
                    <a:prstGeom prst="rect">
                      <a:avLst/>
                    </a:prstGeom>
                    <a:noFill/>
                    <a:ln>
                      <a:noFill/>
                    </a:ln>
                  </pic:spPr>
                </pic:pic>
              </a:graphicData>
            </a:graphic>
          </wp:inline>
        </w:drawing>
      </w:r>
    </w:p>
    <w:p w14:paraId="7F5A2930" w14:textId="77777777" w:rsidR="00A758A3" w:rsidRPr="00D360B8" w:rsidRDefault="00A758A3" w:rsidP="00A758A3">
      <w:pPr>
        <w:jc w:val="center"/>
        <w:rPr>
          <w:szCs w:val="21"/>
        </w:rPr>
      </w:pPr>
      <w:r>
        <w:rPr>
          <w:rFonts w:hint="eastAsia"/>
          <w:szCs w:val="21"/>
        </w:rPr>
        <w:t>図4　生成画像の例</w:t>
      </w:r>
    </w:p>
    <w:p w14:paraId="7EBBA29C" w14:textId="77777777" w:rsidR="00A758A3" w:rsidRPr="00D360B8" w:rsidRDefault="00A758A3" w:rsidP="000458AE">
      <w:pPr>
        <w:rPr>
          <w:szCs w:val="21"/>
        </w:rPr>
      </w:pPr>
    </w:p>
    <w:p w14:paraId="5333FF59" w14:textId="77777777" w:rsidR="00D930D7" w:rsidRDefault="004A7EF9" w:rsidP="000458AE">
      <w:pPr>
        <w:rPr>
          <w:szCs w:val="21"/>
        </w:rPr>
      </w:pPr>
      <w:r>
        <w:rPr>
          <w:rFonts w:hint="eastAsia"/>
          <w:szCs w:val="21"/>
        </w:rPr>
        <w:t>また図3に対して,質問1の列を見るとどのアイテム</w:t>
      </w:r>
      <w:r w:rsidR="00D930D7">
        <w:rPr>
          <w:rFonts w:hint="eastAsia"/>
          <w:szCs w:val="21"/>
        </w:rPr>
        <w:t>に対しての回答もある程度の散らばりがあることがわかる.これは,人によってオシャレに対する見方が違うことが大きな要因となっていると考えた.また,トップスやパンツに対しては</w:t>
      </w:r>
      <w:proofErr w:type="spellStart"/>
      <w:r w:rsidR="00D930D7">
        <w:rPr>
          <w:rFonts w:hint="eastAsia"/>
          <w:szCs w:val="21"/>
        </w:rPr>
        <w:t>Sdonly</w:t>
      </w:r>
      <w:proofErr w:type="spellEnd"/>
      <w:r w:rsidR="00D930D7">
        <w:rPr>
          <w:rFonts w:hint="eastAsia"/>
          <w:szCs w:val="21"/>
        </w:rPr>
        <w:t>の分散が比較的小さく,ポイントも他の画像より小さいため,学習されたLORAを用いたことが,オシャレな画像を作る糧になったとも考えられる.</w:t>
      </w:r>
    </w:p>
    <w:p w14:paraId="3B7EBBE2" w14:textId="77777777" w:rsidR="00A758A3" w:rsidRDefault="00A758A3" w:rsidP="000458AE">
      <w:pPr>
        <w:rPr>
          <w:szCs w:val="21"/>
        </w:rPr>
      </w:pPr>
    </w:p>
    <w:p w14:paraId="0CD7D6FF" w14:textId="77777777" w:rsidR="00524186" w:rsidRPr="00524186" w:rsidRDefault="00524186" w:rsidP="000458AE">
      <w:pPr>
        <w:rPr>
          <w:b/>
          <w:bCs/>
          <w:sz w:val="24"/>
          <w:szCs w:val="24"/>
        </w:rPr>
      </w:pPr>
      <w:r w:rsidRPr="00524186">
        <w:rPr>
          <w:rFonts w:hint="eastAsia"/>
          <w:b/>
          <w:bCs/>
          <w:sz w:val="24"/>
          <w:szCs w:val="24"/>
        </w:rPr>
        <w:t>5.1 問題点</w:t>
      </w:r>
    </w:p>
    <w:p w14:paraId="4F5FAA0F" w14:textId="77777777" w:rsidR="00D26311" w:rsidRDefault="00D930D7" w:rsidP="000458AE">
      <w:pPr>
        <w:rPr>
          <w:szCs w:val="21"/>
        </w:rPr>
      </w:pPr>
      <w:r>
        <w:rPr>
          <w:rFonts w:hint="eastAsia"/>
          <w:szCs w:val="21"/>
        </w:rPr>
        <w:t>前述の通り2,3の質問に対してはどの画像に対しても自然な映りであることが確認できた</w:t>
      </w:r>
      <w:r>
        <w:rPr>
          <w:rFonts w:hint="eastAsia"/>
          <w:szCs w:val="21"/>
        </w:rPr>
        <w:lastRenderedPageBreak/>
        <w:t>が,中には全身の画像を出力するように命令しているものの,図5のように体の一部や入力アイテム自体を改変するだけの画像も多々存在した.</w:t>
      </w:r>
      <w:r w:rsidR="00D26CA1" w:rsidRPr="00D26CA1">
        <w:rPr>
          <w:rFonts w:hint="eastAsia"/>
          <w:szCs w:val="21"/>
        </w:rPr>
        <w:t xml:space="preserve"> </w:t>
      </w:r>
    </w:p>
    <w:p w14:paraId="393BF707" w14:textId="77777777" w:rsidR="001D7E48" w:rsidRPr="00D360B8" w:rsidRDefault="001D7E48" w:rsidP="000458AE">
      <w:pPr>
        <w:rPr>
          <w:szCs w:val="21"/>
        </w:rPr>
      </w:pPr>
    </w:p>
    <w:p w14:paraId="240BEED9" w14:textId="2288183E" w:rsidR="00D26311" w:rsidRDefault="00D26CA1" w:rsidP="00D26CA1">
      <w:pPr>
        <w:jc w:val="center"/>
        <w:rPr>
          <w:szCs w:val="21"/>
        </w:rPr>
      </w:pPr>
      <w:r>
        <w:rPr>
          <w:rFonts w:hint="eastAsia"/>
          <w:noProof/>
          <w:szCs w:val="21"/>
        </w:rPr>
        <w:drawing>
          <wp:inline distT="0" distB="0" distL="0" distR="0" wp14:anchorId="6303A931" wp14:editId="550DA4FF">
            <wp:extent cx="4745181" cy="2004141"/>
            <wp:effectExtent l="0" t="0" r="0" b="0"/>
            <wp:docPr id="147240365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63911" cy="2012052"/>
                    </a:xfrm>
                    <a:prstGeom prst="rect">
                      <a:avLst/>
                    </a:prstGeom>
                    <a:noFill/>
                    <a:ln>
                      <a:noFill/>
                    </a:ln>
                  </pic:spPr>
                </pic:pic>
              </a:graphicData>
            </a:graphic>
          </wp:inline>
        </w:drawing>
      </w:r>
    </w:p>
    <w:p w14:paraId="7D600269" w14:textId="67496051" w:rsidR="001D7E48" w:rsidRDefault="001D7E48" w:rsidP="00D26CA1">
      <w:pPr>
        <w:jc w:val="center"/>
        <w:rPr>
          <w:szCs w:val="21"/>
        </w:rPr>
      </w:pPr>
      <w:r>
        <w:rPr>
          <w:rFonts w:hint="eastAsia"/>
          <w:szCs w:val="21"/>
        </w:rPr>
        <w:t>図5　全身を映し出せなかった画像</w:t>
      </w:r>
    </w:p>
    <w:p w14:paraId="0F6E71C6" w14:textId="77777777" w:rsidR="001D7E48" w:rsidRPr="00D360B8" w:rsidRDefault="001D7E48" w:rsidP="00D26CA1">
      <w:pPr>
        <w:jc w:val="center"/>
        <w:rPr>
          <w:szCs w:val="21"/>
        </w:rPr>
      </w:pPr>
    </w:p>
    <w:p w14:paraId="78D6B5CC" w14:textId="77777777" w:rsidR="00D26311" w:rsidRDefault="00D26CA1" w:rsidP="000458AE">
      <w:pPr>
        <w:rPr>
          <w:szCs w:val="21"/>
        </w:rPr>
      </w:pPr>
      <w:r>
        <w:rPr>
          <w:rFonts w:hint="eastAsia"/>
          <w:szCs w:val="21"/>
        </w:rPr>
        <w:t>提案手法であるBest画像に対しては全身画像をすべてのアイテムで得られたが,全身のコーディネートを確実に得られるように改善が必要である.また,</w:t>
      </w:r>
      <w:r w:rsidR="00CB4E6C">
        <w:rPr>
          <w:rFonts w:hint="eastAsia"/>
          <w:szCs w:val="21"/>
        </w:rPr>
        <w:t>一部のアイテムにおいて入力アイテムの色や形を変えてコーディネートされている画像が何枚も確認できた.この入力アイテムの改変に対しても</w:t>
      </w:r>
      <w:proofErr w:type="spellStart"/>
      <w:r w:rsidR="00CB4E6C">
        <w:rPr>
          <w:rFonts w:hint="eastAsia"/>
          <w:szCs w:val="21"/>
        </w:rPr>
        <w:t>stablediffusion</w:t>
      </w:r>
      <w:proofErr w:type="spellEnd"/>
      <w:r w:rsidR="00CB4E6C">
        <w:rPr>
          <w:rFonts w:hint="eastAsia"/>
          <w:szCs w:val="21"/>
        </w:rPr>
        <w:t>の改善が必要であると感じた.さらに,今回の画像を生成する際,時間がとてもかかってしまった. 1.1でも述べたような実用化も視野に入れるのであるなら,生成時間については大幅に短縮する必要があると考えた.</w:t>
      </w:r>
    </w:p>
    <w:p w14:paraId="60095170" w14:textId="77777777" w:rsidR="00CF4C85" w:rsidRDefault="00CF4C85" w:rsidP="000458AE">
      <w:pPr>
        <w:rPr>
          <w:szCs w:val="21"/>
        </w:rPr>
      </w:pPr>
    </w:p>
    <w:p w14:paraId="6086191E" w14:textId="77777777" w:rsidR="00CF4C85" w:rsidRPr="00CF4C85" w:rsidRDefault="00CF4C85" w:rsidP="000458AE">
      <w:pPr>
        <w:rPr>
          <w:b/>
          <w:bCs/>
          <w:sz w:val="24"/>
          <w:szCs w:val="24"/>
        </w:rPr>
      </w:pPr>
      <w:r w:rsidRPr="00CF4C85">
        <w:rPr>
          <w:rFonts w:hint="eastAsia"/>
          <w:b/>
          <w:bCs/>
          <w:sz w:val="24"/>
          <w:szCs w:val="24"/>
        </w:rPr>
        <w:t>5.2 まとめ</w:t>
      </w:r>
    </w:p>
    <w:p w14:paraId="137E6F2A" w14:textId="77777777" w:rsidR="00D26311" w:rsidRPr="00D360B8" w:rsidRDefault="00CF4C85" w:rsidP="000458AE">
      <w:pPr>
        <w:rPr>
          <w:szCs w:val="21"/>
        </w:rPr>
      </w:pPr>
      <w:r>
        <w:rPr>
          <w:rFonts w:hint="eastAsia"/>
          <w:szCs w:val="21"/>
        </w:rPr>
        <w:t>今回の研究では入力アイテムによって全身をオシャレにコーディネートするAIを開発した.</w:t>
      </w:r>
    </w:p>
    <w:p w14:paraId="747B5ADF" w14:textId="77777777" w:rsidR="004B52CB" w:rsidRPr="00D360B8" w:rsidRDefault="004B52CB" w:rsidP="000458AE">
      <w:pPr>
        <w:rPr>
          <w:szCs w:val="21"/>
        </w:rPr>
      </w:pPr>
      <w:r>
        <w:rPr>
          <w:rFonts w:hint="eastAsia"/>
          <w:szCs w:val="21"/>
        </w:rPr>
        <w:t>研究途中では,参考資料の内容に加え,</w:t>
      </w:r>
      <w:proofErr w:type="spellStart"/>
      <w:r>
        <w:rPr>
          <w:rFonts w:hint="eastAsia"/>
          <w:szCs w:val="21"/>
        </w:rPr>
        <w:t>stablediffusion</w:t>
      </w:r>
      <w:proofErr w:type="spellEnd"/>
      <w:r>
        <w:rPr>
          <w:rFonts w:hint="eastAsia"/>
          <w:szCs w:val="21"/>
        </w:rPr>
        <w:t>のバージョンを変えたり,使用するLoraの種類を変えたり,Clipなどのよって入力画像を認識し,positive promptにその情報を渡したりなど,様々な工夫を行った.しかし, 5.1でも記述したように精度や生成時間などの観点においてまだまだチューニングを要するところが多々存在する.今後は本研究での問題点を払拭するとともに,より一般的なオシャレ画像を出力するように改善したいと思っている.そのためには,機械学習などの学習以外にもファッションなどの関連知識なども学習する必要があるのを感じた.また,院生とともに一つの研究に対して取り組むことによって</w:t>
      </w:r>
      <w:r w:rsidR="009967F8">
        <w:rPr>
          <w:rFonts w:hint="eastAsia"/>
          <w:szCs w:val="21"/>
        </w:rPr>
        <w:t>,</w:t>
      </w:r>
      <w:r>
        <w:rPr>
          <w:rFonts w:hint="eastAsia"/>
          <w:szCs w:val="21"/>
        </w:rPr>
        <w:t>我々学部生はより高い知識や技術を学ばせてもらった.</w:t>
      </w:r>
      <w:r w:rsidR="009967F8">
        <w:rPr>
          <w:rFonts w:hint="eastAsia"/>
          <w:szCs w:val="21"/>
        </w:rPr>
        <w:t>さらに、研究に対しての一連の流れを体験したことによってこれからの研究もやりやすくなるのではないかと感じた.この経験は院生,学部生問わず貴重なものであると感じた.</w:t>
      </w:r>
    </w:p>
    <w:p w14:paraId="3B5A1B31" w14:textId="77777777" w:rsidR="00D26311" w:rsidRPr="009967F8" w:rsidRDefault="00D26311" w:rsidP="000458AE">
      <w:pPr>
        <w:rPr>
          <w:szCs w:val="21"/>
        </w:rPr>
      </w:pPr>
    </w:p>
    <w:p w14:paraId="0AD1FC26" w14:textId="77777777" w:rsidR="00D26311" w:rsidRPr="00D360B8" w:rsidRDefault="00D26311" w:rsidP="000458AE">
      <w:pPr>
        <w:rPr>
          <w:szCs w:val="21"/>
        </w:rPr>
      </w:pPr>
    </w:p>
    <w:p w14:paraId="34C2ED03" w14:textId="77777777" w:rsidR="00D26311" w:rsidRPr="00D360B8" w:rsidRDefault="00D26311" w:rsidP="000458AE">
      <w:pPr>
        <w:rPr>
          <w:szCs w:val="21"/>
        </w:rPr>
      </w:pPr>
    </w:p>
    <w:p w14:paraId="350B5033" w14:textId="77777777" w:rsidR="00D26311" w:rsidRPr="00D360B8" w:rsidRDefault="00D26311" w:rsidP="000458AE">
      <w:pPr>
        <w:rPr>
          <w:szCs w:val="21"/>
        </w:rPr>
      </w:pPr>
    </w:p>
    <w:p w14:paraId="0E1092A4" w14:textId="77777777" w:rsidR="00D26311" w:rsidRPr="00D360B8" w:rsidRDefault="00D26311" w:rsidP="000458AE">
      <w:pPr>
        <w:rPr>
          <w:szCs w:val="21"/>
        </w:rPr>
      </w:pPr>
    </w:p>
    <w:p w14:paraId="2CD65673" w14:textId="77777777" w:rsidR="00D26311" w:rsidRPr="00D26311" w:rsidRDefault="00D26311" w:rsidP="000458AE">
      <w:pPr>
        <w:rPr>
          <w:b/>
          <w:bCs/>
          <w:sz w:val="32"/>
          <w:szCs w:val="32"/>
        </w:rPr>
      </w:pPr>
      <w:r>
        <w:rPr>
          <w:rFonts w:hint="eastAsia"/>
          <w:b/>
          <w:bCs/>
          <w:sz w:val="32"/>
          <w:szCs w:val="32"/>
        </w:rPr>
        <w:t>参考文献</w:t>
      </w:r>
    </w:p>
    <w:p w14:paraId="35BF4E73" w14:textId="77777777" w:rsidR="00D26311" w:rsidRPr="00D26311" w:rsidRDefault="006D6C8E" w:rsidP="00D26311">
      <w:pPr>
        <w:rPr>
          <w:szCs w:val="21"/>
        </w:rPr>
      </w:pPr>
      <w:r>
        <w:rPr>
          <w:rFonts w:hint="eastAsia"/>
          <w:szCs w:val="21"/>
        </w:rPr>
        <w:t>[1]</w:t>
      </w:r>
      <w:r w:rsidR="00D26311" w:rsidRPr="00D26311">
        <w:rPr>
          <w:rFonts w:hint="eastAsia"/>
          <w:szCs w:val="21"/>
        </w:rPr>
        <w:t>大江 優真・莊司 慶行</w:t>
      </w:r>
      <w:r w:rsidR="00213D84">
        <w:rPr>
          <w:rFonts w:hint="eastAsia"/>
          <w:szCs w:val="21"/>
        </w:rPr>
        <w:t xml:space="preserve"> </w:t>
      </w:r>
      <w:r w:rsidR="00D26311" w:rsidRPr="00D26311">
        <w:rPr>
          <w:rFonts w:hint="eastAsia"/>
          <w:szCs w:val="21"/>
        </w:rPr>
        <w:t>(2025)「ファッションアイテム画像をクエリとする</w:t>
      </w:r>
    </w:p>
    <w:p w14:paraId="07314EFF" w14:textId="77777777" w:rsidR="00B976F6" w:rsidRDefault="00D26311" w:rsidP="00D26311">
      <w:pPr>
        <w:rPr>
          <w:szCs w:val="21"/>
        </w:rPr>
      </w:pPr>
      <w:r w:rsidRPr="00D26311">
        <w:rPr>
          <w:rFonts w:hint="eastAsia"/>
          <w:szCs w:val="21"/>
        </w:rPr>
        <w:t>画像生成</w:t>
      </w:r>
      <w:r w:rsidRPr="00D26311">
        <w:rPr>
          <w:szCs w:val="21"/>
        </w:rPr>
        <w:t xml:space="preserve">AI </w:t>
      </w:r>
      <w:r w:rsidRPr="00D26311">
        <w:rPr>
          <w:rFonts w:hint="eastAsia"/>
          <w:szCs w:val="21"/>
        </w:rPr>
        <w:t>を用いたコーディネート推薦」</w:t>
      </w:r>
    </w:p>
    <w:p w14:paraId="09B04F7A" w14:textId="77777777" w:rsidR="00B976F6" w:rsidRDefault="00B976F6" w:rsidP="00D26311">
      <w:pPr>
        <w:rPr>
          <w:szCs w:val="21"/>
        </w:rPr>
      </w:pPr>
    </w:p>
    <w:p w14:paraId="4BE5AFB2" w14:textId="77777777" w:rsidR="00B976F6" w:rsidRDefault="006D6C8E" w:rsidP="00B976F6">
      <w:r>
        <w:rPr>
          <w:rFonts w:hint="eastAsia"/>
        </w:rPr>
        <w:t>[2]</w:t>
      </w:r>
      <w:r w:rsidR="00B976F6">
        <w:rPr>
          <w:rFonts w:hint="eastAsia"/>
        </w:rPr>
        <w:t>株式会社ZOZOTOWN(2021)</w:t>
      </w:r>
    </w:p>
    <w:p w14:paraId="4592183B" w14:textId="77777777" w:rsidR="00B976F6" w:rsidRDefault="00283729" w:rsidP="00B976F6">
      <w:hyperlink r:id="rId14" w:history="1">
        <w:r w:rsidR="00B976F6" w:rsidRPr="00C44A98">
          <w:rPr>
            <w:rStyle w:val="Hyperlink"/>
          </w:rPr>
          <w:t>画像ベースの仮想試着の実用化に向けた課題とアプローチ - ZOZO TECH BLOG</w:t>
        </w:r>
      </w:hyperlink>
    </w:p>
    <w:p w14:paraId="10B85DBD" w14:textId="77777777" w:rsidR="00B976F6" w:rsidRDefault="00B976F6" w:rsidP="00D26311">
      <w:pPr>
        <w:rPr>
          <w:szCs w:val="21"/>
        </w:rPr>
      </w:pPr>
    </w:p>
    <w:p w14:paraId="0BF0C805" w14:textId="77777777" w:rsidR="006D6C8E" w:rsidRPr="00B976F6" w:rsidRDefault="006D6C8E" w:rsidP="006D6C8E">
      <w:pPr>
        <w:rPr>
          <w:szCs w:val="21"/>
        </w:rPr>
      </w:pPr>
      <w:r w:rsidRPr="00B976F6">
        <w:rPr>
          <w:szCs w:val="21"/>
        </w:rPr>
        <w:t>[</w:t>
      </w:r>
      <w:r>
        <w:rPr>
          <w:rFonts w:hint="eastAsia"/>
          <w:szCs w:val="21"/>
        </w:rPr>
        <w:t>3</w:t>
      </w:r>
      <w:r w:rsidRPr="00B976F6">
        <w:rPr>
          <w:szCs w:val="21"/>
        </w:rPr>
        <w:t xml:space="preserve">] Yiyan Xu, Wenjie Wang, Fuli Feng, Yunshan Ma, </w:t>
      </w:r>
      <w:proofErr w:type="spellStart"/>
      <w:r w:rsidRPr="00B976F6">
        <w:rPr>
          <w:szCs w:val="21"/>
        </w:rPr>
        <w:t>JizhiZhang</w:t>
      </w:r>
      <w:proofErr w:type="spellEnd"/>
      <w:r w:rsidRPr="00B976F6">
        <w:rPr>
          <w:szCs w:val="21"/>
        </w:rPr>
        <w:t xml:space="preserve">, and </w:t>
      </w:r>
      <w:proofErr w:type="spellStart"/>
      <w:r w:rsidRPr="00B976F6">
        <w:rPr>
          <w:szCs w:val="21"/>
        </w:rPr>
        <w:t>Xiangnan</w:t>
      </w:r>
      <w:proofErr w:type="spellEnd"/>
      <w:r w:rsidRPr="00B976F6">
        <w:rPr>
          <w:szCs w:val="21"/>
        </w:rPr>
        <w:t xml:space="preserve"> He. Diffusion models for generative</w:t>
      </w:r>
      <w:r>
        <w:rPr>
          <w:rFonts w:hint="eastAsia"/>
          <w:szCs w:val="21"/>
        </w:rPr>
        <w:t xml:space="preserve"> </w:t>
      </w:r>
      <w:r w:rsidRPr="00B976F6">
        <w:rPr>
          <w:szCs w:val="21"/>
        </w:rPr>
        <w:t xml:space="preserve">outfit recommendation. In </w:t>
      </w:r>
      <w:r w:rsidRPr="00B976F6">
        <w:rPr>
          <w:i/>
          <w:iCs/>
          <w:szCs w:val="21"/>
        </w:rPr>
        <w:t>Proceedings of the 47th International</w:t>
      </w:r>
    </w:p>
    <w:p w14:paraId="2F362FAD" w14:textId="77777777" w:rsidR="006D6C8E" w:rsidRDefault="006D6C8E" w:rsidP="006D6C8E">
      <w:pPr>
        <w:rPr>
          <w:szCs w:val="21"/>
        </w:rPr>
      </w:pPr>
      <w:r w:rsidRPr="00B976F6">
        <w:rPr>
          <w:i/>
          <w:iCs/>
          <w:szCs w:val="21"/>
        </w:rPr>
        <w:t>ACM SIGIR Conference on Research and Development</w:t>
      </w:r>
      <w:r>
        <w:rPr>
          <w:rFonts w:hint="eastAsia"/>
          <w:i/>
          <w:iCs/>
          <w:szCs w:val="21"/>
        </w:rPr>
        <w:t xml:space="preserve"> </w:t>
      </w:r>
      <w:r w:rsidRPr="00B976F6">
        <w:rPr>
          <w:i/>
          <w:iCs/>
          <w:szCs w:val="21"/>
        </w:rPr>
        <w:t>in Information Retrieval</w:t>
      </w:r>
      <w:r w:rsidRPr="00B976F6">
        <w:rPr>
          <w:szCs w:val="21"/>
        </w:rPr>
        <w:t>, pp. 1350</w:t>
      </w:r>
      <w:r w:rsidRPr="00B976F6">
        <w:rPr>
          <w:rFonts w:hint="eastAsia"/>
          <w:szCs w:val="21"/>
        </w:rPr>
        <w:t>–</w:t>
      </w:r>
      <w:r w:rsidRPr="00B976F6">
        <w:rPr>
          <w:szCs w:val="21"/>
        </w:rPr>
        <w:t>1359, 2024.</w:t>
      </w:r>
    </w:p>
    <w:p w14:paraId="4CCFBABE" w14:textId="77777777" w:rsidR="00086D4D" w:rsidRPr="00B976F6" w:rsidRDefault="00086D4D" w:rsidP="006D6C8E">
      <w:pPr>
        <w:rPr>
          <w:i/>
          <w:iCs/>
          <w:szCs w:val="21"/>
        </w:rPr>
      </w:pPr>
    </w:p>
    <w:p w14:paraId="583BDC05" w14:textId="77777777" w:rsidR="006D6C8E" w:rsidRDefault="006D6C8E" w:rsidP="006D6C8E">
      <w:pPr>
        <w:rPr>
          <w:szCs w:val="21"/>
        </w:rPr>
      </w:pPr>
      <w:r w:rsidRPr="00B976F6">
        <w:rPr>
          <w:szCs w:val="21"/>
        </w:rPr>
        <w:t>[</w:t>
      </w:r>
      <w:r>
        <w:rPr>
          <w:rFonts w:hint="eastAsia"/>
          <w:szCs w:val="21"/>
        </w:rPr>
        <w:t>4</w:t>
      </w:r>
      <w:r w:rsidRPr="00B976F6">
        <w:rPr>
          <w:szCs w:val="21"/>
        </w:rPr>
        <w:t xml:space="preserve">] </w:t>
      </w:r>
      <w:proofErr w:type="spellStart"/>
      <w:r w:rsidRPr="00B976F6">
        <w:rPr>
          <w:szCs w:val="21"/>
        </w:rPr>
        <w:t>Xintong</w:t>
      </w:r>
      <w:proofErr w:type="spellEnd"/>
      <w:r w:rsidRPr="00B976F6">
        <w:rPr>
          <w:szCs w:val="21"/>
        </w:rPr>
        <w:t xml:space="preserve"> Han, </w:t>
      </w:r>
      <w:proofErr w:type="spellStart"/>
      <w:r w:rsidRPr="00B976F6">
        <w:rPr>
          <w:szCs w:val="21"/>
        </w:rPr>
        <w:t>Zuxuan</w:t>
      </w:r>
      <w:proofErr w:type="spellEnd"/>
      <w:r w:rsidRPr="00B976F6">
        <w:rPr>
          <w:szCs w:val="21"/>
        </w:rPr>
        <w:t xml:space="preserve"> Wu, Yu-Gang Jiang, and Larry </w:t>
      </w:r>
      <w:proofErr w:type="spellStart"/>
      <w:r w:rsidRPr="00B976F6">
        <w:rPr>
          <w:szCs w:val="21"/>
        </w:rPr>
        <w:t>S.Davis</w:t>
      </w:r>
      <w:proofErr w:type="spellEnd"/>
      <w:r w:rsidRPr="00B976F6">
        <w:rPr>
          <w:szCs w:val="21"/>
        </w:rPr>
        <w:t>. Learning fashion compatibility with bidirectional</w:t>
      </w:r>
      <w:r>
        <w:rPr>
          <w:rFonts w:hint="eastAsia"/>
          <w:szCs w:val="21"/>
        </w:rPr>
        <w:t xml:space="preserve"> </w:t>
      </w:r>
      <w:proofErr w:type="spellStart"/>
      <w:r w:rsidRPr="00B976F6">
        <w:rPr>
          <w:szCs w:val="21"/>
        </w:rPr>
        <w:t>lstms</w:t>
      </w:r>
      <w:proofErr w:type="spellEnd"/>
      <w:r w:rsidRPr="00B976F6">
        <w:rPr>
          <w:szCs w:val="21"/>
        </w:rPr>
        <w:t xml:space="preserve">. In </w:t>
      </w:r>
      <w:r w:rsidRPr="00B976F6">
        <w:rPr>
          <w:i/>
          <w:iCs/>
          <w:szCs w:val="21"/>
        </w:rPr>
        <w:t>Proceedings of the 25th ACM International Conference</w:t>
      </w:r>
      <w:r>
        <w:rPr>
          <w:rFonts w:hint="eastAsia"/>
          <w:szCs w:val="21"/>
        </w:rPr>
        <w:t xml:space="preserve"> </w:t>
      </w:r>
      <w:r w:rsidRPr="00B976F6">
        <w:rPr>
          <w:i/>
          <w:iCs/>
          <w:szCs w:val="21"/>
        </w:rPr>
        <w:t>on Multimedia</w:t>
      </w:r>
      <w:r w:rsidRPr="00B976F6">
        <w:rPr>
          <w:szCs w:val="21"/>
        </w:rPr>
        <w:t xml:space="preserve">, MM </w:t>
      </w:r>
      <w:r w:rsidRPr="00B976F6">
        <w:rPr>
          <w:rFonts w:hint="eastAsia"/>
          <w:szCs w:val="21"/>
        </w:rPr>
        <w:t>’</w:t>
      </w:r>
      <w:r w:rsidRPr="00B976F6">
        <w:rPr>
          <w:szCs w:val="21"/>
        </w:rPr>
        <w:t>17, p. 1078</w:t>
      </w:r>
      <w:r w:rsidRPr="00B976F6">
        <w:rPr>
          <w:rFonts w:hint="eastAsia"/>
          <w:szCs w:val="21"/>
        </w:rPr>
        <w:t>–</w:t>
      </w:r>
      <w:r w:rsidRPr="00B976F6">
        <w:rPr>
          <w:szCs w:val="21"/>
        </w:rPr>
        <w:t xml:space="preserve">1086, New </w:t>
      </w:r>
      <w:proofErr w:type="spellStart"/>
      <w:r w:rsidRPr="00B976F6">
        <w:rPr>
          <w:szCs w:val="21"/>
        </w:rPr>
        <w:t>York,NY</w:t>
      </w:r>
      <w:proofErr w:type="spellEnd"/>
      <w:r w:rsidRPr="00B976F6">
        <w:rPr>
          <w:szCs w:val="21"/>
        </w:rPr>
        <w:t>, USA, 2017. Association for Computing Machinery.</w:t>
      </w:r>
    </w:p>
    <w:p w14:paraId="0B749339" w14:textId="77777777" w:rsidR="00086D4D" w:rsidRPr="00B976F6" w:rsidRDefault="00086D4D" w:rsidP="006D6C8E">
      <w:pPr>
        <w:rPr>
          <w:szCs w:val="21"/>
        </w:rPr>
      </w:pPr>
    </w:p>
    <w:p w14:paraId="1240984C" w14:textId="77777777" w:rsidR="006D6C8E" w:rsidRDefault="006D6C8E" w:rsidP="006D6C8E">
      <w:pPr>
        <w:rPr>
          <w:szCs w:val="21"/>
        </w:rPr>
      </w:pPr>
      <w:r w:rsidRPr="00B976F6">
        <w:rPr>
          <w:szCs w:val="21"/>
        </w:rPr>
        <w:t>[</w:t>
      </w:r>
      <w:r>
        <w:rPr>
          <w:rFonts w:hint="eastAsia"/>
          <w:szCs w:val="21"/>
        </w:rPr>
        <w:t>5</w:t>
      </w:r>
      <w:r w:rsidRPr="00B976F6">
        <w:rPr>
          <w:szCs w:val="21"/>
        </w:rPr>
        <w:t>] Yujuan Ding, P.Y. Mok, Yunshan Ma, and Yi Bin. Personalized</w:t>
      </w:r>
      <w:r>
        <w:rPr>
          <w:rFonts w:hint="eastAsia"/>
          <w:szCs w:val="21"/>
        </w:rPr>
        <w:t xml:space="preserve"> </w:t>
      </w:r>
      <w:r w:rsidRPr="00B976F6">
        <w:rPr>
          <w:szCs w:val="21"/>
        </w:rPr>
        <w:t>fashion outfit generation with user coordination</w:t>
      </w:r>
      <w:r>
        <w:rPr>
          <w:rFonts w:hint="eastAsia"/>
          <w:szCs w:val="21"/>
        </w:rPr>
        <w:t xml:space="preserve"> </w:t>
      </w:r>
      <w:r w:rsidRPr="00B976F6">
        <w:rPr>
          <w:szCs w:val="21"/>
        </w:rPr>
        <w:t xml:space="preserve">preference learning. </w:t>
      </w:r>
      <w:r w:rsidRPr="00B976F6">
        <w:rPr>
          <w:i/>
          <w:iCs/>
          <w:szCs w:val="21"/>
        </w:rPr>
        <w:t>Inf. Process. Manage.</w:t>
      </w:r>
      <w:r w:rsidRPr="00B976F6">
        <w:rPr>
          <w:szCs w:val="21"/>
        </w:rPr>
        <w:t>, Vol. 60, No. 5,sep 2023.</w:t>
      </w:r>
    </w:p>
    <w:p w14:paraId="531F63FD" w14:textId="77777777" w:rsidR="00086D4D" w:rsidRPr="00B976F6" w:rsidRDefault="00086D4D" w:rsidP="006D6C8E">
      <w:pPr>
        <w:rPr>
          <w:szCs w:val="21"/>
        </w:rPr>
      </w:pPr>
    </w:p>
    <w:p w14:paraId="764BCC94" w14:textId="77777777" w:rsidR="006D6C8E" w:rsidRPr="00B976F6" w:rsidRDefault="006D6C8E" w:rsidP="006D6C8E">
      <w:pPr>
        <w:rPr>
          <w:szCs w:val="21"/>
        </w:rPr>
      </w:pPr>
      <w:r w:rsidRPr="00B976F6">
        <w:rPr>
          <w:szCs w:val="21"/>
        </w:rPr>
        <w:t>[</w:t>
      </w:r>
      <w:r>
        <w:rPr>
          <w:rFonts w:hint="eastAsia"/>
          <w:szCs w:val="21"/>
        </w:rPr>
        <w:t>6</w:t>
      </w:r>
      <w:r w:rsidRPr="00B976F6">
        <w:rPr>
          <w:szCs w:val="21"/>
        </w:rPr>
        <w:t xml:space="preserve">] Wen Chen, </w:t>
      </w:r>
      <w:proofErr w:type="spellStart"/>
      <w:r w:rsidRPr="00B976F6">
        <w:rPr>
          <w:szCs w:val="21"/>
        </w:rPr>
        <w:t>Pipei</w:t>
      </w:r>
      <w:proofErr w:type="spellEnd"/>
      <w:r w:rsidRPr="00B976F6">
        <w:rPr>
          <w:szCs w:val="21"/>
        </w:rPr>
        <w:t xml:space="preserve"> Huang, Jiaming Xu, Xin Guo, Cheng </w:t>
      </w:r>
      <w:proofErr w:type="spellStart"/>
      <w:r w:rsidRPr="00B976F6">
        <w:rPr>
          <w:szCs w:val="21"/>
        </w:rPr>
        <w:t>Guo,Fei</w:t>
      </w:r>
      <w:proofErr w:type="spellEnd"/>
      <w:r w:rsidRPr="00B976F6">
        <w:rPr>
          <w:szCs w:val="21"/>
        </w:rPr>
        <w:t xml:space="preserve"> Sun, Chao Li, Andreas Pfadler, Huan Zhao, and </w:t>
      </w:r>
      <w:proofErr w:type="spellStart"/>
      <w:r w:rsidRPr="00B976F6">
        <w:rPr>
          <w:szCs w:val="21"/>
        </w:rPr>
        <w:t>Binqiang</w:t>
      </w:r>
      <w:proofErr w:type="spellEnd"/>
      <w:r>
        <w:rPr>
          <w:rFonts w:hint="eastAsia"/>
          <w:szCs w:val="21"/>
        </w:rPr>
        <w:t xml:space="preserve"> </w:t>
      </w:r>
      <w:r w:rsidRPr="00B976F6">
        <w:rPr>
          <w:szCs w:val="21"/>
        </w:rPr>
        <w:t xml:space="preserve">Zhao. </w:t>
      </w:r>
      <w:proofErr w:type="spellStart"/>
      <w:r w:rsidRPr="00B976F6">
        <w:rPr>
          <w:szCs w:val="21"/>
        </w:rPr>
        <w:t>Pog</w:t>
      </w:r>
      <w:proofErr w:type="spellEnd"/>
      <w:r w:rsidRPr="00B976F6">
        <w:rPr>
          <w:szCs w:val="21"/>
        </w:rPr>
        <w:t>: personalized outfit generation for fashion</w:t>
      </w:r>
    </w:p>
    <w:p w14:paraId="54F44AA4" w14:textId="77777777" w:rsidR="006D6C8E" w:rsidRDefault="006D6C8E" w:rsidP="006D6C8E">
      <w:pPr>
        <w:rPr>
          <w:szCs w:val="21"/>
        </w:rPr>
      </w:pPr>
      <w:r w:rsidRPr="00B976F6">
        <w:rPr>
          <w:szCs w:val="21"/>
        </w:rPr>
        <w:t xml:space="preserve">recommendation at </w:t>
      </w:r>
      <w:proofErr w:type="spellStart"/>
      <w:r w:rsidRPr="00B976F6">
        <w:rPr>
          <w:szCs w:val="21"/>
        </w:rPr>
        <w:t>alibaba</w:t>
      </w:r>
      <w:proofErr w:type="spellEnd"/>
      <w:r w:rsidRPr="00B976F6">
        <w:rPr>
          <w:szCs w:val="21"/>
        </w:rPr>
        <w:t xml:space="preserve"> </w:t>
      </w:r>
      <w:proofErr w:type="spellStart"/>
      <w:r w:rsidRPr="00B976F6">
        <w:rPr>
          <w:szCs w:val="21"/>
        </w:rPr>
        <w:t>ifashion</w:t>
      </w:r>
      <w:proofErr w:type="spellEnd"/>
      <w:r w:rsidRPr="00B976F6">
        <w:rPr>
          <w:szCs w:val="21"/>
        </w:rPr>
        <w:t xml:space="preserve">. In </w:t>
      </w:r>
      <w:r w:rsidRPr="00B976F6">
        <w:rPr>
          <w:i/>
          <w:iCs/>
          <w:szCs w:val="21"/>
        </w:rPr>
        <w:t>Proceedings of the</w:t>
      </w:r>
      <w:r>
        <w:rPr>
          <w:rFonts w:hint="eastAsia"/>
          <w:i/>
          <w:iCs/>
          <w:szCs w:val="21"/>
        </w:rPr>
        <w:t xml:space="preserve"> </w:t>
      </w:r>
      <w:r w:rsidRPr="00B976F6">
        <w:rPr>
          <w:i/>
          <w:iCs/>
          <w:szCs w:val="21"/>
        </w:rPr>
        <w:t>25th ACM SIGKDD international conference on knowledge</w:t>
      </w:r>
      <w:r>
        <w:rPr>
          <w:rFonts w:hint="eastAsia"/>
          <w:i/>
          <w:iCs/>
          <w:szCs w:val="21"/>
        </w:rPr>
        <w:t xml:space="preserve"> </w:t>
      </w:r>
      <w:r w:rsidRPr="00B976F6">
        <w:rPr>
          <w:i/>
          <w:iCs/>
          <w:szCs w:val="21"/>
        </w:rPr>
        <w:t>discovery &amp; data mining</w:t>
      </w:r>
      <w:r w:rsidRPr="00B976F6">
        <w:rPr>
          <w:szCs w:val="21"/>
        </w:rPr>
        <w:t>, pp. 2662</w:t>
      </w:r>
      <w:r w:rsidRPr="00B976F6">
        <w:rPr>
          <w:rFonts w:hint="eastAsia"/>
          <w:szCs w:val="21"/>
        </w:rPr>
        <w:t>–</w:t>
      </w:r>
      <w:r w:rsidRPr="00B976F6">
        <w:rPr>
          <w:szCs w:val="21"/>
        </w:rPr>
        <w:t>2670, 2019.</w:t>
      </w:r>
    </w:p>
    <w:p w14:paraId="3AE05F9A" w14:textId="77777777" w:rsidR="00086D4D" w:rsidRPr="00B976F6" w:rsidRDefault="00086D4D" w:rsidP="006D6C8E">
      <w:pPr>
        <w:rPr>
          <w:i/>
          <w:iCs/>
          <w:szCs w:val="21"/>
        </w:rPr>
      </w:pPr>
    </w:p>
    <w:p w14:paraId="4CC0719C" w14:textId="77777777" w:rsidR="006D6C8E" w:rsidRPr="00B976F6" w:rsidRDefault="006D6C8E" w:rsidP="006D6C8E">
      <w:pPr>
        <w:rPr>
          <w:szCs w:val="21"/>
        </w:rPr>
      </w:pPr>
      <w:r w:rsidRPr="00B976F6">
        <w:rPr>
          <w:szCs w:val="21"/>
        </w:rPr>
        <w:t>[</w:t>
      </w:r>
      <w:r>
        <w:rPr>
          <w:rFonts w:hint="eastAsia"/>
          <w:szCs w:val="21"/>
        </w:rPr>
        <w:t>7</w:t>
      </w:r>
      <w:r w:rsidRPr="00B976F6">
        <w:rPr>
          <w:szCs w:val="21"/>
        </w:rPr>
        <w:t xml:space="preserve">] </w:t>
      </w:r>
      <w:proofErr w:type="spellStart"/>
      <w:r w:rsidRPr="00B976F6">
        <w:rPr>
          <w:szCs w:val="21"/>
        </w:rPr>
        <w:t>Xue</w:t>
      </w:r>
      <w:proofErr w:type="spellEnd"/>
      <w:r w:rsidRPr="00B976F6">
        <w:rPr>
          <w:szCs w:val="21"/>
        </w:rPr>
        <w:t xml:space="preserve"> Dong, </w:t>
      </w:r>
      <w:proofErr w:type="spellStart"/>
      <w:r w:rsidRPr="00B976F6">
        <w:rPr>
          <w:szCs w:val="21"/>
        </w:rPr>
        <w:t>Xuemeng</w:t>
      </w:r>
      <w:proofErr w:type="spellEnd"/>
      <w:r w:rsidRPr="00B976F6">
        <w:rPr>
          <w:szCs w:val="21"/>
        </w:rPr>
        <w:t xml:space="preserve"> Song, </w:t>
      </w:r>
      <w:proofErr w:type="spellStart"/>
      <w:r w:rsidRPr="00B976F6">
        <w:rPr>
          <w:szCs w:val="21"/>
        </w:rPr>
        <w:t>Fuli</w:t>
      </w:r>
      <w:proofErr w:type="spellEnd"/>
      <w:r w:rsidRPr="00B976F6">
        <w:rPr>
          <w:szCs w:val="21"/>
        </w:rPr>
        <w:t xml:space="preserve"> Feng, </w:t>
      </w:r>
      <w:proofErr w:type="spellStart"/>
      <w:r w:rsidRPr="00B976F6">
        <w:rPr>
          <w:szCs w:val="21"/>
        </w:rPr>
        <w:t>Peiguang</w:t>
      </w:r>
      <w:proofErr w:type="spellEnd"/>
      <w:r w:rsidRPr="00B976F6">
        <w:rPr>
          <w:szCs w:val="21"/>
        </w:rPr>
        <w:t xml:space="preserve"> Jing, Xin-Shun Xu, and </w:t>
      </w:r>
      <w:proofErr w:type="spellStart"/>
      <w:r w:rsidRPr="00B976F6">
        <w:rPr>
          <w:szCs w:val="21"/>
        </w:rPr>
        <w:t>Liqiang</w:t>
      </w:r>
      <w:proofErr w:type="spellEnd"/>
      <w:r w:rsidRPr="00B976F6">
        <w:rPr>
          <w:szCs w:val="21"/>
        </w:rPr>
        <w:t xml:space="preserve"> </w:t>
      </w:r>
      <w:proofErr w:type="spellStart"/>
      <w:r w:rsidRPr="00B976F6">
        <w:rPr>
          <w:szCs w:val="21"/>
        </w:rPr>
        <w:t>Nie</w:t>
      </w:r>
      <w:proofErr w:type="spellEnd"/>
      <w:r w:rsidRPr="00B976F6">
        <w:rPr>
          <w:szCs w:val="21"/>
        </w:rPr>
        <w:t>. Personalized capsule wardrobe</w:t>
      </w:r>
      <w:r>
        <w:rPr>
          <w:rFonts w:hint="eastAsia"/>
          <w:szCs w:val="21"/>
        </w:rPr>
        <w:t xml:space="preserve"> </w:t>
      </w:r>
      <w:r w:rsidRPr="00B976F6">
        <w:rPr>
          <w:szCs w:val="21"/>
        </w:rPr>
        <w:t xml:space="preserve">creation with garment and user modeling. In </w:t>
      </w:r>
      <w:r w:rsidRPr="00B976F6">
        <w:rPr>
          <w:i/>
          <w:iCs/>
          <w:szCs w:val="21"/>
        </w:rPr>
        <w:t>Proceedings of</w:t>
      </w:r>
    </w:p>
    <w:p w14:paraId="0DD33F46" w14:textId="77777777" w:rsidR="006D6C8E" w:rsidRDefault="006D6C8E" w:rsidP="006D6C8E">
      <w:pPr>
        <w:rPr>
          <w:szCs w:val="21"/>
        </w:rPr>
      </w:pPr>
      <w:r w:rsidRPr="00B976F6">
        <w:rPr>
          <w:i/>
          <w:iCs/>
          <w:szCs w:val="21"/>
        </w:rPr>
        <w:t>the 27th ACM international conference on multimedia</w:t>
      </w:r>
      <w:r w:rsidRPr="00B976F6">
        <w:rPr>
          <w:szCs w:val="21"/>
        </w:rPr>
        <w:t>, pp.302</w:t>
      </w:r>
      <w:r w:rsidRPr="00B976F6">
        <w:rPr>
          <w:rFonts w:hint="eastAsia"/>
          <w:szCs w:val="21"/>
        </w:rPr>
        <w:t>–</w:t>
      </w:r>
      <w:r w:rsidRPr="00B976F6">
        <w:rPr>
          <w:szCs w:val="21"/>
        </w:rPr>
        <w:t>310, 2019.</w:t>
      </w:r>
    </w:p>
    <w:p w14:paraId="7C2F0C7C" w14:textId="77777777" w:rsidR="00086D4D" w:rsidRPr="00B976F6" w:rsidRDefault="00086D4D" w:rsidP="006D6C8E">
      <w:pPr>
        <w:rPr>
          <w:szCs w:val="21"/>
        </w:rPr>
      </w:pPr>
    </w:p>
    <w:p w14:paraId="33FEE9C2" w14:textId="77777777" w:rsidR="006D6C8E" w:rsidRDefault="006D6C8E" w:rsidP="006D6C8E">
      <w:pPr>
        <w:rPr>
          <w:szCs w:val="21"/>
        </w:rPr>
      </w:pPr>
      <w:r w:rsidRPr="00B976F6">
        <w:rPr>
          <w:szCs w:val="21"/>
        </w:rPr>
        <w:t>[</w:t>
      </w:r>
      <w:r>
        <w:rPr>
          <w:rFonts w:hint="eastAsia"/>
          <w:szCs w:val="21"/>
        </w:rPr>
        <w:t>8</w:t>
      </w:r>
      <w:r w:rsidRPr="00B976F6">
        <w:rPr>
          <w:szCs w:val="21"/>
        </w:rPr>
        <w:t xml:space="preserve">] Rohan Sarkar, </w:t>
      </w:r>
      <w:proofErr w:type="spellStart"/>
      <w:r w:rsidRPr="00B976F6">
        <w:rPr>
          <w:szCs w:val="21"/>
        </w:rPr>
        <w:t>Navaneeth</w:t>
      </w:r>
      <w:proofErr w:type="spellEnd"/>
      <w:r w:rsidRPr="00B976F6">
        <w:rPr>
          <w:szCs w:val="21"/>
        </w:rPr>
        <w:t xml:space="preserve"> </w:t>
      </w:r>
      <w:proofErr w:type="spellStart"/>
      <w:r w:rsidRPr="00B976F6">
        <w:rPr>
          <w:szCs w:val="21"/>
        </w:rPr>
        <w:t>Bodla</w:t>
      </w:r>
      <w:proofErr w:type="spellEnd"/>
      <w:r w:rsidRPr="00B976F6">
        <w:rPr>
          <w:szCs w:val="21"/>
        </w:rPr>
        <w:t xml:space="preserve">, </w:t>
      </w:r>
      <w:proofErr w:type="spellStart"/>
      <w:r w:rsidRPr="00B976F6">
        <w:rPr>
          <w:szCs w:val="21"/>
        </w:rPr>
        <w:t>Mariya</w:t>
      </w:r>
      <w:proofErr w:type="spellEnd"/>
      <w:r w:rsidRPr="00B976F6">
        <w:rPr>
          <w:szCs w:val="21"/>
        </w:rPr>
        <w:t xml:space="preserve"> I </w:t>
      </w:r>
      <w:proofErr w:type="spellStart"/>
      <w:r w:rsidRPr="00B976F6">
        <w:rPr>
          <w:szCs w:val="21"/>
        </w:rPr>
        <w:t>Vasileva</w:t>
      </w:r>
      <w:proofErr w:type="spellEnd"/>
      <w:r w:rsidRPr="00B976F6">
        <w:rPr>
          <w:szCs w:val="21"/>
        </w:rPr>
        <w:t>, Yen-Liang Lin, Anurag Beniwal, Alan Lu, and Gerard Medioni.</w:t>
      </w:r>
      <w:r>
        <w:rPr>
          <w:rFonts w:hint="eastAsia"/>
          <w:szCs w:val="21"/>
        </w:rPr>
        <w:t xml:space="preserve"> </w:t>
      </w:r>
      <w:proofErr w:type="spellStart"/>
      <w:r w:rsidRPr="00B976F6">
        <w:rPr>
          <w:szCs w:val="21"/>
        </w:rPr>
        <w:t>Outfittransformer</w:t>
      </w:r>
      <w:proofErr w:type="spellEnd"/>
      <w:r w:rsidRPr="00B976F6">
        <w:rPr>
          <w:szCs w:val="21"/>
        </w:rPr>
        <w:t>: Learning outfit representations for fashion</w:t>
      </w:r>
      <w:r>
        <w:rPr>
          <w:rFonts w:hint="eastAsia"/>
          <w:szCs w:val="21"/>
        </w:rPr>
        <w:t xml:space="preserve"> </w:t>
      </w:r>
      <w:r w:rsidRPr="00B976F6">
        <w:rPr>
          <w:szCs w:val="21"/>
        </w:rPr>
        <w:t xml:space="preserve">recommendation. In </w:t>
      </w:r>
      <w:r w:rsidRPr="00B976F6">
        <w:rPr>
          <w:i/>
          <w:iCs/>
          <w:szCs w:val="21"/>
        </w:rPr>
        <w:t>Proceedings of the IEEE/CVF</w:t>
      </w:r>
      <w:r>
        <w:rPr>
          <w:rFonts w:hint="eastAsia"/>
          <w:szCs w:val="21"/>
        </w:rPr>
        <w:t xml:space="preserve"> </w:t>
      </w:r>
      <w:r w:rsidRPr="00B976F6">
        <w:rPr>
          <w:i/>
          <w:iCs/>
          <w:szCs w:val="21"/>
        </w:rPr>
        <w:t>Winter Conference on Applications of Computer Vision</w:t>
      </w:r>
      <w:r w:rsidRPr="00B976F6">
        <w:rPr>
          <w:szCs w:val="21"/>
        </w:rPr>
        <w:t>,</w:t>
      </w:r>
      <w:r>
        <w:rPr>
          <w:rFonts w:hint="eastAsia"/>
          <w:szCs w:val="21"/>
        </w:rPr>
        <w:t xml:space="preserve"> </w:t>
      </w:r>
      <w:r w:rsidRPr="00B976F6">
        <w:rPr>
          <w:szCs w:val="21"/>
        </w:rPr>
        <w:t>pp. 3601</w:t>
      </w:r>
      <w:r w:rsidRPr="00B976F6">
        <w:rPr>
          <w:rFonts w:hint="eastAsia"/>
          <w:szCs w:val="21"/>
        </w:rPr>
        <w:t>–</w:t>
      </w:r>
      <w:r w:rsidRPr="00B976F6">
        <w:rPr>
          <w:szCs w:val="21"/>
        </w:rPr>
        <w:t>3609, 2023.</w:t>
      </w:r>
    </w:p>
    <w:p w14:paraId="555A82EE" w14:textId="77777777" w:rsidR="00086D4D" w:rsidRPr="00B976F6" w:rsidRDefault="00086D4D" w:rsidP="006D6C8E">
      <w:pPr>
        <w:rPr>
          <w:szCs w:val="21"/>
        </w:rPr>
      </w:pPr>
    </w:p>
    <w:p w14:paraId="0C5DBAEF" w14:textId="77777777" w:rsidR="006D6C8E" w:rsidRPr="00B976F6" w:rsidRDefault="006D6C8E" w:rsidP="006D6C8E">
      <w:pPr>
        <w:rPr>
          <w:szCs w:val="21"/>
        </w:rPr>
      </w:pPr>
      <w:r w:rsidRPr="00B976F6">
        <w:rPr>
          <w:szCs w:val="21"/>
        </w:rPr>
        <w:t>[</w:t>
      </w:r>
      <w:r>
        <w:rPr>
          <w:rFonts w:hint="eastAsia"/>
          <w:szCs w:val="21"/>
        </w:rPr>
        <w:t>9</w:t>
      </w:r>
      <w:r w:rsidRPr="00B976F6">
        <w:rPr>
          <w:szCs w:val="21"/>
        </w:rPr>
        <w:t xml:space="preserve">] Si Liu, </w:t>
      </w:r>
      <w:proofErr w:type="spellStart"/>
      <w:r w:rsidRPr="00B976F6">
        <w:rPr>
          <w:szCs w:val="21"/>
        </w:rPr>
        <w:t>Jiashi</w:t>
      </w:r>
      <w:proofErr w:type="spellEnd"/>
      <w:r w:rsidRPr="00B976F6">
        <w:rPr>
          <w:szCs w:val="21"/>
        </w:rPr>
        <w:t xml:space="preserve"> Feng, Zheng Song, Tianzhu Zhang, </w:t>
      </w:r>
      <w:proofErr w:type="spellStart"/>
      <w:r w:rsidRPr="00B976F6">
        <w:rPr>
          <w:szCs w:val="21"/>
        </w:rPr>
        <w:t>Hanqing</w:t>
      </w:r>
      <w:proofErr w:type="spellEnd"/>
      <w:r>
        <w:rPr>
          <w:rFonts w:hint="eastAsia"/>
          <w:szCs w:val="21"/>
        </w:rPr>
        <w:t xml:space="preserve"> </w:t>
      </w:r>
      <w:r w:rsidRPr="00B976F6">
        <w:rPr>
          <w:szCs w:val="21"/>
        </w:rPr>
        <w:t xml:space="preserve">Lu, </w:t>
      </w:r>
      <w:proofErr w:type="spellStart"/>
      <w:r w:rsidRPr="00B976F6">
        <w:rPr>
          <w:szCs w:val="21"/>
        </w:rPr>
        <w:t>Changsheng</w:t>
      </w:r>
      <w:proofErr w:type="spellEnd"/>
      <w:r w:rsidRPr="00B976F6">
        <w:rPr>
          <w:szCs w:val="21"/>
        </w:rPr>
        <w:t xml:space="preserve"> Xu, and </w:t>
      </w:r>
      <w:proofErr w:type="spellStart"/>
      <w:r w:rsidRPr="00B976F6">
        <w:rPr>
          <w:szCs w:val="21"/>
        </w:rPr>
        <w:t>Shuicheng</w:t>
      </w:r>
      <w:proofErr w:type="spellEnd"/>
      <w:r w:rsidRPr="00B976F6">
        <w:rPr>
          <w:szCs w:val="21"/>
        </w:rPr>
        <w:t xml:space="preserve"> Yan. Hi, magic closet,</w:t>
      </w:r>
      <w:r>
        <w:rPr>
          <w:rFonts w:hint="eastAsia"/>
          <w:szCs w:val="21"/>
        </w:rPr>
        <w:t xml:space="preserve"> </w:t>
      </w:r>
      <w:r w:rsidRPr="00B976F6">
        <w:rPr>
          <w:szCs w:val="21"/>
        </w:rPr>
        <w:t xml:space="preserve">tell me what to wear! In </w:t>
      </w:r>
      <w:r w:rsidRPr="00B976F6">
        <w:rPr>
          <w:i/>
          <w:iCs/>
          <w:szCs w:val="21"/>
        </w:rPr>
        <w:t>Proceedings of the 20th ACM</w:t>
      </w:r>
    </w:p>
    <w:p w14:paraId="02D90778" w14:textId="77777777" w:rsidR="006D6C8E" w:rsidRDefault="006D6C8E" w:rsidP="006D6C8E">
      <w:pPr>
        <w:rPr>
          <w:szCs w:val="21"/>
        </w:rPr>
      </w:pPr>
      <w:r w:rsidRPr="00B976F6">
        <w:rPr>
          <w:i/>
          <w:iCs/>
          <w:szCs w:val="21"/>
        </w:rPr>
        <w:t>international conference on Multimedia</w:t>
      </w:r>
      <w:r w:rsidRPr="00B976F6">
        <w:rPr>
          <w:szCs w:val="21"/>
        </w:rPr>
        <w:t>, pp. 619</w:t>
      </w:r>
      <w:r w:rsidRPr="00B976F6">
        <w:rPr>
          <w:rFonts w:hint="eastAsia"/>
          <w:szCs w:val="21"/>
        </w:rPr>
        <w:t>–</w:t>
      </w:r>
      <w:r w:rsidRPr="00B976F6">
        <w:rPr>
          <w:szCs w:val="21"/>
        </w:rPr>
        <w:t>628, 2012.</w:t>
      </w:r>
    </w:p>
    <w:p w14:paraId="5B003340" w14:textId="77777777" w:rsidR="00086D4D" w:rsidRPr="00B976F6" w:rsidRDefault="00086D4D" w:rsidP="006D6C8E">
      <w:pPr>
        <w:rPr>
          <w:szCs w:val="21"/>
        </w:rPr>
      </w:pPr>
    </w:p>
    <w:p w14:paraId="31BB01FC" w14:textId="77777777" w:rsidR="006D6C8E" w:rsidRPr="00B976F6" w:rsidRDefault="006D6C8E" w:rsidP="006D6C8E">
      <w:pPr>
        <w:rPr>
          <w:szCs w:val="21"/>
        </w:rPr>
      </w:pPr>
      <w:r w:rsidRPr="00B976F6">
        <w:rPr>
          <w:szCs w:val="21"/>
        </w:rPr>
        <w:t>[</w:t>
      </w:r>
      <w:r>
        <w:rPr>
          <w:rFonts w:hint="eastAsia"/>
          <w:szCs w:val="21"/>
        </w:rPr>
        <w:t>10</w:t>
      </w:r>
      <w:r w:rsidRPr="00B976F6">
        <w:rPr>
          <w:szCs w:val="21"/>
        </w:rPr>
        <w:t xml:space="preserve">] </w:t>
      </w:r>
      <w:proofErr w:type="spellStart"/>
      <w:r w:rsidRPr="00B976F6">
        <w:rPr>
          <w:szCs w:val="21"/>
        </w:rPr>
        <w:t>Tangwei</w:t>
      </w:r>
      <w:proofErr w:type="spellEnd"/>
      <w:r w:rsidRPr="00B976F6">
        <w:rPr>
          <w:szCs w:val="21"/>
        </w:rPr>
        <w:t xml:space="preserve"> Ye, Liang Hu, Qi Zhang, Zhong Yuan Lai, Usman</w:t>
      </w:r>
      <w:r>
        <w:rPr>
          <w:rFonts w:hint="eastAsia"/>
          <w:szCs w:val="21"/>
        </w:rPr>
        <w:t xml:space="preserve"> </w:t>
      </w:r>
      <w:r w:rsidRPr="00B976F6">
        <w:rPr>
          <w:szCs w:val="21"/>
        </w:rPr>
        <w:t>Naseem, and Dora D Liu. Show me the best outfit for a certain</w:t>
      </w:r>
      <w:r>
        <w:rPr>
          <w:rFonts w:hint="eastAsia"/>
          <w:szCs w:val="21"/>
        </w:rPr>
        <w:t xml:space="preserve"> </w:t>
      </w:r>
      <w:r w:rsidRPr="00B976F6">
        <w:rPr>
          <w:szCs w:val="21"/>
        </w:rPr>
        <w:t>scene: A scene-aware fashion recommender system. In</w:t>
      </w:r>
    </w:p>
    <w:p w14:paraId="6E47E1F5" w14:textId="77777777" w:rsidR="006D6C8E" w:rsidRDefault="006D6C8E" w:rsidP="006D6C8E">
      <w:pPr>
        <w:rPr>
          <w:szCs w:val="21"/>
        </w:rPr>
      </w:pPr>
      <w:r w:rsidRPr="00B976F6">
        <w:rPr>
          <w:i/>
          <w:iCs/>
          <w:szCs w:val="21"/>
        </w:rPr>
        <w:t>Proceedings of the ACM Web Conference 2023</w:t>
      </w:r>
      <w:r w:rsidRPr="00B976F6">
        <w:rPr>
          <w:szCs w:val="21"/>
        </w:rPr>
        <w:t>, pp. 1172</w:t>
      </w:r>
      <w:r w:rsidRPr="00B976F6">
        <w:rPr>
          <w:rFonts w:hint="eastAsia"/>
          <w:szCs w:val="21"/>
        </w:rPr>
        <w:t>–</w:t>
      </w:r>
      <w:r w:rsidRPr="00B976F6">
        <w:rPr>
          <w:szCs w:val="21"/>
        </w:rPr>
        <w:t>1180, 2023.</w:t>
      </w:r>
    </w:p>
    <w:p w14:paraId="56B463CC" w14:textId="77777777" w:rsidR="00086D4D" w:rsidRPr="00B976F6" w:rsidRDefault="00086D4D" w:rsidP="006D6C8E">
      <w:pPr>
        <w:rPr>
          <w:szCs w:val="21"/>
        </w:rPr>
      </w:pPr>
    </w:p>
    <w:p w14:paraId="6165633F" w14:textId="77777777" w:rsidR="006D6C8E" w:rsidRDefault="006D6C8E" w:rsidP="006D6C8E">
      <w:pPr>
        <w:rPr>
          <w:szCs w:val="21"/>
        </w:rPr>
      </w:pPr>
      <w:r w:rsidRPr="00B976F6">
        <w:rPr>
          <w:szCs w:val="21"/>
        </w:rPr>
        <w:t>[</w:t>
      </w:r>
      <w:r>
        <w:rPr>
          <w:rFonts w:hint="eastAsia"/>
          <w:szCs w:val="21"/>
        </w:rPr>
        <w:t>11</w:t>
      </w:r>
      <w:r w:rsidRPr="00B976F6">
        <w:rPr>
          <w:szCs w:val="21"/>
        </w:rPr>
        <w:t xml:space="preserve">] </w:t>
      </w:r>
      <w:proofErr w:type="spellStart"/>
      <w:r w:rsidRPr="00B976F6">
        <w:rPr>
          <w:szCs w:val="21"/>
        </w:rPr>
        <w:t>Xiaoya</w:t>
      </w:r>
      <w:proofErr w:type="spellEnd"/>
      <w:r w:rsidRPr="00B976F6">
        <w:rPr>
          <w:szCs w:val="21"/>
        </w:rPr>
        <w:t xml:space="preserve"> Chong and Howard Leung. Body shape-aware</w:t>
      </w:r>
      <w:r>
        <w:rPr>
          <w:rFonts w:hint="eastAsia"/>
          <w:szCs w:val="21"/>
        </w:rPr>
        <w:t xml:space="preserve"> </w:t>
      </w:r>
      <w:r w:rsidRPr="00B976F6">
        <w:rPr>
          <w:szCs w:val="21"/>
        </w:rPr>
        <w:t>object-level outfit completion for full-body portrait images.</w:t>
      </w:r>
      <w:r>
        <w:rPr>
          <w:rFonts w:hint="eastAsia"/>
          <w:szCs w:val="21"/>
        </w:rPr>
        <w:t xml:space="preserve"> </w:t>
      </w:r>
      <w:r w:rsidRPr="00B976F6">
        <w:rPr>
          <w:i/>
          <w:iCs/>
          <w:szCs w:val="21"/>
        </w:rPr>
        <w:t>Applied Sciences</w:t>
      </w:r>
      <w:r w:rsidRPr="00B976F6">
        <w:rPr>
          <w:szCs w:val="21"/>
        </w:rPr>
        <w:t>, Vol. 13, No. 5, p. 3214, 2023.</w:t>
      </w:r>
    </w:p>
    <w:p w14:paraId="099D556F" w14:textId="77777777" w:rsidR="00086D4D" w:rsidRPr="00B976F6" w:rsidRDefault="00086D4D" w:rsidP="006D6C8E">
      <w:pPr>
        <w:rPr>
          <w:szCs w:val="21"/>
        </w:rPr>
      </w:pPr>
    </w:p>
    <w:p w14:paraId="73E34C3A" w14:textId="77777777" w:rsidR="006D6C8E" w:rsidRPr="00B976F6" w:rsidRDefault="006D6C8E" w:rsidP="006D6C8E">
      <w:pPr>
        <w:rPr>
          <w:szCs w:val="21"/>
        </w:rPr>
      </w:pPr>
      <w:r w:rsidRPr="00B976F6">
        <w:rPr>
          <w:szCs w:val="21"/>
        </w:rPr>
        <w:t>[</w:t>
      </w:r>
      <w:r>
        <w:rPr>
          <w:rFonts w:hint="eastAsia"/>
          <w:szCs w:val="21"/>
        </w:rPr>
        <w:t>12</w:t>
      </w:r>
      <w:r w:rsidRPr="00B976F6">
        <w:rPr>
          <w:szCs w:val="21"/>
        </w:rPr>
        <w:t xml:space="preserve">] Yashar </w:t>
      </w:r>
      <w:proofErr w:type="spellStart"/>
      <w:r w:rsidRPr="00B976F6">
        <w:rPr>
          <w:szCs w:val="21"/>
        </w:rPr>
        <w:t>Deldjoo</w:t>
      </w:r>
      <w:proofErr w:type="spellEnd"/>
      <w:r w:rsidRPr="00B976F6">
        <w:rPr>
          <w:szCs w:val="21"/>
        </w:rPr>
        <w:t xml:space="preserve">, </w:t>
      </w:r>
      <w:proofErr w:type="spellStart"/>
      <w:r w:rsidRPr="00B976F6">
        <w:rPr>
          <w:szCs w:val="21"/>
        </w:rPr>
        <w:t>Zhankui</w:t>
      </w:r>
      <w:proofErr w:type="spellEnd"/>
      <w:r w:rsidRPr="00B976F6">
        <w:rPr>
          <w:szCs w:val="21"/>
        </w:rPr>
        <w:t xml:space="preserve"> He, Julian </w:t>
      </w:r>
      <w:proofErr w:type="spellStart"/>
      <w:r w:rsidRPr="00B976F6">
        <w:rPr>
          <w:szCs w:val="21"/>
        </w:rPr>
        <w:t>McAuley</w:t>
      </w:r>
      <w:proofErr w:type="spellEnd"/>
      <w:r w:rsidRPr="00B976F6">
        <w:rPr>
          <w:szCs w:val="21"/>
        </w:rPr>
        <w:t>, Anton Korikov,</w:t>
      </w:r>
      <w:r>
        <w:rPr>
          <w:rFonts w:hint="eastAsia"/>
          <w:szCs w:val="21"/>
        </w:rPr>
        <w:t xml:space="preserve"> </w:t>
      </w:r>
      <w:r w:rsidRPr="00B976F6">
        <w:rPr>
          <w:szCs w:val="21"/>
        </w:rPr>
        <w:t>Scott Sanner, Arnau Ramisa, Ren</w:t>
      </w:r>
      <w:r w:rsidRPr="00B976F6">
        <w:rPr>
          <w:rFonts w:hint="eastAsia"/>
          <w:szCs w:val="21"/>
        </w:rPr>
        <w:t>´</w:t>
      </w:r>
      <w:r w:rsidRPr="00B976F6">
        <w:rPr>
          <w:szCs w:val="21"/>
        </w:rPr>
        <w:t xml:space="preserve">e Vidal, </w:t>
      </w:r>
      <w:proofErr w:type="spellStart"/>
      <w:r w:rsidRPr="00B976F6">
        <w:rPr>
          <w:szCs w:val="21"/>
        </w:rPr>
        <w:t>Maheswaran</w:t>
      </w:r>
      <w:proofErr w:type="spellEnd"/>
      <w:r>
        <w:rPr>
          <w:rFonts w:hint="eastAsia"/>
          <w:szCs w:val="21"/>
        </w:rPr>
        <w:t xml:space="preserve"> </w:t>
      </w:r>
      <w:proofErr w:type="spellStart"/>
      <w:r w:rsidRPr="00B976F6">
        <w:rPr>
          <w:szCs w:val="21"/>
        </w:rPr>
        <w:t>Sathiamoorthy</w:t>
      </w:r>
      <w:proofErr w:type="spellEnd"/>
      <w:r w:rsidRPr="00B976F6">
        <w:rPr>
          <w:szCs w:val="21"/>
        </w:rPr>
        <w:t xml:space="preserve">, </w:t>
      </w:r>
      <w:proofErr w:type="spellStart"/>
      <w:r w:rsidRPr="00B976F6">
        <w:rPr>
          <w:szCs w:val="21"/>
        </w:rPr>
        <w:t>Atoosa</w:t>
      </w:r>
      <w:proofErr w:type="spellEnd"/>
      <w:r w:rsidRPr="00B976F6">
        <w:rPr>
          <w:szCs w:val="21"/>
        </w:rPr>
        <w:t xml:space="preserve"> </w:t>
      </w:r>
      <w:proofErr w:type="spellStart"/>
      <w:r w:rsidRPr="00B976F6">
        <w:rPr>
          <w:szCs w:val="21"/>
        </w:rPr>
        <w:t>Kasirzadeh</w:t>
      </w:r>
      <w:proofErr w:type="spellEnd"/>
      <w:r w:rsidRPr="00B976F6">
        <w:rPr>
          <w:szCs w:val="21"/>
        </w:rPr>
        <w:t>, and Silvia Milano.</w:t>
      </w:r>
    </w:p>
    <w:p w14:paraId="71F04328" w14:textId="77777777" w:rsidR="006D6C8E" w:rsidRPr="00B976F6" w:rsidRDefault="006D6C8E" w:rsidP="006D6C8E">
      <w:pPr>
        <w:rPr>
          <w:szCs w:val="21"/>
        </w:rPr>
      </w:pPr>
      <w:r w:rsidRPr="00B976F6">
        <w:rPr>
          <w:szCs w:val="21"/>
        </w:rPr>
        <w:t>A review of modern recommender systems using generative</w:t>
      </w:r>
      <w:r>
        <w:rPr>
          <w:rFonts w:hint="eastAsia"/>
          <w:szCs w:val="21"/>
        </w:rPr>
        <w:t xml:space="preserve"> </w:t>
      </w:r>
      <w:r w:rsidRPr="00B976F6">
        <w:rPr>
          <w:szCs w:val="21"/>
        </w:rPr>
        <w:t>models (gen-</w:t>
      </w:r>
      <w:proofErr w:type="spellStart"/>
      <w:r w:rsidRPr="00B976F6">
        <w:rPr>
          <w:szCs w:val="21"/>
        </w:rPr>
        <w:t>recsys</w:t>
      </w:r>
      <w:proofErr w:type="spellEnd"/>
      <w:r w:rsidRPr="00B976F6">
        <w:rPr>
          <w:szCs w:val="21"/>
        </w:rPr>
        <w:t xml:space="preserve">). In </w:t>
      </w:r>
      <w:r w:rsidRPr="00B976F6">
        <w:rPr>
          <w:i/>
          <w:iCs/>
          <w:szCs w:val="21"/>
        </w:rPr>
        <w:t>Proceedings of the 30th ACM</w:t>
      </w:r>
      <w:r>
        <w:rPr>
          <w:rFonts w:hint="eastAsia"/>
          <w:szCs w:val="21"/>
        </w:rPr>
        <w:t xml:space="preserve"> </w:t>
      </w:r>
      <w:r w:rsidRPr="00B976F6">
        <w:rPr>
          <w:i/>
          <w:iCs/>
          <w:szCs w:val="21"/>
        </w:rPr>
        <w:t>SIGKDD Conference on Knowledge Discovery and Data</w:t>
      </w:r>
    </w:p>
    <w:p w14:paraId="294D3990" w14:textId="77777777" w:rsidR="006D6C8E" w:rsidRPr="00B976F6" w:rsidRDefault="006D6C8E" w:rsidP="006D6C8E">
      <w:pPr>
        <w:rPr>
          <w:szCs w:val="21"/>
        </w:rPr>
      </w:pPr>
      <w:r w:rsidRPr="00B976F6">
        <w:rPr>
          <w:i/>
          <w:iCs/>
          <w:szCs w:val="21"/>
        </w:rPr>
        <w:t>Mining</w:t>
      </w:r>
      <w:r w:rsidRPr="00B976F6">
        <w:rPr>
          <w:szCs w:val="21"/>
        </w:rPr>
        <w:t>, pp. 6448</w:t>
      </w:r>
      <w:r w:rsidRPr="00B976F6">
        <w:rPr>
          <w:rFonts w:hint="eastAsia"/>
          <w:szCs w:val="21"/>
        </w:rPr>
        <w:t>–</w:t>
      </w:r>
      <w:r w:rsidRPr="00B976F6">
        <w:rPr>
          <w:szCs w:val="21"/>
        </w:rPr>
        <w:t>6458, 2024.</w:t>
      </w:r>
    </w:p>
    <w:p w14:paraId="12A60FAC" w14:textId="77777777" w:rsidR="006D6C8E" w:rsidRPr="00B976F6" w:rsidRDefault="006D6C8E" w:rsidP="006D6C8E">
      <w:pPr>
        <w:rPr>
          <w:szCs w:val="21"/>
        </w:rPr>
      </w:pPr>
      <w:r w:rsidRPr="00B976F6">
        <w:rPr>
          <w:szCs w:val="21"/>
        </w:rPr>
        <w:t>[1</w:t>
      </w:r>
      <w:r>
        <w:rPr>
          <w:rFonts w:hint="eastAsia"/>
          <w:szCs w:val="21"/>
        </w:rPr>
        <w:t>3</w:t>
      </w:r>
      <w:r w:rsidRPr="00B976F6">
        <w:rPr>
          <w:szCs w:val="21"/>
        </w:rPr>
        <w:t xml:space="preserve">] Maryam </w:t>
      </w:r>
      <w:proofErr w:type="spellStart"/>
      <w:r w:rsidRPr="00B976F6">
        <w:rPr>
          <w:szCs w:val="21"/>
        </w:rPr>
        <w:t>Moosaei</w:t>
      </w:r>
      <w:proofErr w:type="spellEnd"/>
      <w:r w:rsidRPr="00B976F6">
        <w:rPr>
          <w:szCs w:val="21"/>
        </w:rPr>
        <w:t xml:space="preserve">, </w:t>
      </w:r>
      <w:proofErr w:type="spellStart"/>
      <w:r w:rsidRPr="00B976F6">
        <w:rPr>
          <w:szCs w:val="21"/>
        </w:rPr>
        <w:t>Yusan</w:t>
      </w:r>
      <w:proofErr w:type="spellEnd"/>
      <w:r w:rsidRPr="00B976F6">
        <w:rPr>
          <w:szCs w:val="21"/>
        </w:rPr>
        <w:t xml:space="preserve"> Lin, </w:t>
      </w:r>
      <w:proofErr w:type="spellStart"/>
      <w:r w:rsidRPr="00B976F6">
        <w:rPr>
          <w:szCs w:val="21"/>
        </w:rPr>
        <w:t>Ablaikhan</w:t>
      </w:r>
      <w:proofErr w:type="spellEnd"/>
      <w:r w:rsidRPr="00B976F6">
        <w:rPr>
          <w:szCs w:val="21"/>
        </w:rPr>
        <w:t xml:space="preserve"> </w:t>
      </w:r>
      <w:proofErr w:type="spellStart"/>
      <w:r w:rsidRPr="00B976F6">
        <w:rPr>
          <w:szCs w:val="21"/>
        </w:rPr>
        <w:t>Akhazhanov</w:t>
      </w:r>
      <w:proofErr w:type="spellEnd"/>
      <w:r w:rsidRPr="00B976F6">
        <w:rPr>
          <w:szCs w:val="21"/>
        </w:rPr>
        <w:t>,</w:t>
      </w:r>
      <w:r>
        <w:rPr>
          <w:rFonts w:hint="eastAsia"/>
          <w:szCs w:val="21"/>
        </w:rPr>
        <w:t xml:space="preserve"> </w:t>
      </w:r>
      <w:proofErr w:type="spellStart"/>
      <w:r w:rsidRPr="00B976F6">
        <w:rPr>
          <w:szCs w:val="21"/>
        </w:rPr>
        <w:t>Huiyuan</w:t>
      </w:r>
      <w:proofErr w:type="spellEnd"/>
      <w:r w:rsidRPr="00B976F6">
        <w:rPr>
          <w:szCs w:val="21"/>
        </w:rPr>
        <w:t xml:space="preserve"> Chen, </w:t>
      </w:r>
      <w:proofErr w:type="spellStart"/>
      <w:r w:rsidRPr="00B976F6">
        <w:rPr>
          <w:szCs w:val="21"/>
        </w:rPr>
        <w:t>FeiWang</w:t>
      </w:r>
      <w:proofErr w:type="spellEnd"/>
      <w:r w:rsidRPr="00B976F6">
        <w:rPr>
          <w:szCs w:val="21"/>
        </w:rPr>
        <w:t xml:space="preserve">, and Hao Yang. </w:t>
      </w:r>
      <w:proofErr w:type="spellStart"/>
      <w:r w:rsidRPr="00B976F6">
        <w:rPr>
          <w:szCs w:val="21"/>
        </w:rPr>
        <w:t>Outfitgan</w:t>
      </w:r>
      <w:proofErr w:type="spellEnd"/>
      <w:r w:rsidRPr="00B976F6">
        <w:rPr>
          <w:szCs w:val="21"/>
        </w:rPr>
        <w:t>: Learning</w:t>
      </w:r>
      <w:r>
        <w:rPr>
          <w:rFonts w:hint="eastAsia"/>
          <w:szCs w:val="21"/>
        </w:rPr>
        <w:t xml:space="preserve"> </w:t>
      </w:r>
      <w:r w:rsidRPr="00B976F6">
        <w:rPr>
          <w:szCs w:val="21"/>
        </w:rPr>
        <w:t xml:space="preserve">compatible items for generative fashion outfits. In </w:t>
      </w:r>
      <w:r w:rsidRPr="00B976F6">
        <w:rPr>
          <w:i/>
          <w:iCs/>
          <w:szCs w:val="21"/>
        </w:rPr>
        <w:t>Proceedings</w:t>
      </w:r>
    </w:p>
    <w:p w14:paraId="07B40278" w14:textId="77777777" w:rsidR="006D6C8E" w:rsidRDefault="006D6C8E" w:rsidP="006D6C8E">
      <w:pPr>
        <w:rPr>
          <w:szCs w:val="21"/>
        </w:rPr>
      </w:pPr>
      <w:r w:rsidRPr="00B976F6">
        <w:rPr>
          <w:i/>
          <w:iCs/>
          <w:szCs w:val="21"/>
        </w:rPr>
        <w:t>of the IEEE/CVF Conference on Computer Vision</w:t>
      </w:r>
      <w:r>
        <w:rPr>
          <w:rFonts w:hint="eastAsia"/>
          <w:i/>
          <w:iCs/>
          <w:szCs w:val="21"/>
        </w:rPr>
        <w:t xml:space="preserve"> </w:t>
      </w:r>
      <w:r w:rsidRPr="00B976F6">
        <w:rPr>
          <w:i/>
          <w:iCs/>
          <w:szCs w:val="21"/>
        </w:rPr>
        <w:t>and Pattern Recognition</w:t>
      </w:r>
      <w:r w:rsidRPr="00B976F6">
        <w:rPr>
          <w:szCs w:val="21"/>
        </w:rPr>
        <w:t>, pp. 2273</w:t>
      </w:r>
      <w:r w:rsidRPr="00B976F6">
        <w:rPr>
          <w:rFonts w:hint="eastAsia"/>
          <w:szCs w:val="21"/>
        </w:rPr>
        <w:t>–</w:t>
      </w:r>
      <w:r w:rsidRPr="00B976F6">
        <w:rPr>
          <w:szCs w:val="21"/>
        </w:rPr>
        <w:t>2277, 2022.</w:t>
      </w:r>
    </w:p>
    <w:p w14:paraId="1FCF65ED" w14:textId="77777777" w:rsidR="00086D4D" w:rsidRPr="00B976F6" w:rsidRDefault="00086D4D" w:rsidP="006D6C8E">
      <w:pPr>
        <w:rPr>
          <w:i/>
          <w:iCs/>
          <w:szCs w:val="21"/>
        </w:rPr>
      </w:pPr>
    </w:p>
    <w:p w14:paraId="7285EEA4" w14:textId="77777777" w:rsidR="006D6C8E" w:rsidRPr="00B976F6" w:rsidRDefault="006D6C8E" w:rsidP="006D6C8E">
      <w:pPr>
        <w:rPr>
          <w:szCs w:val="21"/>
        </w:rPr>
      </w:pPr>
      <w:r w:rsidRPr="00B976F6">
        <w:rPr>
          <w:szCs w:val="21"/>
        </w:rPr>
        <w:t>[1</w:t>
      </w:r>
      <w:r>
        <w:rPr>
          <w:rFonts w:hint="eastAsia"/>
          <w:szCs w:val="21"/>
        </w:rPr>
        <w:t>4</w:t>
      </w:r>
      <w:r w:rsidRPr="00B976F6">
        <w:rPr>
          <w:szCs w:val="21"/>
        </w:rPr>
        <w:t xml:space="preserve">] </w:t>
      </w:r>
      <w:proofErr w:type="spellStart"/>
      <w:r w:rsidRPr="00B976F6">
        <w:rPr>
          <w:szCs w:val="21"/>
        </w:rPr>
        <w:t>Xintong</w:t>
      </w:r>
      <w:proofErr w:type="spellEnd"/>
      <w:r w:rsidRPr="00B976F6">
        <w:rPr>
          <w:szCs w:val="21"/>
        </w:rPr>
        <w:t xml:space="preserve"> Han, </w:t>
      </w:r>
      <w:proofErr w:type="spellStart"/>
      <w:r w:rsidRPr="00B976F6">
        <w:rPr>
          <w:szCs w:val="21"/>
        </w:rPr>
        <w:t>Zuxuan</w:t>
      </w:r>
      <w:proofErr w:type="spellEnd"/>
      <w:r w:rsidRPr="00B976F6">
        <w:rPr>
          <w:szCs w:val="21"/>
        </w:rPr>
        <w:t xml:space="preserve"> Wu, </w:t>
      </w:r>
      <w:proofErr w:type="spellStart"/>
      <w:r w:rsidRPr="00B976F6">
        <w:rPr>
          <w:szCs w:val="21"/>
        </w:rPr>
        <w:t>Zhe</w:t>
      </w:r>
      <w:proofErr w:type="spellEnd"/>
      <w:r w:rsidRPr="00B976F6">
        <w:rPr>
          <w:szCs w:val="21"/>
        </w:rPr>
        <w:t xml:space="preserve"> Wu, </w:t>
      </w:r>
      <w:proofErr w:type="spellStart"/>
      <w:r w:rsidRPr="00B976F6">
        <w:rPr>
          <w:szCs w:val="21"/>
        </w:rPr>
        <w:t>Ruichi</w:t>
      </w:r>
      <w:proofErr w:type="spellEnd"/>
      <w:r w:rsidRPr="00B976F6">
        <w:rPr>
          <w:szCs w:val="21"/>
        </w:rPr>
        <w:t xml:space="preserve"> Yu, and Larry S</w:t>
      </w:r>
      <w:r>
        <w:rPr>
          <w:rFonts w:hint="eastAsia"/>
          <w:szCs w:val="21"/>
        </w:rPr>
        <w:t xml:space="preserve"> </w:t>
      </w:r>
      <w:r w:rsidRPr="00B976F6">
        <w:rPr>
          <w:szCs w:val="21"/>
        </w:rPr>
        <w:t>Davis. Viton: An image-based virtual try-on network. In</w:t>
      </w:r>
      <w:r>
        <w:rPr>
          <w:rFonts w:hint="eastAsia"/>
          <w:szCs w:val="21"/>
        </w:rPr>
        <w:t xml:space="preserve"> </w:t>
      </w:r>
      <w:r w:rsidRPr="00B976F6">
        <w:rPr>
          <w:i/>
          <w:iCs/>
          <w:szCs w:val="21"/>
        </w:rPr>
        <w:t>Proceedings of the IEEE conference on computer vision and</w:t>
      </w:r>
    </w:p>
    <w:p w14:paraId="1720F69A" w14:textId="77777777" w:rsidR="006D6C8E" w:rsidRDefault="006D6C8E" w:rsidP="006D6C8E">
      <w:pPr>
        <w:rPr>
          <w:szCs w:val="21"/>
        </w:rPr>
      </w:pPr>
      <w:r w:rsidRPr="00B976F6">
        <w:rPr>
          <w:i/>
          <w:iCs/>
          <w:szCs w:val="21"/>
        </w:rPr>
        <w:t>pattern recognition</w:t>
      </w:r>
      <w:r w:rsidRPr="00B976F6">
        <w:rPr>
          <w:szCs w:val="21"/>
        </w:rPr>
        <w:t>, pp. 7543</w:t>
      </w:r>
      <w:r w:rsidRPr="00B976F6">
        <w:rPr>
          <w:rFonts w:hint="eastAsia"/>
          <w:szCs w:val="21"/>
        </w:rPr>
        <w:t>–</w:t>
      </w:r>
      <w:r w:rsidRPr="00B976F6">
        <w:rPr>
          <w:szCs w:val="21"/>
        </w:rPr>
        <w:t>7552, 2018.</w:t>
      </w:r>
    </w:p>
    <w:p w14:paraId="66A13082" w14:textId="77777777" w:rsidR="00086D4D" w:rsidRPr="00B976F6" w:rsidRDefault="00086D4D" w:rsidP="006D6C8E">
      <w:pPr>
        <w:rPr>
          <w:szCs w:val="21"/>
        </w:rPr>
      </w:pPr>
    </w:p>
    <w:p w14:paraId="50CEDEC4" w14:textId="77777777" w:rsidR="006D6C8E" w:rsidRPr="00B976F6" w:rsidRDefault="006D6C8E" w:rsidP="006D6C8E">
      <w:pPr>
        <w:rPr>
          <w:szCs w:val="21"/>
        </w:rPr>
      </w:pPr>
      <w:r w:rsidRPr="00B976F6">
        <w:rPr>
          <w:szCs w:val="21"/>
        </w:rPr>
        <w:t>[1</w:t>
      </w:r>
      <w:r>
        <w:rPr>
          <w:rFonts w:hint="eastAsia"/>
          <w:szCs w:val="21"/>
        </w:rPr>
        <w:t>5</w:t>
      </w:r>
      <w:r w:rsidRPr="00B976F6">
        <w:rPr>
          <w:szCs w:val="21"/>
        </w:rPr>
        <w:t xml:space="preserve">] </w:t>
      </w:r>
      <w:proofErr w:type="spellStart"/>
      <w:r w:rsidRPr="00B976F6">
        <w:rPr>
          <w:szCs w:val="21"/>
        </w:rPr>
        <w:t>Seunghwan</w:t>
      </w:r>
      <w:proofErr w:type="spellEnd"/>
      <w:r w:rsidRPr="00B976F6">
        <w:rPr>
          <w:szCs w:val="21"/>
        </w:rPr>
        <w:t xml:space="preserve"> Choi, </w:t>
      </w:r>
      <w:proofErr w:type="spellStart"/>
      <w:r w:rsidRPr="00B976F6">
        <w:rPr>
          <w:szCs w:val="21"/>
        </w:rPr>
        <w:t>Sunghyun</w:t>
      </w:r>
      <w:proofErr w:type="spellEnd"/>
      <w:r w:rsidRPr="00B976F6">
        <w:rPr>
          <w:szCs w:val="21"/>
        </w:rPr>
        <w:t xml:space="preserve"> Park, </w:t>
      </w:r>
      <w:proofErr w:type="spellStart"/>
      <w:r w:rsidRPr="00B976F6">
        <w:rPr>
          <w:szCs w:val="21"/>
        </w:rPr>
        <w:t>Minsoo</w:t>
      </w:r>
      <w:proofErr w:type="spellEnd"/>
      <w:r w:rsidRPr="00B976F6">
        <w:rPr>
          <w:szCs w:val="21"/>
        </w:rPr>
        <w:t xml:space="preserve"> Lee, and </w:t>
      </w:r>
      <w:proofErr w:type="spellStart"/>
      <w:r w:rsidRPr="00B976F6">
        <w:rPr>
          <w:szCs w:val="21"/>
        </w:rPr>
        <w:t>Jaegul</w:t>
      </w:r>
      <w:proofErr w:type="spellEnd"/>
      <w:r>
        <w:rPr>
          <w:rFonts w:hint="eastAsia"/>
          <w:szCs w:val="21"/>
        </w:rPr>
        <w:t xml:space="preserve"> </w:t>
      </w:r>
      <w:r w:rsidRPr="00B976F6">
        <w:rPr>
          <w:szCs w:val="21"/>
        </w:rPr>
        <w:t>Choo. Viton-</w:t>
      </w:r>
      <w:proofErr w:type="spellStart"/>
      <w:r w:rsidRPr="00B976F6">
        <w:rPr>
          <w:szCs w:val="21"/>
        </w:rPr>
        <w:t>hd</w:t>
      </w:r>
      <w:proofErr w:type="spellEnd"/>
      <w:r w:rsidRPr="00B976F6">
        <w:rPr>
          <w:szCs w:val="21"/>
        </w:rPr>
        <w:t>: High-resolution virtual try-on via</w:t>
      </w:r>
      <w:r>
        <w:rPr>
          <w:rFonts w:hint="eastAsia"/>
          <w:szCs w:val="21"/>
        </w:rPr>
        <w:t xml:space="preserve"> </w:t>
      </w:r>
      <w:r w:rsidRPr="00B976F6">
        <w:rPr>
          <w:szCs w:val="21"/>
        </w:rPr>
        <w:t xml:space="preserve">misalignment-aware normalization. In </w:t>
      </w:r>
      <w:r w:rsidRPr="00B976F6">
        <w:rPr>
          <w:i/>
          <w:iCs/>
          <w:szCs w:val="21"/>
        </w:rPr>
        <w:t>Proceedings of the</w:t>
      </w:r>
    </w:p>
    <w:p w14:paraId="2B44E27E" w14:textId="77777777" w:rsidR="006D6C8E" w:rsidRDefault="006D6C8E" w:rsidP="006D6C8E">
      <w:pPr>
        <w:rPr>
          <w:szCs w:val="21"/>
        </w:rPr>
      </w:pPr>
      <w:r w:rsidRPr="00B976F6">
        <w:rPr>
          <w:i/>
          <w:iCs/>
          <w:szCs w:val="21"/>
        </w:rPr>
        <w:t>IEEE/CVF conference on computer vision and pattern</w:t>
      </w:r>
      <w:r>
        <w:rPr>
          <w:rFonts w:hint="eastAsia"/>
          <w:i/>
          <w:iCs/>
          <w:szCs w:val="21"/>
        </w:rPr>
        <w:t xml:space="preserve"> </w:t>
      </w:r>
      <w:r w:rsidRPr="00B976F6">
        <w:rPr>
          <w:i/>
          <w:iCs/>
          <w:szCs w:val="21"/>
        </w:rPr>
        <w:t>recognition</w:t>
      </w:r>
      <w:r w:rsidRPr="00B976F6">
        <w:rPr>
          <w:szCs w:val="21"/>
        </w:rPr>
        <w:t>, pp. 14131</w:t>
      </w:r>
      <w:r w:rsidRPr="00B976F6">
        <w:rPr>
          <w:rFonts w:hint="eastAsia"/>
          <w:szCs w:val="21"/>
        </w:rPr>
        <w:t>–</w:t>
      </w:r>
      <w:r w:rsidRPr="00B976F6">
        <w:rPr>
          <w:szCs w:val="21"/>
        </w:rPr>
        <w:t>14140, 2021.</w:t>
      </w:r>
    </w:p>
    <w:p w14:paraId="0CB1B4B9" w14:textId="77777777" w:rsidR="00086D4D" w:rsidRPr="00B976F6" w:rsidRDefault="00086D4D" w:rsidP="006D6C8E">
      <w:pPr>
        <w:rPr>
          <w:i/>
          <w:iCs/>
          <w:szCs w:val="21"/>
        </w:rPr>
      </w:pPr>
    </w:p>
    <w:p w14:paraId="186ED27C" w14:textId="77777777" w:rsidR="006D6C8E" w:rsidRPr="00B976F6" w:rsidRDefault="006D6C8E" w:rsidP="006D6C8E">
      <w:pPr>
        <w:rPr>
          <w:szCs w:val="21"/>
        </w:rPr>
      </w:pPr>
      <w:r w:rsidRPr="00B976F6">
        <w:rPr>
          <w:szCs w:val="21"/>
        </w:rPr>
        <w:t>[1</w:t>
      </w:r>
      <w:r>
        <w:rPr>
          <w:rFonts w:hint="eastAsia"/>
          <w:szCs w:val="21"/>
        </w:rPr>
        <w:t>6</w:t>
      </w:r>
      <w:r w:rsidRPr="00B976F6">
        <w:rPr>
          <w:szCs w:val="21"/>
        </w:rPr>
        <w:t>] Sen He, Yi-Zhe Song, and Tao Xiang. Style-based global</w:t>
      </w:r>
      <w:r>
        <w:rPr>
          <w:rFonts w:hint="eastAsia"/>
          <w:szCs w:val="21"/>
        </w:rPr>
        <w:t xml:space="preserve"> </w:t>
      </w:r>
      <w:r w:rsidRPr="00B976F6">
        <w:rPr>
          <w:szCs w:val="21"/>
        </w:rPr>
        <w:t xml:space="preserve">appearance flow for virtual try-on. In </w:t>
      </w:r>
      <w:r w:rsidRPr="00B976F6">
        <w:rPr>
          <w:i/>
          <w:iCs/>
          <w:szCs w:val="21"/>
        </w:rPr>
        <w:t>Proceedings of the</w:t>
      </w:r>
      <w:r>
        <w:rPr>
          <w:rFonts w:hint="eastAsia"/>
          <w:szCs w:val="21"/>
        </w:rPr>
        <w:t xml:space="preserve"> </w:t>
      </w:r>
      <w:r w:rsidRPr="00B976F6">
        <w:rPr>
          <w:i/>
          <w:iCs/>
          <w:szCs w:val="21"/>
        </w:rPr>
        <w:t>IEEE/CVF Conference on Computer Vision and Pattern</w:t>
      </w:r>
    </w:p>
    <w:p w14:paraId="6E8D9824" w14:textId="77777777" w:rsidR="006D6C8E" w:rsidRDefault="006D6C8E" w:rsidP="006D6C8E">
      <w:pPr>
        <w:rPr>
          <w:szCs w:val="21"/>
        </w:rPr>
      </w:pPr>
      <w:r w:rsidRPr="00B976F6">
        <w:rPr>
          <w:i/>
          <w:iCs/>
          <w:szCs w:val="21"/>
        </w:rPr>
        <w:t>Recognition</w:t>
      </w:r>
      <w:r w:rsidRPr="00B976F6">
        <w:rPr>
          <w:szCs w:val="21"/>
        </w:rPr>
        <w:t>, pp. 3470</w:t>
      </w:r>
      <w:r w:rsidRPr="00B976F6">
        <w:rPr>
          <w:rFonts w:hint="eastAsia"/>
          <w:szCs w:val="21"/>
        </w:rPr>
        <w:t>–</w:t>
      </w:r>
      <w:r w:rsidRPr="00B976F6">
        <w:rPr>
          <w:szCs w:val="21"/>
        </w:rPr>
        <w:t>3479, 2022.</w:t>
      </w:r>
    </w:p>
    <w:p w14:paraId="491286A7" w14:textId="77777777" w:rsidR="00086D4D" w:rsidRPr="00B976F6" w:rsidRDefault="00086D4D" w:rsidP="006D6C8E">
      <w:pPr>
        <w:rPr>
          <w:szCs w:val="21"/>
        </w:rPr>
      </w:pPr>
    </w:p>
    <w:p w14:paraId="66C48BF5" w14:textId="77777777" w:rsidR="006D6C8E" w:rsidRPr="00B976F6" w:rsidRDefault="006D6C8E" w:rsidP="006D6C8E">
      <w:pPr>
        <w:rPr>
          <w:szCs w:val="21"/>
        </w:rPr>
      </w:pPr>
      <w:r w:rsidRPr="00B976F6">
        <w:rPr>
          <w:szCs w:val="21"/>
        </w:rPr>
        <w:t>[1</w:t>
      </w:r>
      <w:r>
        <w:rPr>
          <w:rFonts w:hint="eastAsia"/>
          <w:szCs w:val="21"/>
        </w:rPr>
        <w:t>7</w:t>
      </w:r>
      <w:r w:rsidRPr="00B976F6">
        <w:rPr>
          <w:szCs w:val="21"/>
        </w:rPr>
        <w:t xml:space="preserve">] </w:t>
      </w:r>
      <w:proofErr w:type="spellStart"/>
      <w:r w:rsidRPr="00B976F6">
        <w:rPr>
          <w:szCs w:val="21"/>
        </w:rPr>
        <w:t>Bochao</w:t>
      </w:r>
      <w:proofErr w:type="spellEnd"/>
      <w:r w:rsidRPr="00B976F6">
        <w:rPr>
          <w:szCs w:val="21"/>
        </w:rPr>
        <w:t xml:space="preserve"> Wang, </w:t>
      </w:r>
      <w:proofErr w:type="spellStart"/>
      <w:r w:rsidRPr="00B976F6">
        <w:rPr>
          <w:szCs w:val="21"/>
        </w:rPr>
        <w:t>Huabin</w:t>
      </w:r>
      <w:proofErr w:type="spellEnd"/>
      <w:r w:rsidRPr="00B976F6">
        <w:rPr>
          <w:szCs w:val="21"/>
        </w:rPr>
        <w:t xml:space="preserve"> Zheng, </w:t>
      </w:r>
      <w:proofErr w:type="spellStart"/>
      <w:r w:rsidRPr="00B976F6">
        <w:rPr>
          <w:szCs w:val="21"/>
        </w:rPr>
        <w:t>Xiaodan</w:t>
      </w:r>
      <w:proofErr w:type="spellEnd"/>
      <w:r w:rsidRPr="00B976F6">
        <w:rPr>
          <w:szCs w:val="21"/>
        </w:rPr>
        <w:t xml:space="preserve"> Liang, Yimin</w:t>
      </w:r>
      <w:r>
        <w:rPr>
          <w:rFonts w:hint="eastAsia"/>
          <w:szCs w:val="21"/>
        </w:rPr>
        <w:t xml:space="preserve"> </w:t>
      </w:r>
      <w:r w:rsidRPr="00B976F6">
        <w:rPr>
          <w:szCs w:val="21"/>
        </w:rPr>
        <w:t xml:space="preserve">Chen, Liang Lin, and Meng Yang. Toward </w:t>
      </w:r>
      <w:proofErr w:type="spellStart"/>
      <w:r w:rsidRPr="00B976F6">
        <w:rPr>
          <w:szCs w:val="21"/>
        </w:rPr>
        <w:t>characteristicpreserving</w:t>
      </w:r>
      <w:proofErr w:type="spellEnd"/>
      <w:r>
        <w:rPr>
          <w:rFonts w:hint="eastAsia"/>
          <w:szCs w:val="21"/>
        </w:rPr>
        <w:t xml:space="preserve"> </w:t>
      </w:r>
      <w:r w:rsidRPr="00B976F6">
        <w:rPr>
          <w:szCs w:val="21"/>
        </w:rPr>
        <w:t xml:space="preserve">image-based virtual try-on network. In </w:t>
      </w:r>
      <w:r w:rsidRPr="00B976F6">
        <w:rPr>
          <w:i/>
          <w:iCs/>
          <w:szCs w:val="21"/>
        </w:rPr>
        <w:t>Proceedings</w:t>
      </w:r>
    </w:p>
    <w:p w14:paraId="1D3A274C" w14:textId="77777777" w:rsidR="006D6C8E" w:rsidRDefault="006D6C8E" w:rsidP="006D6C8E">
      <w:pPr>
        <w:rPr>
          <w:szCs w:val="21"/>
        </w:rPr>
      </w:pPr>
      <w:r w:rsidRPr="00B976F6">
        <w:rPr>
          <w:i/>
          <w:iCs/>
          <w:szCs w:val="21"/>
        </w:rPr>
        <w:lastRenderedPageBreak/>
        <w:t>of the European conference on computer vision</w:t>
      </w:r>
      <w:r>
        <w:rPr>
          <w:rFonts w:hint="eastAsia"/>
          <w:i/>
          <w:iCs/>
          <w:szCs w:val="21"/>
        </w:rPr>
        <w:t xml:space="preserve"> </w:t>
      </w:r>
      <w:r w:rsidRPr="00B976F6">
        <w:rPr>
          <w:i/>
          <w:iCs/>
          <w:szCs w:val="21"/>
        </w:rPr>
        <w:t>(ECCV)</w:t>
      </w:r>
      <w:r w:rsidRPr="00B976F6">
        <w:rPr>
          <w:szCs w:val="21"/>
        </w:rPr>
        <w:t>, pp. 589</w:t>
      </w:r>
      <w:r w:rsidRPr="00B976F6">
        <w:rPr>
          <w:rFonts w:hint="eastAsia"/>
          <w:szCs w:val="21"/>
        </w:rPr>
        <w:t>–</w:t>
      </w:r>
      <w:r w:rsidRPr="00B976F6">
        <w:rPr>
          <w:szCs w:val="21"/>
        </w:rPr>
        <w:t>604, 2018.</w:t>
      </w:r>
    </w:p>
    <w:p w14:paraId="5B025AA9" w14:textId="77777777" w:rsidR="00086D4D" w:rsidRPr="00B976F6" w:rsidRDefault="00086D4D" w:rsidP="006D6C8E">
      <w:pPr>
        <w:rPr>
          <w:i/>
          <w:iCs/>
          <w:szCs w:val="21"/>
        </w:rPr>
      </w:pPr>
    </w:p>
    <w:p w14:paraId="045CED40" w14:textId="77777777" w:rsidR="006D6C8E" w:rsidRDefault="006D6C8E" w:rsidP="006D6C8E">
      <w:pPr>
        <w:rPr>
          <w:szCs w:val="21"/>
        </w:rPr>
      </w:pPr>
      <w:r w:rsidRPr="00B976F6">
        <w:rPr>
          <w:szCs w:val="21"/>
        </w:rPr>
        <w:t>[1</w:t>
      </w:r>
      <w:r>
        <w:rPr>
          <w:rFonts w:hint="eastAsia"/>
          <w:szCs w:val="21"/>
        </w:rPr>
        <w:t>8</w:t>
      </w:r>
      <w:r w:rsidRPr="00B976F6">
        <w:rPr>
          <w:szCs w:val="21"/>
        </w:rPr>
        <w:t xml:space="preserve">] </w:t>
      </w:r>
      <w:proofErr w:type="spellStart"/>
      <w:r w:rsidRPr="00B976F6">
        <w:rPr>
          <w:szCs w:val="21"/>
        </w:rPr>
        <w:t>Shizhan</w:t>
      </w:r>
      <w:proofErr w:type="spellEnd"/>
      <w:r w:rsidRPr="00B976F6">
        <w:rPr>
          <w:szCs w:val="21"/>
        </w:rPr>
        <w:t xml:space="preserve"> Zhu, Raquel </w:t>
      </w:r>
      <w:proofErr w:type="spellStart"/>
      <w:r w:rsidRPr="00B976F6">
        <w:rPr>
          <w:szCs w:val="21"/>
        </w:rPr>
        <w:t>Urtasun</w:t>
      </w:r>
      <w:proofErr w:type="spellEnd"/>
      <w:r w:rsidRPr="00B976F6">
        <w:rPr>
          <w:szCs w:val="21"/>
        </w:rPr>
        <w:t>, Sanja Fidler, Dahua Lin, and</w:t>
      </w:r>
      <w:r>
        <w:rPr>
          <w:rFonts w:hint="eastAsia"/>
          <w:szCs w:val="21"/>
        </w:rPr>
        <w:t xml:space="preserve"> </w:t>
      </w:r>
      <w:r w:rsidRPr="00B976F6">
        <w:rPr>
          <w:szCs w:val="21"/>
        </w:rPr>
        <w:t xml:space="preserve">Chen Change Loy. Be your own </w:t>
      </w:r>
      <w:proofErr w:type="spellStart"/>
      <w:r w:rsidRPr="00B976F6">
        <w:rPr>
          <w:szCs w:val="21"/>
        </w:rPr>
        <w:t>prada</w:t>
      </w:r>
      <w:proofErr w:type="spellEnd"/>
      <w:r w:rsidRPr="00B976F6">
        <w:rPr>
          <w:szCs w:val="21"/>
        </w:rPr>
        <w:t>: Fashion synthesis</w:t>
      </w:r>
      <w:r>
        <w:rPr>
          <w:rFonts w:hint="eastAsia"/>
          <w:szCs w:val="21"/>
        </w:rPr>
        <w:t xml:space="preserve"> </w:t>
      </w:r>
      <w:r w:rsidRPr="00B976F6">
        <w:rPr>
          <w:szCs w:val="21"/>
        </w:rPr>
        <w:t xml:space="preserve">with structural coherence. In </w:t>
      </w:r>
      <w:r w:rsidRPr="00B976F6">
        <w:rPr>
          <w:i/>
          <w:iCs/>
          <w:szCs w:val="21"/>
        </w:rPr>
        <w:t>Proceedings of the IEEE international</w:t>
      </w:r>
      <w:r>
        <w:rPr>
          <w:rFonts w:hint="eastAsia"/>
          <w:szCs w:val="21"/>
        </w:rPr>
        <w:t xml:space="preserve"> </w:t>
      </w:r>
      <w:r w:rsidRPr="00B976F6">
        <w:rPr>
          <w:i/>
          <w:iCs/>
          <w:szCs w:val="21"/>
        </w:rPr>
        <w:t>conference on computer vision</w:t>
      </w:r>
      <w:r w:rsidRPr="00B976F6">
        <w:rPr>
          <w:szCs w:val="21"/>
        </w:rPr>
        <w:t>, pp. 1680</w:t>
      </w:r>
      <w:r w:rsidRPr="00B976F6">
        <w:rPr>
          <w:rFonts w:hint="eastAsia"/>
          <w:szCs w:val="21"/>
        </w:rPr>
        <w:t>–</w:t>
      </w:r>
      <w:r w:rsidRPr="00B976F6">
        <w:rPr>
          <w:szCs w:val="21"/>
        </w:rPr>
        <w:t>1688,</w:t>
      </w:r>
      <w:r>
        <w:rPr>
          <w:rFonts w:hint="eastAsia"/>
          <w:szCs w:val="21"/>
        </w:rPr>
        <w:t xml:space="preserve"> </w:t>
      </w:r>
      <w:r w:rsidRPr="00B976F6">
        <w:rPr>
          <w:szCs w:val="21"/>
        </w:rPr>
        <w:t>2017.</w:t>
      </w:r>
    </w:p>
    <w:p w14:paraId="7C065A48" w14:textId="77777777" w:rsidR="00086D4D" w:rsidRPr="00B976F6" w:rsidRDefault="00086D4D" w:rsidP="006D6C8E">
      <w:pPr>
        <w:rPr>
          <w:szCs w:val="21"/>
        </w:rPr>
      </w:pPr>
    </w:p>
    <w:p w14:paraId="1AC2788A" w14:textId="77777777" w:rsidR="006D6C8E" w:rsidRDefault="006D6C8E" w:rsidP="006D6C8E">
      <w:pPr>
        <w:rPr>
          <w:szCs w:val="21"/>
        </w:rPr>
      </w:pPr>
      <w:r w:rsidRPr="00B976F6">
        <w:rPr>
          <w:szCs w:val="21"/>
        </w:rPr>
        <w:t>[1</w:t>
      </w:r>
      <w:r>
        <w:rPr>
          <w:rFonts w:hint="eastAsia"/>
          <w:szCs w:val="21"/>
        </w:rPr>
        <w:t>9</w:t>
      </w:r>
      <w:r w:rsidRPr="00B976F6">
        <w:rPr>
          <w:szCs w:val="21"/>
        </w:rPr>
        <w:t>] Jonathan Ho, Ajay Jain, and Pieter Abbeel. Denoising diffusion</w:t>
      </w:r>
      <w:r>
        <w:rPr>
          <w:rFonts w:hint="eastAsia"/>
          <w:szCs w:val="21"/>
        </w:rPr>
        <w:t xml:space="preserve"> </w:t>
      </w:r>
      <w:r w:rsidRPr="00B976F6">
        <w:rPr>
          <w:szCs w:val="21"/>
        </w:rPr>
        <w:t xml:space="preserve">probabilistic models. </w:t>
      </w:r>
      <w:r w:rsidRPr="00B976F6">
        <w:rPr>
          <w:i/>
          <w:iCs/>
          <w:szCs w:val="21"/>
        </w:rPr>
        <w:t>Advances in neural information</w:t>
      </w:r>
      <w:r>
        <w:rPr>
          <w:rFonts w:hint="eastAsia"/>
          <w:szCs w:val="21"/>
        </w:rPr>
        <w:t xml:space="preserve"> </w:t>
      </w:r>
      <w:r w:rsidRPr="00B976F6">
        <w:rPr>
          <w:i/>
          <w:iCs/>
          <w:szCs w:val="21"/>
        </w:rPr>
        <w:t>processing systems</w:t>
      </w:r>
      <w:r w:rsidRPr="00B976F6">
        <w:rPr>
          <w:szCs w:val="21"/>
        </w:rPr>
        <w:t>, Vol. 33, pp. 6840</w:t>
      </w:r>
      <w:r w:rsidRPr="00B976F6">
        <w:rPr>
          <w:rFonts w:hint="eastAsia"/>
          <w:szCs w:val="21"/>
        </w:rPr>
        <w:t>–</w:t>
      </w:r>
      <w:r w:rsidRPr="00B976F6">
        <w:rPr>
          <w:szCs w:val="21"/>
        </w:rPr>
        <w:t>6851, 2020.</w:t>
      </w:r>
    </w:p>
    <w:p w14:paraId="31970DB1" w14:textId="77777777" w:rsidR="00086D4D" w:rsidRPr="00B976F6" w:rsidRDefault="00086D4D" w:rsidP="006D6C8E">
      <w:pPr>
        <w:rPr>
          <w:szCs w:val="21"/>
        </w:rPr>
      </w:pPr>
    </w:p>
    <w:p w14:paraId="0AF504B0" w14:textId="77777777" w:rsidR="006D6C8E" w:rsidRPr="00B976F6" w:rsidRDefault="006D6C8E" w:rsidP="006D6C8E">
      <w:pPr>
        <w:rPr>
          <w:szCs w:val="21"/>
        </w:rPr>
      </w:pPr>
      <w:r w:rsidRPr="00B976F6">
        <w:rPr>
          <w:szCs w:val="21"/>
        </w:rPr>
        <w:t>[</w:t>
      </w:r>
      <w:r>
        <w:rPr>
          <w:rFonts w:hint="eastAsia"/>
          <w:szCs w:val="21"/>
        </w:rPr>
        <w:t>20</w:t>
      </w:r>
      <w:r w:rsidRPr="00B976F6">
        <w:rPr>
          <w:szCs w:val="21"/>
        </w:rPr>
        <w:t xml:space="preserve">] </w:t>
      </w:r>
      <w:proofErr w:type="spellStart"/>
      <w:r w:rsidRPr="00B976F6">
        <w:rPr>
          <w:szCs w:val="21"/>
        </w:rPr>
        <w:t>Luyang</w:t>
      </w:r>
      <w:proofErr w:type="spellEnd"/>
      <w:r w:rsidRPr="00B976F6">
        <w:rPr>
          <w:szCs w:val="21"/>
        </w:rPr>
        <w:t xml:space="preserve"> Zhu, </w:t>
      </w:r>
      <w:proofErr w:type="spellStart"/>
      <w:r w:rsidRPr="00B976F6">
        <w:rPr>
          <w:szCs w:val="21"/>
        </w:rPr>
        <w:t>Dawei</w:t>
      </w:r>
      <w:proofErr w:type="spellEnd"/>
      <w:r w:rsidRPr="00B976F6">
        <w:rPr>
          <w:szCs w:val="21"/>
        </w:rPr>
        <w:t xml:space="preserve"> Yang, Tyler Zhu, Fitsum Reda, William</w:t>
      </w:r>
      <w:r>
        <w:rPr>
          <w:rFonts w:hint="eastAsia"/>
          <w:szCs w:val="21"/>
        </w:rPr>
        <w:t xml:space="preserve"> </w:t>
      </w:r>
      <w:r w:rsidRPr="00B976F6">
        <w:rPr>
          <w:szCs w:val="21"/>
        </w:rPr>
        <w:t>Chan, Chitwan Saharia, Mohammad Norouzi, and Ira</w:t>
      </w:r>
      <w:r>
        <w:rPr>
          <w:rFonts w:hint="eastAsia"/>
          <w:szCs w:val="21"/>
        </w:rPr>
        <w:t xml:space="preserve"> </w:t>
      </w:r>
      <w:r w:rsidRPr="00B976F6">
        <w:rPr>
          <w:szCs w:val="21"/>
        </w:rPr>
        <w:t xml:space="preserve">Kemelmacher-Shlizerman. </w:t>
      </w:r>
      <w:proofErr w:type="spellStart"/>
      <w:r w:rsidRPr="00B976F6">
        <w:rPr>
          <w:szCs w:val="21"/>
        </w:rPr>
        <w:t>Tryondiffusion</w:t>
      </w:r>
      <w:proofErr w:type="spellEnd"/>
      <w:r w:rsidRPr="00B976F6">
        <w:rPr>
          <w:szCs w:val="21"/>
        </w:rPr>
        <w:t>: A tale of two</w:t>
      </w:r>
    </w:p>
    <w:p w14:paraId="74C18F0E" w14:textId="77777777" w:rsidR="006D6C8E" w:rsidRDefault="006D6C8E" w:rsidP="006D6C8E">
      <w:pPr>
        <w:rPr>
          <w:szCs w:val="21"/>
        </w:rPr>
      </w:pPr>
      <w:proofErr w:type="spellStart"/>
      <w:r w:rsidRPr="00B976F6">
        <w:rPr>
          <w:szCs w:val="21"/>
        </w:rPr>
        <w:t>unets</w:t>
      </w:r>
      <w:proofErr w:type="spellEnd"/>
      <w:r w:rsidRPr="00B976F6">
        <w:rPr>
          <w:szCs w:val="21"/>
        </w:rPr>
        <w:t xml:space="preserve">. In </w:t>
      </w:r>
      <w:r w:rsidRPr="00B976F6">
        <w:rPr>
          <w:i/>
          <w:iCs/>
          <w:szCs w:val="21"/>
        </w:rPr>
        <w:t>Proceedings of the IEEE/CVF Conference on</w:t>
      </w:r>
      <w:r>
        <w:rPr>
          <w:rFonts w:hint="eastAsia"/>
          <w:i/>
          <w:iCs/>
          <w:szCs w:val="21"/>
        </w:rPr>
        <w:t xml:space="preserve"> </w:t>
      </w:r>
      <w:r w:rsidRPr="00B976F6">
        <w:rPr>
          <w:i/>
          <w:iCs/>
          <w:szCs w:val="21"/>
        </w:rPr>
        <w:t>Computer Vision and Pattern Recognition</w:t>
      </w:r>
      <w:r w:rsidRPr="00B976F6">
        <w:rPr>
          <w:szCs w:val="21"/>
        </w:rPr>
        <w:t>, pp. 4606</w:t>
      </w:r>
      <w:r w:rsidRPr="00B976F6">
        <w:rPr>
          <w:rFonts w:hint="eastAsia"/>
          <w:szCs w:val="21"/>
        </w:rPr>
        <w:t>–</w:t>
      </w:r>
      <w:r w:rsidRPr="00B976F6">
        <w:rPr>
          <w:szCs w:val="21"/>
        </w:rPr>
        <w:t>4615,</w:t>
      </w:r>
      <w:r>
        <w:rPr>
          <w:rFonts w:hint="eastAsia"/>
          <w:i/>
          <w:iCs/>
          <w:szCs w:val="21"/>
        </w:rPr>
        <w:t xml:space="preserve"> </w:t>
      </w:r>
      <w:r w:rsidRPr="00B976F6">
        <w:rPr>
          <w:szCs w:val="21"/>
        </w:rPr>
        <w:t>2023.</w:t>
      </w:r>
    </w:p>
    <w:p w14:paraId="4099F1FD" w14:textId="77777777" w:rsidR="00086D4D" w:rsidRPr="00B976F6" w:rsidRDefault="00086D4D" w:rsidP="006D6C8E">
      <w:pPr>
        <w:rPr>
          <w:i/>
          <w:iCs/>
          <w:szCs w:val="21"/>
        </w:rPr>
      </w:pPr>
    </w:p>
    <w:p w14:paraId="6CE551F2" w14:textId="77777777" w:rsidR="006D6C8E" w:rsidRPr="00B976F6" w:rsidRDefault="006D6C8E" w:rsidP="006D6C8E">
      <w:pPr>
        <w:rPr>
          <w:szCs w:val="21"/>
        </w:rPr>
      </w:pPr>
      <w:r w:rsidRPr="00B976F6">
        <w:rPr>
          <w:szCs w:val="21"/>
        </w:rPr>
        <w:t>[</w:t>
      </w:r>
      <w:r>
        <w:rPr>
          <w:rFonts w:hint="eastAsia"/>
          <w:szCs w:val="21"/>
        </w:rPr>
        <w:t>21</w:t>
      </w:r>
      <w:r w:rsidRPr="00B976F6">
        <w:rPr>
          <w:szCs w:val="21"/>
        </w:rPr>
        <w:t xml:space="preserve">] Yuhao Xu, Tao Gu, </w:t>
      </w:r>
      <w:proofErr w:type="spellStart"/>
      <w:r w:rsidRPr="00B976F6">
        <w:rPr>
          <w:szCs w:val="21"/>
        </w:rPr>
        <w:t>Weifeng</w:t>
      </w:r>
      <w:proofErr w:type="spellEnd"/>
      <w:r w:rsidRPr="00B976F6">
        <w:rPr>
          <w:szCs w:val="21"/>
        </w:rPr>
        <w:t xml:space="preserve"> Chen, and </w:t>
      </w:r>
      <w:proofErr w:type="spellStart"/>
      <w:r w:rsidRPr="00B976F6">
        <w:rPr>
          <w:szCs w:val="21"/>
        </w:rPr>
        <w:t>Chengcai</w:t>
      </w:r>
      <w:proofErr w:type="spellEnd"/>
      <w:r>
        <w:rPr>
          <w:rFonts w:hint="eastAsia"/>
          <w:szCs w:val="21"/>
        </w:rPr>
        <w:t xml:space="preserve"> </w:t>
      </w:r>
      <w:r w:rsidRPr="00B976F6">
        <w:rPr>
          <w:szCs w:val="21"/>
        </w:rPr>
        <w:t xml:space="preserve">Chen. </w:t>
      </w:r>
      <w:proofErr w:type="spellStart"/>
      <w:r w:rsidRPr="00B976F6">
        <w:rPr>
          <w:szCs w:val="21"/>
        </w:rPr>
        <w:t>Ootdiffusion</w:t>
      </w:r>
      <w:proofErr w:type="spellEnd"/>
      <w:r w:rsidRPr="00B976F6">
        <w:rPr>
          <w:szCs w:val="21"/>
        </w:rPr>
        <w:t>: Outfitting fusion based latent diffusion</w:t>
      </w:r>
      <w:r>
        <w:rPr>
          <w:rFonts w:hint="eastAsia"/>
          <w:szCs w:val="21"/>
        </w:rPr>
        <w:t xml:space="preserve"> </w:t>
      </w:r>
      <w:r w:rsidRPr="00B976F6">
        <w:rPr>
          <w:szCs w:val="21"/>
        </w:rPr>
        <w:t xml:space="preserve">for controllable virtual try-on. </w:t>
      </w:r>
      <w:proofErr w:type="spellStart"/>
      <w:r w:rsidRPr="00B976F6">
        <w:rPr>
          <w:i/>
          <w:iCs/>
          <w:szCs w:val="21"/>
        </w:rPr>
        <w:t>arXiv</w:t>
      </w:r>
      <w:proofErr w:type="spellEnd"/>
      <w:r w:rsidRPr="00B976F6">
        <w:rPr>
          <w:i/>
          <w:iCs/>
          <w:szCs w:val="21"/>
        </w:rPr>
        <w:t xml:space="preserve"> preprint</w:t>
      </w:r>
    </w:p>
    <w:p w14:paraId="3485A55B" w14:textId="77777777" w:rsidR="006D6C8E" w:rsidRDefault="006D6C8E" w:rsidP="006D6C8E">
      <w:pPr>
        <w:rPr>
          <w:szCs w:val="21"/>
        </w:rPr>
      </w:pPr>
      <w:r w:rsidRPr="00B976F6">
        <w:rPr>
          <w:i/>
          <w:iCs/>
          <w:szCs w:val="21"/>
        </w:rPr>
        <w:t>arXiv:2403.01779</w:t>
      </w:r>
      <w:r w:rsidRPr="00B976F6">
        <w:rPr>
          <w:szCs w:val="21"/>
        </w:rPr>
        <w:t>, 2024.1F-01 DEIM2025- 1F</w:t>
      </w:r>
    </w:p>
    <w:p w14:paraId="06255207" w14:textId="77777777" w:rsidR="006D6C8E" w:rsidRPr="00213D84" w:rsidRDefault="006D6C8E" w:rsidP="006D6C8E">
      <w:pPr>
        <w:rPr>
          <w:szCs w:val="21"/>
        </w:rPr>
      </w:pPr>
      <w:r w:rsidRPr="00213D84">
        <w:rPr>
          <w:szCs w:val="21"/>
        </w:rPr>
        <w:t>[2</w:t>
      </w:r>
      <w:r>
        <w:rPr>
          <w:rFonts w:hint="eastAsia"/>
          <w:szCs w:val="21"/>
        </w:rPr>
        <w:t>2</w:t>
      </w:r>
      <w:r w:rsidRPr="00213D84">
        <w:rPr>
          <w:szCs w:val="21"/>
        </w:rPr>
        <w:t xml:space="preserve">] </w:t>
      </w:r>
      <w:proofErr w:type="spellStart"/>
      <w:r w:rsidRPr="00213D84">
        <w:rPr>
          <w:szCs w:val="21"/>
        </w:rPr>
        <w:t>Jeongho</w:t>
      </w:r>
      <w:proofErr w:type="spellEnd"/>
      <w:r w:rsidRPr="00213D84">
        <w:rPr>
          <w:szCs w:val="21"/>
        </w:rPr>
        <w:t xml:space="preserve"> Kim, </w:t>
      </w:r>
      <w:proofErr w:type="spellStart"/>
      <w:r w:rsidRPr="00213D84">
        <w:rPr>
          <w:szCs w:val="21"/>
        </w:rPr>
        <w:t>Guojung</w:t>
      </w:r>
      <w:proofErr w:type="spellEnd"/>
      <w:r w:rsidRPr="00213D84">
        <w:rPr>
          <w:szCs w:val="21"/>
        </w:rPr>
        <w:t xml:space="preserve"> Gu, Minho Park, </w:t>
      </w:r>
      <w:proofErr w:type="spellStart"/>
      <w:r w:rsidRPr="00213D84">
        <w:rPr>
          <w:szCs w:val="21"/>
        </w:rPr>
        <w:t>Sunghyun</w:t>
      </w:r>
      <w:proofErr w:type="spellEnd"/>
      <w:r w:rsidRPr="00213D84">
        <w:rPr>
          <w:szCs w:val="21"/>
        </w:rPr>
        <w:t xml:space="preserve"> Park,</w:t>
      </w:r>
      <w:r>
        <w:rPr>
          <w:rFonts w:hint="eastAsia"/>
          <w:szCs w:val="21"/>
        </w:rPr>
        <w:t xml:space="preserve"> </w:t>
      </w:r>
      <w:r w:rsidRPr="00213D84">
        <w:rPr>
          <w:szCs w:val="21"/>
        </w:rPr>
        <w:t xml:space="preserve">and </w:t>
      </w:r>
      <w:proofErr w:type="spellStart"/>
      <w:r w:rsidRPr="00213D84">
        <w:rPr>
          <w:szCs w:val="21"/>
        </w:rPr>
        <w:t>Jaegul</w:t>
      </w:r>
      <w:proofErr w:type="spellEnd"/>
      <w:r w:rsidRPr="00213D84">
        <w:rPr>
          <w:szCs w:val="21"/>
        </w:rPr>
        <w:t xml:space="preserve"> Choo. </w:t>
      </w:r>
      <w:proofErr w:type="spellStart"/>
      <w:r w:rsidRPr="00213D84">
        <w:rPr>
          <w:szCs w:val="21"/>
        </w:rPr>
        <w:t>Stableviton</w:t>
      </w:r>
      <w:proofErr w:type="spellEnd"/>
      <w:r w:rsidRPr="00213D84">
        <w:rPr>
          <w:szCs w:val="21"/>
        </w:rPr>
        <w:t>: Learning semantic correspondence</w:t>
      </w:r>
      <w:r>
        <w:rPr>
          <w:rFonts w:hint="eastAsia"/>
          <w:szCs w:val="21"/>
        </w:rPr>
        <w:t xml:space="preserve"> </w:t>
      </w:r>
      <w:r w:rsidRPr="00213D84">
        <w:rPr>
          <w:szCs w:val="21"/>
        </w:rPr>
        <w:t>with latent diffusion model for virtual try-on.</w:t>
      </w:r>
    </w:p>
    <w:p w14:paraId="60C89256" w14:textId="77777777" w:rsidR="006D6C8E" w:rsidRDefault="006D6C8E" w:rsidP="006D6C8E">
      <w:pPr>
        <w:rPr>
          <w:szCs w:val="21"/>
        </w:rPr>
      </w:pPr>
      <w:r w:rsidRPr="00213D84">
        <w:rPr>
          <w:szCs w:val="21"/>
        </w:rPr>
        <w:t xml:space="preserve">In </w:t>
      </w:r>
      <w:r w:rsidRPr="00213D84">
        <w:rPr>
          <w:i/>
          <w:iCs/>
          <w:szCs w:val="21"/>
        </w:rPr>
        <w:t>Proceedings of the IEEE/CVF Conference on Computer</w:t>
      </w:r>
      <w:r>
        <w:rPr>
          <w:rFonts w:hint="eastAsia"/>
          <w:i/>
          <w:iCs/>
          <w:szCs w:val="21"/>
        </w:rPr>
        <w:t xml:space="preserve"> </w:t>
      </w:r>
      <w:r w:rsidRPr="00213D84">
        <w:rPr>
          <w:i/>
          <w:iCs/>
          <w:szCs w:val="21"/>
        </w:rPr>
        <w:t>Vision and Pattern Recognition</w:t>
      </w:r>
      <w:r w:rsidRPr="00213D84">
        <w:rPr>
          <w:szCs w:val="21"/>
        </w:rPr>
        <w:t>, pp. 8176</w:t>
      </w:r>
      <w:r w:rsidRPr="00213D84">
        <w:rPr>
          <w:rFonts w:hint="eastAsia"/>
          <w:szCs w:val="21"/>
        </w:rPr>
        <w:t>–</w:t>
      </w:r>
      <w:r w:rsidRPr="00213D84">
        <w:rPr>
          <w:szCs w:val="21"/>
        </w:rPr>
        <w:t>8185, 2024.</w:t>
      </w:r>
    </w:p>
    <w:p w14:paraId="09A2C523" w14:textId="77777777" w:rsidR="00086D4D" w:rsidRPr="00213D84" w:rsidRDefault="00086D4D" w:rsidP="006D6C8E">
      <w:pPr>
        <w:rPr>
          <w:i/>
          <w:iCs/>
          <w:szCs w:val="21"/>
        </w:rPr>
      </w:pPr>
    </w:p>
    <w:p w14:paraId="447185AA" w14:textId="77777777" w:rsidR="006D6C8E" w:rsidRDefault="006D6C8E" w:rsidP="006D6C8E">
      <w:pPr>
        <w:rPr>
          <w:szCs w:val="21"/>
        </w:rPr>
      </w:pPr>
      <w:r w:rsidRPr="00213D84">
        <w:rPr>
          <w:szCs w:val="21"/>
        </w:rPr>
        <w:t>[2</w:t>
      </w:r>
      <w:r>
        <w:rPr>
          <w:rFonts w:hint="eastAsia"/>
          <w:szCs w:val="21"/>
        </w:rPr>
        <w:t>3</w:t>
      </w:r>
      <w:r w:rsidRPr="00213D84">
        <w:rPr>
          <w:szCs w:val="21"/>
        </w:rPr>
        <w:t xml:space="preserve">] </w:t>
      </w:r>
      <w:proofErr w:type="spellStart"/>
      <w:r w:rsidRPr="00213D84">
        <w:rPr>
          <w:szCs w:val="21"/>
        </w:rPr>
        <w:t>Aiyu</w:t>
      </w:r>
      <w:proofErr w:type="spellEnd"/>
      <w:r w:rsidRPr="00213D84">
        <w:rPr>
          <w:szCs w:val="21"/>
        </w:rPr>
        <w:t xml:space="preserve"> Cui, Jay Mahajan, Viraj Shah, </w:t>
      </w:r>
      <w:proofErr w:type="spellStart"/>
      <w:r w:rsidRPr="00213D84">
        <w:rPr>
          <w:szCs w:val="21"/>
        </w:rPr>
        <w:t>Preeti</w:t>
      </w:r>
      <w:proofErr w:type="spellEnd"/>
      <w:r w:rsidRPr="00213D84">
        <w:rPr>
          <w:szCs w:val="21"/>
        </w:rPr>
        <w:t xml:space="preserve"> </w:t>
      </w:r>
      <w:proofErr w:type="spellStart"/>
      <w:r w:rsidRPr="00213D84">
        <w:rPr>
          <w:szCs w:val="21"/>
        </w:rPr>
        <w:t>Gomathinayagam</w:t>
      </w:r>
      <w:proofErr w:type="spellEnd"/>
      <w:r w:rsidRPr="00213D84">
        <w:rPr>
          <w:szCs w:val="21"/>
        </w:rPr>
        <w:t>,</w:t>
      </w:r>
      <w:r>
        <w:rPr>
          <w:rFonts w:hint="eastAsia"/>
          <w:szCs w:val="21"/>
        </w:rPr>
        <w:t xml:space="preserve"> </w:t>
      </w:r>
      <w:r w:rsidRPr="00213D84">
        <w:rPr>
          <w:szCs w:val="21"/>
        </w:rPr>
        <w:t xml:space="preserve">Chang Liu, and Svetlana Lazebnik. Street </w:t>
      </w:r>
      <w:proofErr w:type="spellStart"/>
      <w:r w:rsidRPr="00213D84">
        <w:rPr>
          <w:szCs w:val="21"/>
        </w:rPr>
        <w:t>tryon</w:t>
      </w:r>
      <w:proofErr w:type="spellEnd"/>
      <w:r w:rsidRPr="00213D84">
        <w:rPr>
          <w:szCs w:val="21"/>
        </w:rPr>
        <w:t>:</w:t>
      </w:r>
      <w:r>
        <w:rPr>
          <w:rFonts w:hint="eastAsia"/>
          <w:szCs w:val="21"/>
        </w:rPr>
        <w:t xml:space="preserve"> </w:t>
      </w:r>
      <w:r w:rsidRPr="00213D84">
        <w:rPr>
          <w:szCs w:val="21"/>
        </w:rPr>
        <w:t>Learning in-the-wild virtual try-on from unpaired person</w:t>
      </w:r>
      <w:r>
        <w:rPr>
          <w:rFonts w:hint="eastAsia"/>
          <w:szCs w:val="21"/>
        </w:rPr>
        <w:t xml:space="preserve"> </w:t>
      </w:r>
      <w:r w:rsidRPr="00213D84">
        <w:rPr>
          <w:szCs w:val="21"/>
        </w:rPr>
        <w:t xml:space="preserve">images. In </w:t>
      </w:r>
      <w:r w:rsidRPr="00213D84">
        <w:rPr>
          <w:i/>
          <w:iCs/>
          <w:szCs w:val="21"/>
        </w:rPr>
        <w:t>Proceedings of the IEEE/CVF Conference on</w:t>
      </w:r>
      <w:r>
        <w:rPr>
          <w:rFonts w:hint="eastAsia"/>
          <w:szCs w:val="21"/>
        </w:rPr>
        <w:t xml:space="preserve"> </w:t>
      </w:r>
      <w:r w:rsidRPr="00213D84">
        <w:rPr>
          <w:i/>
          <w:iCs/>
          <w:szCs w:val="21"/>
        </w:rPr>
        <w:t>Computer Vision and Pattern Recognition</w:t>
      </w:r>
      <w:r w:rsidRPr="00213D84">
        <w:rPr>
          <w:szCs w:val="21"/>
        </w:rPr>
        <w:t>, pp. 8235</w:t>
      </w:r>
      <w:r w:rsidRPr="00213D84">
        <w:rPr>
          <w:rFonts w:hint="eastAsia"/>
          <w:szCs w:val="21"/>
        </w:rPr>
        <w:t>–</w:t>
      </w:r>
      <w:r w:rsidRPr="00213D84">
        <w:rPr>
          <w:szCs w:val="21"/>
        </w:rPr>
        <w:t>8239,</w:t>
      </w:r>
      <w:r>
        <w:rPr>
          <w:rFonts w:hint="eastAsia"/>
          <w:szCs w:val="21"/>
        </w:rPr>
        <w:t xml:space="preserve"> </w:t>
      </w:r>
      <w:r w:rsidRPr="00213D84">
        <w:rPr>
          <w:szCs w:val="21"/>
        </w:rPr>
        <w:t>2024.</w:t>
      </w:r>
    </w:p>
    <w:p w14:paraId="52219C34" w14:textId="77777777" w:rsidR="00086D4D" w:rsidRPr="00213D84" w:rsidRDefault="00086D4D" w:rsidP="006D6C8E">
      <w:pPr>
        <w:rPr>
          <w:szCs w:val="21"/>
        </w:rPr>
      </w:pPr>
    </w:p>
    <w:p w14:paraId="6E7261BC" w14:textId="77777777" w:rsidR="006D6C8E" w:rsidRPr="00213D84" w:rsidRDefault="006D6C8E" w:rsidP="006D6C8E">
      <w:pPr>
        <w:rPr>
          <w:szCs w:val="21"/>
        </w:rPr>
      </w:pPr>
      <w:r w:rsidRPr="00213D84">
        <w:rPr>
          <w:szCs w:val="21"/>
        </w:rPr>
        <w:t>[2</w:t>
      </w:r>
      <w:r>
        <w:rPr>
          <w:rFonts w:hint="eastAsia"/>
          <w:szCs w:val="21"/>
        </w:rPr>
        <w:t>4</w:t>
      </w:r>
      <w:r w:rsidRPr="00213D84">
        <w:rPr>
          <w:szCs w:val="21"/>
        </w:rPr>
        <w:t>] Robin Rombach, Andreas Blattmann, Dominik Lorenz,</w:t>
      </w:r>
      <w:r>
        <w:rPr>
          <w:rFonts w:hint="eastAsia"/>
          <w:szCs w:val="21"/>
        </w:rPr>
        <w:t xml:space="preserve"> </w:t>
      </w:r>
      <w:r w:rsidRPr="00213D84">
        <w:rPr>
          <w:szCs w:val="21"/>
        </w:rPr>
        <w:t xml:space="preserve">Patrick </w:t>
      </w:r>
      <w:proofErr w:type="spellStart"/>
      <w:r w:rsidRPr="00213D84">
        <w:rPr>
          <w:szCs w:val="21"/>
        </w:rPr>
        <w:t>Esser</w:t>
      </w:r>
      <w:proofErr w:type="spellEnd"/>
      <w:r w:rsidRPr="00213D84">
        <w:rPr>
          <w:szCs w:val="21"/>
        </w:rPr>
        <w:t xml:space="preserve">, and </w:t>
      </w:r>
      <w:proofErr w:type="spellStart"/>
      <w:r w:rsidRPr="00213D84">
        <w:rPr>
          <w:szCs w:val="21"/>
        </w:rPr>
        <w:t>Bj</w:t>
      </w:r>
      <w:proofErr w:type="spellEnd"/>
      <w:r w:rsidRPr="00213D84">
        <w:rPr>
          <w:rFonts w:hint="eastAsia"/>
          <w:szCs w:val="21"/>
        </w:rPr>
        <w:t>¨</w:t>
      </w:r>
      <w:proofErr w:type="spellStart"/>
      <w:r w:rsidRPr="00213D84">
        <w:rPr>
          <w:szCs w:val="21"/>
        </w:rPr>
        <w:t>orn</w:t>
      </w:r>
      <w:proofErr w:type="spellEnd"/>
      <w:r w:rsidRPr="00213D84">
        <w:rPr>
          <w:szCs w:val="21"/>
        </w:rPr>
        <w:t xml:space="preserve"> </w:t>
      </w:r>
      <w:proofErr w:type="spellStart"/>
      <w:r w:rsidRPr="00213D84">
        <w:rPr>
          <w:szCs w:val="21"/>
        </w:rPr>
        <w:t>Ommer</w:t>
      </w:r>
      <w:proofErr w:type="spellEnd"/>
      <w:r w:rsidRPr="00213D84">
        <w:rPr>
          <w:szCs w:val="21"/>
        </w:rPr>
        <w:t>. High-resolution image</w:t>
      </w:r>
      <w:r>
        <w:rPr>
          <w:rFonts w:hint="eastAsia"/>
          <w:szCs w:val="21"/>
        </w:rPr>
        <w:t xml:space="preserve"> </w:t>
      </w:r>
      <w:r w:rsidRPr="00213D84">
        <w:rPr>
          <w:szCs w:val="21"/>
        </w:rPr>
        <w:t xml:space="preserve">synthesis with latent diffusion models. In </w:t>
      </w:r>
      <w:r w:rsidRPr="00213D84">
        <w:rPr>
          <w:i/>
          <w:iCs/>
          <w:szCs w:val="21"/>
        </w:rPr>
        <w:t>Proceedings of</w:t>
      </w:r>
    </w:p>
    <w:p w14:paraId="351C6A40" w14:textId="77777777" w:rsidR="006D6C8E" w:rsidRDefault="006D6C8E" w:rsidP="006D6C8E">
      <w:pPr>
        <w:rPr>
          <w:szCs w:val="21"/>
        </w:rPr>
      </w:pPr>
      <w:r w:rsidRPr="00213D84">
        <w:rPr>
          <w:i/>
          <w:iCs/>
          <w:szCs w:val="21"/>
        </w:rPr>
        <w:t>the IEEE/CVF conference on computer vision and pattern</w:t>
      </w:r>
      <w:r>
        <w:rPr>
          <w:rFonts w:hint="eastAsia"/>
          <w:i/>
          <w:iCs/>
          <w:szCs w:val="21"/>
        </w:rPr>
        <w:t xml:space="preserve"> </w:t>
      </w:r>
      <w:r w:rsidRPr="00213D84">
        <w:rPr>
          <w:i/>
          <w:iCs/>
          <w:szCs w:val="21"/>
        </w:rPr>
        <w:t>recognition</w:t>
      </w:r>
      <w:r w:rsidRPr="00213D84">
        <w:rPr>
          <w:szCs w:val="21"/>
        </w:rPr>
        <w:t>, pp. 10684</w:t>
      </w:r>
      <w:r w:rsidRPr="00213D84">
        <w:rPr>
          <w:rFonts w:hint="eastAsia"/>
          <w:szCs w:val="21"/>
        </w:rPr>
        <w:t>–</w:t>
      </w:r>
      <w:r w:rsidRPr="00213D84">
        <w:rPr>
          <w:szCs w:val="21"/>
        </w:rPr>
        <w:t>10695, 2022.</w:t>
      </w:r>
    </w:p>
    <w:p w14:paraId="1E24E3F5" w14:textId="77777777" w:rsidR="00086D4D" w:rsidRPr="00213D84" w:rsidRDefault="00086D4D" w:rsidP="006D6C8E">
      <w:pPr>
        <w:rPr>
          <w:i/>
          <w:iCs/>
          <w:szCs w:val="21"/>
        </w:rPr>
      </w:pPr>
    </w:p>
    <w:p w14:paraId="0849E528" w14:textId="77777777" w:rsidR="006D6C8E" w:rsidRDefault="006D6C8E" w:rsidP="006D6C8E">
      <w:pPr>
        <w:rPr>
          <w:szCs w:val="21"/>
        </w:rPr>
      </w:pPr>
      <w:r w:rsidRPr="00213D84">
        <w:rPr>
          <w:szCs w:val="21"/>
        </w:rPr>
        <w:t>[2</w:t>
      </w:r>
      <w:r>
        <w:rPr>
          <w:rFonts w:hint="eastAsia"/>
          <w:szCs w:val="21"/>
        </w:rPr>
        <w:t>5</w:t>
      </w:r>
      <w:r w:rsidRPr="00213D84">
        <w:rPr>
          <w:szCs w:val="21"/>
        </w:rPr>
        <w:t>] J Redmon. You only look once: Unified, real-time object</w:t>
      </w:r>
      <w:r>
        <w:rPr>
          <w:rFonts w:hint="eastAsia"/>
          <w:szCs w:val="21"/>
        </w:rPr>
        <w:t xml:space="preserve"> </w:t>
      </w:r>
      <w:r w:rsidRPr="00213D84">
        <w:rPr>
          <w:szCs w:val="21"/>
        </w:rPr>
        <w:t xml:space="preserve">detection. In </w:t>
      </w:r>
      <w:r w:rsidRPr="00213D84">
        <w:rPr>
          <w:i/>
          <w:iCs/>
          <w:szCs w:val="21"/>
        </w:rPr>
        <w:t>Proceedings of the IEEE conference on computer</w:t>
      </w:r>
      <w:r>
        <w:rPr>
          <w:rFonts w:hint="eastAsia"/>
          <w:szCs w:val="21"/>
        </w:rPr>
        <w:t xml:space="preserve"> </w:t>
      </w:r>
      <w:r w:rsidRPr="00213D84">
        <w:rPr>
          <w:i/>
          <w:iCs/>
          <w:szCs w:val="21"/>
        </w:rPr>
        <w:t>vision and pattern recognition</w:t>
      </w:r>
      <w:r w:rsidRPr="00213D84">
        <w:rPr>
          <w:szCs w:val="21"/>
        </w:rPr>
        <w:t>, 2016.</w:t>
      </w:r>
    </w:p>
    <w:p w14:paraId="15E8D705" w14:textId="77777777" w:rsidR="00086D4D" w:rsidRPr="00213D84" w:rsidRDefault="00086D4D" w:rsidP="006D6C8E">
      <w:pPr>
        <w:rPr>
          <w:szCs w:val="21"/>
        </w:rPr>
      </w:pPr>
    </w:p>
    <w:p w14:paraId="208DAA18" w14:textId="77777777" w:rsidR="006D6C8E" w:rsidRDefault="006D6C8E" w:rsidP="006D6C8E">
      <w:pPr>
        <w:rPr>
          <w:szCs w:val="21"/>
        </w:rPr>
      </w:pPr>
      <w:r w:rsidRPr="00213D84">
        <w:rPr>
          <w:szCs w:val="21"/>
        </w:rPr>
        <w:t>[2</w:t>
      </w:r>
      <w:r>
        <w:rPr>
          <w:rFonts w:hint="eastAsia"/>
          <w:szCs w:val="21"/>
        </w:rPr>
        <w:t>6</w:t>
      </w:r>
      <w:r w:rsidRPr="00213D84">
        <w:rPr>
          <w:szCs w:val="21"/>
        </w:rPr>
        <w:t>] Alec Radford, Jong Wook Kim, Chris Hallacy, Aditya</w:t>
      </w:r>
      <w:r>
        <w:rPr>
          <w:rFonts w:hint="eastAsia"/>
          <w:szCs w:val="21"/>
        </w:rPr>
        <w:t xml:space="preserve"> </w:t>
      </w:r>
      <w:r w:rsidRPr="00213D84">
        <w:rPr>
          <w:szCs w:val="21"/>
        </w:rPr>
        <w:t xml:space="preserve">Ramesh, Gabriel Goh, </w:t>
      </w:r>
      <w:proofErr w:type="spellStart"/>
      <w:r w:rsidRPr="00213D84">
        <w:rPr>
          <w:szCs w:val="21"/>
        </w:rPr>
        <w:t>Sandhini</w:t>
      </w:r>
      <w:proofErr w:type="spellEnd"/>
      <w:r w:rsidRPr="00213D84">
        <w:rPr>
          <w:szCs w:val="21"/>
        </w:rPr>
        <w:t xml:space="preserve"> </w:t>
      </w:r>
      <w:r w:rsidRPr="00213D84">
        <w:rPr>
          <w:szCs w:val="21"/>
        </w:rPr>
        <w:lastRenderedPageBreak/>
        <w:t>Agarwal, Girish Sastry,</w:t>
      </w:r>
      <w:r>
        <w:rPr>
          <w:rFonts w:hint="eastAsia"/>
          <w:szCs w:val="21"/>
        </w:rPr>
        <w:t xml:space="preserve"> </w:t>
      </w:r>
      <w:r w:rsidRPr="00213D84">
        <w:rPr>
          <w:szCs w:val="21"/>
        </w:rPr>
        <w:t>Amanda Askell, Pamela Mishkin, Jack Clark, et al. Learning</w:t>
      </w:r>
      <w:r>
        <w:rPr>
          <w:rFonts w:hint="eastAsia"/>
          <w:szCs w:val="21"/>
        </w:rPr>
        <w:t xml:space="preserve"> </w:t>
      </w:r>
      <w:r w:rsidRPr="00213D84">
        <w:rPr>
          <w:szCs w:val="21"/>
        </w:rPr>
        <w:t>transferable visual models from natural language supervision.</w:t>
      </w:r>
      <w:r>
        <w:rPr>
          <w:rFonts w:hint="eastAsia"/>
          <w:szCs w:val="21"/>
        </w:rPr>
        <w:t xml:space="preserve"> </w:t>
      </w:r>
      <w:r w:rsidRPr="00213D84">
        <w:rPr>
          <w:szCs w:val="21"/>
        </w:rPr>
        <w:t xml:space="preserve">In </w:t>
      </w:r>
      <w:r w:rsidRPr="00213D84">
        <w:rPr>
          <w:i/>
          <w:iCs/>
          <w:szCs w:val="21"/>
        </w:rPr>
        <w:t>International conference on machine learning</w:t>
      </w:r>
      <w:r w:rsidRPr="00213D84">
        <w:rPr>
          <w:szCs w:val="21"/>
        </w:rPr>
        <w:t>,</w:t>
      </w:r>
      <w:r>
        <w:rPr>
          <w:rFonts w:hint="eastAsia"/>
          <w:szCs w:val="21"/>
        </w:rPr>
        <w:t xml:space="preserve"> </w:t>
      </w:r>
      <w:r w:rsidRPr="00213D84">
        <w:rPr>
          <w:szCs w:val="21"/>
        </w:rPr>
        <w:t>pp. 8748</w:t>
      </w:r>
      <w:r w:rsidRPr="00213D84">
        <w:rPr>
          <w:rFonts w:hint="eastAsia"/>
          <w:szCs w:val="21"/>
        </w:rPr>
        <w:t>–</w:t>
      </w:r>
      <w:r w:rsidRPr="00213D84">
        <w:rPr>
          <w:szCs w:val="21"/>
        </w:rPr>
        <w:t>8763. PMLR, 2021.</w:t>
      </w:r>
    </w:p>
    <w:p w14:paraId="75C314EF" w14:textId="77777777" w:rsidR="00086D4D" w:rsidRPr="00213D84" w:rsidRDefault="00086D4D" w:rsidP="006D6C8E">
      <w:pPr>
        <w:rPr>
          <w:szCs w:val="21"/>
        </w:rPr>
      </w:pPr>
    </w:p>
    <w:p w14:paraId="58071A32" w14:textId="77777777" w:rsidR="006D6C8E" w:rsidRPr="00213D84" w:rsidRDefault="006D6C8E" w:rsidP="006D6C8E">
      <w:pPr>
        <w:rPr>
          <w:szCs w:val="21"/>
        </w:rPr>
      </w:pPr>
      <w:r w:rsidRPr="00213D84">
        <w:rPr>
          <w:szCs w:val="21"/>
        </w:rPr>
        <w:t>[2</w:t>
      </w:r>
      <w:r>
        <w:rPr>
          <w:rFonts w:hint="eastAsia"/>
          <w:szCs w:val="21"/>
        </w:rPr>
        <w:t>7</w:t>
      </w:r>
      <w:r w:rsidRPr="00213D84">
        <w:rPr>
          <w:szCs w:val="21"/>
        </w:rPr>
        <w:t xml:space="preserve">] </w:t>
      </w:r>
      <w:proofErr w:type="spellStart"/>
      <w:r w:rsidRPr="00213D84">
        <w:rPr>
          <w:szCs w:val="21"/>
        </w:rPr>
        <w:t>Pongsate</w:t>
      </w:r>
      <w:proofErr w:type="spellEnd"/>
      <w:r w:rsidRPr="00213D84">
        <w:rPr>
          <w:szCs w:val="21"/>
        </w:rPr>
        <w:t xml:space="preserve"> </w:t>
      </w:r>
      <w:proofErr w:type="spellStart"/>
      <w:r w:rsidRPr="00213D84">
        <w:rPr>
          <w:szCs w:val="21"/>
        </w:rPr>
        <w:t>Tangseng</w:t>
      </w:r>
      <w:proofErr w:type="spellEnd"/>
      <w:r w:rsidRPr="00213D84">
        <w:rPr>
          <w:szCs w:val="21"/>
        </w:rPr>
        <w:t>, Kota Yamaguchi, and Takayuki</w:t>
      </w:r>
      <w:r>
        <w:rPr>
          <w:rFonts w:hint="eastAsia"/>
          <w:szCs w:val="21"/>
        </w:rPr>
        <w:t xml:space="preserve"> </w:t>
      </w:r>
      <w:r w:rsidRPr="00213D84">
        <w:rPr>
          <w:szCs w:val="21"/>
        </w:rPr>
        <w:t>Okatani. Recommending outfits from personal closet. In</w:t>
      </w:r>
      <w:r>
        <w:rPr>
          <w:rFonts w:hint="eastAsia"/>
          <w:szCs w:val="21"/>
        </w:rPr>
        <w:t xml:space="preserve"> </w:t>
      </w:r>
      <w:r w:rsidRPr="00213D84">
        <w:rPr>
          <w:i/>
          <w:iCs/>
          <w:szCs w:val="21"/>
        </w:rPr>
        <w:t>Proceedings of the IEEE International Conference on Computer</w:t>
      </w:r>
    </w:p>
    <w:p w14:paraId="2384D64B" w14:textId="77777777" w:rsidR="006D6C8E" w:rsidRDefault="006D6C8E" w:rsidP="006D6C8E">
      <w:pPr>
        <w:rPr>
          <w:szCs w:val="21"/>
        </w:rPr>
      </w:pPr>
      <w:r w:rsidRPr="00213D84">
        <w:rPr>
          <w:i/>
          <w:iCs/>
          <w:szCs w:val="21"/>
        </w:rPr>
        <w:t>Vision Workshops</w:t>
      </w:r>
      <w:r w:rsidRPr="00213D84">
        <w:rPr>
          <w:szCs w:val="21"/>
        </w:rPr>
        <w:t>, pp. 2275</w:t>
      </w:r>
      <w:r w:rsidRPr="00213D84">
        <w:rPr>
          <w:rFonts w:hint="eastAsia"/>
          <w:szCs w:val="21"/>
        </w:rPr>
        <w:t>–</w:t>
      </w:r>
      <w:r w:rsidRPr="00213D84">
        <w:rPr>
          <w:szCs w:val="21"/>
        </w:rPr>
        <w:t>2279, 2017.</w:t>
      </w:r>
    </w:p>
    <w:p w14:paraId="3A1DC4D4" w14:textId="77777777" w:rsidR="00086D4D" w:rsidRPr="00213D84" w:rsidRDefault="00086D4D" w:rsidP="006D6C8E">
      <w:pPr>
        <w:rPr>
          <w:szCs w:val="21"/>
        </w:rPr>
      </w:pPr>
    </w:p>
    <w:p w14:paraId="2314BABB" w14:textId="77777777" w:rsidR="006D6C8E" w:rsidRPr="00213D84" w:rsidRDefault="006D6C8E" w:rsidP="006D6C8E">
      <w:pPr>
        <w:rPr>
          <w:szCs w:val="21"/>
        </w:rPr>
      </w:pPr>
      <w:r w:rsidRPr="00213D84">
        <w:rPr>
          <w:szCs w:val="21"/>
        </w:rPr>
        <w:t>[2</w:t>
      </w:r>
      <w:r>
        <w:rPr>
          <w:rFonts w:hint="eastAsia"/>
          <w:szCs w:val="21"/>
        </w:rPr>
        <w:t>8</w:t>
      </w:r>
      <w:r w:rsidRPr="00213D84">
        <w:rPr>
          <w:szCs w:val="21"/>
        </w:rPr>
        <w:t>] Edgar Simo-Serra, Sanja Fidler, Francesc Moreno-Noguer,</w:t>
      </w:r>
      <w:r>
        <w:rPr>
          <w:rFonts w:hint="eastAsia"/>
          <w:szCs w:val="21"/>
        </w:rPr>
        <w:t xml:space="preserve"> </w:t>
      </w:r>
      <w:r w:rsidRPr="00213D84">
        <w:rPr>
          <w:szCs w:val="21"/>
        </w:rPr>
        <w:t xml:space="preserve">and Raquel Urtasun. </w:t>
      </w:r>
      <w:proofErr w:type="spellStart"/>
      <w:r w:rsidRPr="00213D84">
        <w:rPr>
          <w:szCs w:val="21"/>
        </w:rPr>
        <w:t>Neuroaesthetics</w:t>
      </w:r>
      <w:proofErr w:type="spellEnd"/>
      <w:r w:rsidRPr="00213D84">
        <w:rPr>
          <w:szCs w:val="21"/>
        </w:rPr>
        <w:t xml:space="preserve"> in fashion: Modeling</w:t>
      </w:r>
      <w:r>
        <w:rPr>
          <w:rFonts w:hint="eastAsia"/>
          <w:szCs w:val="21"/>
        </w:rPr>
        <w:t xml:space="preserve"> </w:t>
      </w:r>
      <w:r w:rsidRPr="00213D84">
        <w:rPr>
          <w:szCs w:val="21"/>
        </w:rPr>
        <w:t xml:space="preserve">the perception of </w:t>
      </w:r>
      <w:proofErr w:type="spellStart"/>
      <w:r w:rsidRPr="00213D84">
        <w:rPr>
          <w:szCs w:val="21"/>
        </w:rPr>
        <w:t>fashionability</w:t>
      </w:r>
      <w:proofErr w:type="spellEnd"/>
      <w:r w:rsidRPr="00213D84">
        <w:rPr>
          <w:szCs w:val="21"/>
        </w:rPr>
        <w:t xml:space="preserve">. In </w:t>
      </w:r>
      <w:r w:rsidRPr="00213D84">
        <w:rPr>
          <w:i/>
          <w:iCs/>
          <w:szCs w:val="21"/>
        </w:rPr>
        <w:t>Proceedings of the IEEE</w:t>
      </w:r>
      <w:r>
        <w:rPr>
          <w:rFonts w:hint="eastAsia"/>
          <w:szCs w:val="21"/>
        </w:rPr>
        <w:t xml:space="preserve"> </w:t>
      </w:r>
      <w:r w:rsidRPr="00213D84">
        <w:rPr>
          <w:i/>
          <w:iCs/>
          <w:szCs w:val="21"/>
        </w:rPr>
        <w:t>conference on computer vision and pattern recognition</w:t>
      </w:r>
      <w:r w:rsidRPr="00213D84">
        <w:rPr>
          <w:szCs w:val="21"/>
        </w:rPr>
        <w:t>, pp.</w:t>
      </w:r>
    </w:p>
    <w:p w14:paraId="6D4C56DF" w14:textId="77777777" w:rsidR="006D6C8E" w:rsidRDefault="006D6C8E" w:rsidP="006D6C8E">
      <w:pPr>
        <w:rPr>
          <w:szCs w:val="21"/>
        </w:rPr>
      </w:pPr>
      <w:r w:rsidRPr="00213D84">
        <w:rPr>
          <w:szCs w:val="21"/>
        </w:rPr>
        <w:t>869</w:t>
      </w:r>
      <w:r w:rsidRPr="00213D84">
        <w:rPr>
          <w:rFonts w:hint="eastAsia"/>
          <w:szCs w:val="21"/>
        </w:rPr>
        <w:t>–</w:t>
      </w:r>
      <w:r w:rsidRPr="00213D84">
        <w:rPr>
          <w:szCs w:val="21"/>
        </w:rPr>
        <w:t>877, 2015.</w:t>
      </w:r>
    </w:p>
    <w:p w14:paraId="24AD9908" w14:textId="77777777" w:rsidR="00086D4D" w:rsidRPr="00213D84" w:rsidRDefault="00086D4D" w:rsidP="006D6C8E">
      <w:pPr>
        <w:rPr>
          <w:szCs w:val="21"/>
        </w:rPr>
      </w:pPr>
    </w:p>
    <w:p w14:paraId="32D490AA" w14:textId="77777777" w:rsidR="006D6C8E" w:rsidRDefault="006D6C8E" w:rsidP="006D6C8E">
      <w:pPr>
        <w:rPr>
          <w:szCs w:val="21"/>
        </w:rPr>
      </w:pPr>
      <w:r w:rsidRPr="00213D84">
        <w:rPr>
          <w:szCs w:val="21"/>
        </w:rPr>
        <w:t>[2</w:t>
      </w:r>
      <w:r>
        <w:rPr>
          <w:rFonts w:hint="eastAsia"/>
          <w:szCs w:val="21"/>
        </w:rPr>
        <w:t>9</w:t>
      </w:r>
      <w:r w:rsidRPr="00213D84">
        <w:rPr>
          <w:szCs w:val="21"/>
        </w:rPr>
        <w:t xml:space="preserve">] Yuncheng Li, </w:t>
      </w:r>
      <w:proofErr w:type="spellStart"/>
      <w:r w:rsidRPr="00213D84">
        <w:rPr>
          <w:szCs w:val="21"/>
        </w:rPr>
        <w:t>Liangliang</w:t>
      </w:r>
      <w:proofErr w:type="spellEnd"/>
      <w:r w:rsidRPr="00213D84">
        <w:rPr>
          <w:szCs w:val="21"/>
        </w:rPr>
        <w:t xml:space="preserve"> Cao, Jiang Zhu, and </w:t>
      </w:r>
      <w:proofErr w:type="spellStart"/>
      <w:r w:rsidRPr="00213D84">
        <w:rPr>
          <w:szCs w:val="21"/>
        </w:rPr>
        <w:t>Jiebo</w:t>
      </w:r>
      <w:proofErr w:type="spellEnd"/>
      <w:r w:rsidRPr="00213D84">
        <w:rPr>
          <w:szCs w:val="21"/>
        </w:rPr>
        <w:t xml:space="preserve"> Luo.</w:t>
      </w:r>
      <w:r>
        <w:rPr>
          <w:rFonts w:hint="eastAsia"/>
          <w:szCs w:val="21"/>
        </w:rPr>
        <w:t xml:space="preserve"> </w:t>
      </w:r>
      <w:r w:rsidRPr="00213D84">
        <w:rPr>
          <w:szCs w:val="21"/>
        </w:rPr>
        <w:t>Mining fashion outfit composition using an end-to-end deep</w:t>
      </w:r>
      <w:r>
        <w:rPr>
          <w:rFonts w:hint="eastAsia"/>
          <w:szCs w:val="21"/>
        </w:rPr>
        <w:t xml:space="preserve"> </w:t>
      </w:r>
      <w:r w:rsidRPr="00213D84">
        <w:rPr>
          <w:szCs w:val="21"/>
        </w:rPr>
        <w:t xml:space="preserve">learning approach on set data. </w:t>
      </w:r>
      <w:r w:rsidRPr="00213D84">
        <w:rPr>
          <w:i/>
          <w:iCs/>
          <w:szCs w:val="21"/>
        </w:rPr>
        <w:t>IEEE Transactions on Multimedia</w:t>
      </w:r>
      <w:r w:rsidRPr="00213D84">
        <w:rPr>
          <w:szCs w:val="21"/>
        </w:rPr>
        <w:t>,</w:t>
      </w:r>
      <w:r>
        <w:rPr>
          <w:rFonts w:hint="eastAsia"/>
          <w:szCs w:val="21"/>
        </w:rPr>
        <w:t xml:space="preserve"> </w:t>
      </w:r>
      <w:r w:rsidRPr="00213D84">
        <w:rPr>
          <w:szCs w:val="21"/>
        </w:rPr>
        <w:t>Vol. 19, No. 8, pp. 1946</w:t>
      </w:r>
      <w:r w:rsidRPr="00213D84">
        <w:rPr>
          <w:rFonts w:hint="eastAsia"/>
          <w:szCs w:val="21"/>
        </w:rPr>
        <w:t>–</w:t>
      </w:r>
      <w:r w:rsidRPr="00213D84">
        <w:rPr>
          <w:szCs w:val="21"/>
        </w:rPr>
        <w:t>1955, 2017.</w:t>
      </w:r>
    </w:p>
    <w:p w14:paraId="1FBE8B8C" w14:textId="77777777" w:rsidR="00086D4D" w:rsidRPr="00213D84" w:rsidRDefault="00086D4D" w:rsidP="006D6C8E">
      <w:pPr>
        <w:rPr>
          <w:szCs w:val="21"/>
        </w:rPr>
      </w:pPr>
    </w:p>
    <w:p w14:paraId="6BFC3FC4" w14:textId="77777777" w:rsidR="006D6C8E" w:rsidRPr="00213D84" w:rsidRDefault="006D6C8E" w:rsidP="006D6C8E">
      <w:pPr>
        <w:rPr>
          <w:szCs w:val="21"/>
        </w:rPr>
      </w:pPr>
      <w:r w:rsidRPr="00213D84">
        <w:rPr>
          <w:szCs w:val="21"/>
        </w:rPr>
        <w:t>[</w:t>
      </w:r>
      <w:r>
        <w:rPr>
          <w:rFonts w:hint="eastAsia"/>
          <w:szCs w:val="21"/>
        </w:rPr>
        <w:t>30</w:t>
      </w:r>
      <w:r w:rsidRPr="00213D84">
        <w:rPr>
          <w:szCs w:val="21"/>
        </w:rPr>
        <w:t xml:space="preserve">] Edward J Hu, </w:t>
      </w:r>
      <w:proofErr w:type="spellStart"/>
      <w:r w:rsidRPr="00213D84">
        <w:rPr>
          <w:szCs w:val="21"/>
        </w:rPr>
        <w:t>yelong</w:t>
      </w:r>
      <w:proofErr w:type="spellEnd"/>
      <w:r w:rsidRPr="00213D84">
        <w:rPr>
          <w:szCs w:val="21"/>
        </w:rPr>
        <w:t xml:space="preserve"> </w:t>
      </w:r>
      <w:proofErr w:type="spellStart"/>
      <w:r w:rsidRPr="00213D84">
        <w:rPr>
          <w:szCs w:val="21"/>
        </w:rPr>
        <w:t>shen</w:t>
      </w:r>
      <w:proofErr w:type="spellEnd"/>
      <w:r w:rsidRPr="00213D84">
        <w:rPr>
          <w:szCs w:val="21"/>
        </w:rPr>
        <w:t xml:space="preserve">, Phillip Wallis, </w:t>
      </w:r>
      <w:proofErr w:type="spellStart"/>
      <w:r w:rsidRPr="00213D84">
        <w:rPr>
          <w:szCs w:val="21"/>
        </w:rPr>
        <w:t>Zeyuan</w:t>
      </w:r>
      <w:proofErr w:type="spellEnd"/>
      <w:r w:rsidRPr="00213D84">
        <w:rPr>
          <w:szCs w:val="21"/>
        </w:rPr>
        <w:t xml:space="preserve"> Allen-</w:t>
      </w:r>
      <w:r>
        <w:rPr>
          <w:rFonts w:hint="eastAsia"/>
          <w:szCs w:val="21"/>
        </w:rPr>
        <w:t xml:space="preserve"> </w:t>
      </w:r>
      <w:r w:rsidRPr="00213D84">
        <w:rPr>
          <w:szCs w:val="21"/>
        </w:rPr>
        <w:t xml:space="preserve">Zhu, </w:t>
      </w:r>
      <w:proofErr w:type="spellStart"/>
      <w:r w:rsidRPr="00213D84">
        <w:rPr>
          <w:szCs w:val="21"/>
        </w:rPr>
        <w:t>Yuanzhi</w:t>
      </w:r>
      <w:proofErr w:type="spellEnd"/>
      <w:r w:rsidRPr="00213D84">
        <w:rPr>
          <w:szCs w:val="21"/>
        </w:rPr>
        <w:t xml:space="preserve"> Li, Shean Wang, Lu Wang, and </w:t>
      </w:r>
      <w:proofErr w:type="spellStart"/>
      <w:r w:rsidRPr="00213D84">
        <w:rPr>
          <w:szCs w:val="21"/>
        </w:rPr>
        <w:t>Weizhu</w:t>
      </w:r>
      <w:proofErr w:type="spellEnd"/>
      <w:r w:rsidRPr="00213D84">
        <w:rPr>
          <w:szCs w:val="21"/>
        </w:rPr>
        <w:t xml:space="preserve"> Chen.</w:t>
      </w:r>
      <w:r>
        <w:rPr>
          <w:rFonts w:hint="eastAsia"/>
          <w:szCs w:val="21"/>
        </w:rPr>
        <w:t xml:space="preserve"> </w:t>
      </w:r>
      <w:proofErr w:type="spellStart"/>
      <w:r w:rsidRPr="00213D84">
        <w:rPr>
          <w:szCs w:val="21"/>
        </w:rPr>
        <w:t>LoRA</w:t>
      </w:r>
      <w:proofErr w:type="spellEnd"/>
      <w:r w:rsidRPr="00213D84">
        <w:rPr>
          <w:szCs w:val="21"/>
        </w:rPr>
        <w:t>: Low-rank adaptation of large language models. In</w:t>
      </w:r>
    </w:p>
    <w:p w14:paraId="47272E1A" w14:textId="77777777" w:rsidR="006D6C8E" w:rsidRDefault="006D6C8E" w:rsidP="006D6C8E">
      <w:pPr>
        <w:rPr>
          <w:szCs w:val="21"/>
        </w:rPr>
      </w:pPr>
      <w:r w:rsidRPr="00213D84">
        <w:rPr>
          <w:i/>
          <w:iCs/>
          <w:szCs w:val="21"/>
        </w:rPr>
        <w:t>Proceedings of International Conference on Learning Representations</w:t>
      </w:r>
      <w:r w:rsidRPr="00213D84">
        <w:rPr>
          <w:szCs w:val="21"/>
        </w:rPr>
        <w:t>,</w:t>
      </w:r>
      <w:r>
        <w:rPr>
          <w:rFonts w:hint="eastAsia"/>
          <w:szCs w:val="21"/>
        </w:rPr>
        <w:t xml:space="preserve"> </w:t>
      </w:r>
      <w:r w:rsidRPr="00213D84">
        <w:rPr>
          <w:szCs w:val="21"/>
        </w:rPr>
        <w:t>2022.</w:t>
      </w:r>
    </w:p>
    <w:p w14:paraId="45206480" w14:textId="77777777" w:rsidR="00086D4D" w:rsidRPr="00213D84" w:rsidRDefault="00086D4D" w:rsidP="006D6C8E">
      <w:pPr>
        <w:rPr>
          <w:szCs w:val="21"/>
        </w:rPr>
      </w:pPr>
    </w:p>
    <w:p w14:paraId="06BC602A" w14:textId="77777777" w:rsidR="006D6C8E" w:rsidRPr="00213D84" w:rsidRDefault="006D6C8E" w:rsidP="006D6C8E">
      <w:pPr>
        <w:rPr>
          <w:szCs w:val="21"/>
        </w:rPr>
      </w:pPr>
      <w:r w:rsidRPr="00213D84">
        <w:rPr>
          <w:szCs w:val="21"/>
        </w:rPr>
        <w:t>[</w:t>
      </w:r>
      <w:r>
        <w:rPr>
          <w:rFonts w:hint="eastAsia"/>
          <w:szCs w:val="21"/>
        </w:rPr>
        <w:t>31</w:t>
      </w:r>
      <w:r w:rsidRPr="00213D84">
        <w:rPr>
          <w:szCs w:val="21"/>
        </w:rPr>
        <w:t xml:space="preserve">] </w:t>
      </w:r>
      <w:proofErr w:type="spellStart"/>
      <w:r w:rsidRPr="00213D84">
        <w:rPr>
          <w:szCs w:val="21"/>
        </w:rPr>
        <w:t>Lvmin</w:t>
      </w:r>
      <w:proofErr w:type="spellEnd"/>
      <w:r w:rsidRPr="00213D84">
        <w:rPr>
          <w:szCs w:val="21"/>
        </w:rPr>
        <w:t xml:space="preserve"> Zhang, </w:t>
      </w:r>
      <w:proofErr w:type="spellStart"/>
      <w:r w:rsidRPr="00213D84">
        <w:rPr>
          <w:szCs w:val="21"/>
        </w:rPr>
        <w:t>Anyi</w:t>
      </w:r>
      <w:proofErr w:type="spellEnd"/>
      <w:r w:rsidRPr="00213D84">
        <w:rPr>
          <w:szCs w:val="21"/>
        </w:rPr>
        <w:t xml:space="preserve"> Rao, and Maneesh </w:t>
      </w:r>
      <w:proofErr w:type="spellStart"/>
      <w:r w:rsidRPr="00213D84">
        <w:rPr>
          <w:szCs w:val="21"/>
        </w:rPr>
        <w:t>Agrawala</w:t>
      </w:r>
      <w:proofErr w:type="spellEnd"/>
      <w:r w:rsidRPr="00213D84">
        <w:rPr>
          <w:szCs w:val="21"/>
        </w:rPr>
        <w:t>. Adding</w:t>
      </w:r>
      <w:r>
        <w:rPr>
          <w:rFonts w:hint="eastAsia"/>
          <w:szCs w:val="21"/>
        </w:rPr>
        <w:t xml:space="preserve"> </w:t>
      </w:r>
      <w:r w:rsidRPr="00213D84">
        <w:rPr>
          <w:szCs w:val="21"/>
        </w:rPr>
        <w:t>conditional control to text-to-image diffusion models. In</w:t>
      </w:r>
      <w:r>
        <w:rPr>
          <w:rFonts w:hint="eastAsia"/>
          <w:szCs w:val="21"/>
        </w:rPr>
        <w:t xml:space="preserve"> </w:t>
      </w:r>
      <w:r w:rsidRPr="00213D84">
        <w:rPr>
          <w:i/>
          <w:iCs/>
          <w:szCs w:val="21"/>
        </w:rPr>
        <w:t>Proceedings of the IEEE/CVF International Conference on</w:t>
      </w:r>
    </w:p>
    <w:p w14:paraId="03C1E0B0" w14:textId="77777777" w:rsidR="006D6C8E" w:rsidRDefault="006D6C8E" w:rsidP="00D26311">
      <w:pPr>
        <w:rPr>
          <w:szCs w:val="21"/>
        </w:rPr>
      </w:pPr>
      <w:r w:rsidRPr="00213D84">
        <w:rPr>
          <w:i/>
          <w:iCs/>
          <w:szCs w:val="21"/>
        </w:rPr>
        <w:t>Computer Vision</w:t>
      </w:r>
      <w:r w:rsidRPr="00213D84">
        <w:rPr>
          <w:szCs w:val="21"/>
        </w:rPr>
        <w:t>, pp. 3836</w:t>
      </w:r>
      <w:r w:rsidRPr="00213D84">
        <w:rPr>
          <w:rFonts w:hint="eastAsia"/>
          <w:szCs w:val="21"/>
        </w:rPr>
        <w:t>–</w:t>
      </w:r>
      <w:r w:rsidRPr="00213D84">
        <w:rPr>
          <w:szCs w:val="21"/>
        </w:rPr>
        <w:t>3847, 2023.</w:t>
      </w:r>
      <w:r>
        <w:rPr>
          <w:rFonts w:hint="eastAsia"/>
          <w:szCs w:val="21"/>
        </w:rPr>
        <w:t>\</w:t>
      </w:r>
    </w:p>
    <w:p w14:paraId="3FD5609B" w14:textId="77777777" w:rsidR="006D6C8E" w:rsidRPr="006D6C8E" w:rsidRDefault="006D6C8E" w:rsidP="00D26311">
      <w:pPr>
        <w:rPr>
          <w:b/>
          <w:bCs/>
          <w:sz w:val="24"/>
          <w:szCs w:val="24"/>
        </w:rPr>
      </w:pPr>
      <w:r w:rsidRPr="00B976F6">
        <w:rPr>
          <w:rFonts w:hint="eastAsia"/>
          <w:b/>
          <w:bCs/>
          <w:sz w:val="24"/>
          <w:szCs w:val="24"/>
        </w:rPr>
        <w:t>参考資料</w:t>
      </w:r>
    </w:p>
    <w:p w14:paraId="77E7FBA3" w14:textId="77777777" w:rsidR="00213D84" w:rsidRDefault="00213D84" w:rsidP="00D26311">
      <w:pPr>
        <w:rPr>
          <w:szCs w:val="21"/>
        </w:rPr>
      </w:pPr>
      <w:r w:rsidRPr="00213D84">
        <w:rPr>
          <w:szCs w:val="21"/>
        </w:rPr>
        <w:t>株式会社カーリン (Carlin, Inc.)</w:t>
      </w:r>
      <w:r>
        <w:rPr>
          <w:rFonts w:hint="eastAsia"/>
          <w:szCs w:val="21"/>
        </w:rPr>
        <w:t xml:space="preserve"> 「FASION PRESS」</w:t>
      </w:r>
    </w:p>
    <w:p w14:paraId="19AD9A8C" w14:textId="77777777" w:rsidR="00213D84" w:rsidRDefault="00283729" w:rsidP="00D26311">
      <w:pPr>
        <w:rPr>
          <w:szCs w:val="21"/>
        </w:rPr>
      </w:pPr>
      <w:hyperlink r:id="rId15" w:history="1">
        <w:r w:rsidR="00213D84" w:rsidRPr="00213D84">
          <w:rPr>
            <w:rStyle w:val="Hyperlink"/>
            <w:szCs w:val="21"/>
          </w:rPr>
          <w:t>2025-26年秋冬コレクション一覧 - ファッションプレス</w:t>
        </w:r>
      </w:hyperlink>
    </w:p>
    <w:p w14:paraId="340EA9ED" w14:textId="77777777" w:rsidR="006D6C8E" w:rsidRDefault="006D6C8E" w:rsidP="00D26311">
      <w:pPr>
        <w:rPr>
          <w:szCs w:val="21"/>
        </w:rPr>
      </w:pPr>
    </w:p>
    <w:p w14:paraId="3199C45D" w14:textId="77777777" w:rsidR="00213D84" w:rsidRPr="00B976F6" w:rsidRDefault="00213D84" w:rsidP="00213D84">
      <w:pPr>
        <w:rPr>
          <w:szCs w:val="21"/>
        </w:rPr>
      </w:pPr>
    </w:p>
    <w:sectPr w:rsidR="00213D84" w:rsidRPr="00B976F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446D27" w14:textId="77777777" w:rsidR="00283729" w:rsidRDefault="00283729" w:rsidP="00D26311">
      <w:r>
        <w:separator/>
      </w:r>
    </w:p>
  </w:endnote>
  <w:endnote w:type="continuationSeparator" w:id="0">
    <w:p w14:paraId="29DE5B46" w14:textId="77777777" w:rsidR="00283729" w:rsidRDefault="00283729" w:rsidP="00D26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DD3BE8" w14:textId="77777777" w:rsidR="00283729" w:rsidRDefault="00283729" w:rsidP="00D26311">
      <w:r>
        <w:separator/>
      </w:r>
    </w:p>
  </w:footnote>
  <w:footnote w:type="continuationSeparator" w:id="0">
    <w:p w14:paraId="544A7675" w14:textId="77777777" w:rsidR="00283729" w:rsidRDefault="00283729" w:rsidP="00D263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591ABF"/>
    <w:multiLevelType w:val="multilevel"/>
    <w:tmpl w:val="A8B6E8F2"/>
    <w:lvl w:ilvl="0">
      <w:start w:val="1"/>
      <w:numFmt w:val="decimal"/>
      <w:lvlText w:val="%1"/>
      <w:lvlJc w:val="left"/>
      <w:pPr>
        <w:ind w:left="390" w:hanging="390"/>
      </w:pPr>
      <w:rPr>
        <w:rFonts w:hint="default"/>
      </w:rPr>
    </w:lvl>
    <w:lvl w:ilvl="1">
      <w:start w:val="1"/>
      <w:numFmt w:val="decimal"/>
      <w:lvlText w:val="%1.%2"/>
      <w:lvlJc w:val="left"/>
      <w:pPr>
        <w:ind w:left="1230" w:hanging="39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 w15:restartNumberingAfterBreak="0">
    <w:nsid w:val="403458DD"/>
    <w:multiLevelType w:val="hybridMultilevel"/>
    <w:tmpl w:val="428A2826"/>
    <w:lvl w:ilvl="0" w:tplc="A58C92A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CED5322"/>
    <w:multiLevelType w:val="multilevel"/>
    <w:tmpl w:val="0330A40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3193E6B"/>
    <w:multiLevelType w:val="hybridMultilevel"/>
    <w:tmpl w:val="BD56FF56"/>
    <w:lvl w:ilvl="0" w:tplc="55D64B6C">
      <w:start w:val="1"/>
      <w:numFmt w:val="decimal"/>
      <w:lvlText w:val="第%1章"/>
      <w:lvlJc w:val="left"/>
      <w:pPr>
        <w:ind w:left="970" w:hanging="97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82F548D"/>
    <w:multiLevelType w:val="hybridMultilevel"/>
    <w:tmpl w:val="C7C2DD5A"/>
    <w:lvl w:ilvl="0" w:tplc="836A0944">
      <w:start w:val="1"/>
      <w:numFmt w:val="japaneseCounting"/>
      <w:lvlText w:val="第%1章"/>
      <w:lvlJc w:val="left"/>
      <w:pPr>
        <w:ind w:left="960" w:hanging="9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9E90E16"/>
    <w:multiLevelType w:val="hybridMultilevel"/>
    <w:tmpl w:val="4176C640"/>
    <w:lvl w:ilvl="0" w:tplc="56AA2EC2">
      <w:start w:val="1"/>
      <w:numFmt w:val="decimal"/>
      <w:lvlText w:val="第%1章"/>
      <w:lvlJc w:val="left"/>
      <w:pPr>
        <w:ind w:left="970" w:hanging="97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64C76E91"/>
    <w:multiLevelType w:val="hybridMultilevel"/>
    <w:tmpl w:val="B47EB81C"/>
    <w:lvl w:ilvl="0" w:tplc="4B763DF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abstractNumId w:val="2"/>
  </w:num>
  <w:num w:numId="2">
    <w:abstractNumId w:val="6"/>
  </w:num>
  <w:num w:numId="3">
    <w:abstractNumId w:val="4"/>
  </w:num>
  <w:num w:numId="4">
    <w:abstractNumId w:val="5"/>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6"/>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FE"/>
    <w:rsid w:val="00027187"/>
    <w:rsid w:val="000458AE"/>
    <w:rsid w:val="000566AC"/>
    <w:rsid w:val="00085709"/>
    <w:rsid w:val="00086D4D"/>
    <w:rsid w:val="0009186E"/>
    <w:rsid w:val="000B34D1"/>
    <w:rsid w:val="000B7AB9"/>
    <w:rsid w:val="000C308F"/>
    <w:rsid w:val="000D4F0D"/>
    <w:rsid w:val="000E1163"/>
    <w:rsid w:val="00103FA1"/>
    <w:rsid w:val="00134447"/>
    <w:rsid w:val="001361FE"/>
    <w:rsid w:val="00174671"/>
    <w:rsid w:val="00192E53"/>
    <w:rsid w:val="00194A2D"/>
    <w:rsid w:val="001B7043"/>
    <w:rsid w:val="001C68D6"/>
    <w:rsid w:val="001D2AA8"/>
    <w:rsid w:val="001D7E48"/>
    <w:rsid w:val="00213D84"/>
    <w:rsid w:val="002360D9"/>
    <w:rsid w:val="002439B4"/>
    <w:rsid w:val="00247D8F"/>
    <w:rsid w:val="002532D8"/>
    <w:rsid w:val="00266A91"/>
    <w:rsid w:val="00274061"/>
    <w:rsid w:val="00283729"/>
    <w:rsid w:val="00284DFD"/>
    <w:rsid w:val="002E7FD5"/>
    <w:rsid w:val="002F5334"/>
    <w:rsid w:val="00341908"/>
    <w:rsid w:val="00346B2C"/>
    <w:rsid w:val="003826B1"/>
    <w:rsid w:val="003F0C1A"/>
    <w:rsid w:val="003F1101"/>
    <w:rsid w:val="003F1582"/>
    <w:rsid w:val="00416BE6"/>
    <w:rsid w:val="00453413"/>
    <w:rsid w:val="004671D8"/>
    <w:rsid w:val="004A7EF9"/>
    <w:rsid w:val="004B52CB"/>
    <w:rsid w:val="004E0285"/>
    <w:rsid w:val="004E0E4F"/>
    <w:rsid w:val="005173D6"/>
    <w:rsid w:val="00524186"/>
    <w:rsid w:val="00524311"/>
    <w:rsid w:val="0053191E"/>
    <w:rsid w:val="0057196B"/>
    <w:rsid w:val="00597FAE"/>
    <w:rsid w:val="005A3F4B"/>
    <w:rsid w:val="005B3A77"/>
    <w:rsid w:val="005D4676"/>
    <w:rsid w:val="005F2825"/>
    <w:rsid w:val="00613DCC"/>
    <w:rsid w:val="00631086"/>
    <w:rsid w:val="00641C05"/>
    <w:rsid w:val="0066039C"/>
    <w:rsid w:val="00667848"/>
    <w:rsid w:val="006753CD"/>
    <w:rsid w:val="006D6C8E"/>
    <w:rsid w:val="00743ED0"/>
    <w:rsid w:val="0075316D"/>
    <w:rsid w:val="00754605"/>
    <w:rsid w:val="00776E87"/>
    <w:rsid w:val="007B1C26"/>
    <w:rsid w:val="007D296E"/>
    <w:rsid w:val="007D37CB"/>
    <w:rsid w:val="007F68A3"/>
    <w:rsid w:val="00825FAA"/>
    <w:rsid w:val="00837B13"/>
    <w:rsid w:val="00890571"/>
    <w:rsid w:val="008B5872"/>
    <w:rsid w:val="008D4477"/>
    <w:rsid w:val="008D7371"/>
    <w:rsid w:val="00912829"/>
    <w:rsid w:val="00944BE7"/>
    <w:rsid w:val="0097210B"/>
    <w:rsid w:val="009967F8"/>
    <w:rsid w:val="00A03812"/>
    <w:rsid w:val="00A149E1"/>
    <w:rsid w:val="00A207F0"/>
    <w:rsid w:val="00A408D0"/>
    <w:rsid w:val="00A42223"/>
    <w:rsid w:val="00A44BC6"/>
    <w:rsid w:val="00A758A3"/>
    <w:rsid w:val="00A90277"/>
    <w:rsid w:val="00A971E5"/>
    <w:rsid w:val="00AA21D9"/>
    <w:rsid w:val="00AB76D3"/>
    <w:rsid w:val="00AC29F0"/>
    <w:rsid w:val="00AC7906"/>
    <w:rsid w:val="00AE3D71"/>
    <w:rsid w:val="00AF5C59"/>
    <w:rsid w:val="00B228F7"/>
    <w:rsid w:val="00B41FFD"/>
    <w:rsid w:val="00B5636E"/>
    <w:rsid w:val="00B74AB3"/>
    <w:rsid w:val="00B86C15"/>
    <w:rsid w:val="00B976F6"/>
    <w:rsid w:val="00BD10DD"/>
    <w:rsid w:val="00C0135E"/>
    <w:rsid w:val="00C0477A"/>
    <w:rsid w:val="00C11687"/>
    <w:rsid w:val="00C17313"/>
    <w:rsid w:val="00C41723"/>
    <w:rsid w:val="00CB4E6C"/>
    <w:rsid w:val="00CB765D"/>
    <w:rsid w:val="00CE047E"/>
    <w:rsid w:val="00CE636E"/>
    <w:rsid w:val="00CF4C85"/>
    <w:rsid w:val="00D22E90"/>
    <w:rsid w:val="00D232FF"/>
    <w:rsid w:val="00D26311"/>
    <w:rsid w:val="00D26CA1"/>
    <w:rsid w:val="00D360B8"/>
    <w:rsid w:val="00D61B7E"/>
    <w:rsid w:val="00D930D7"/>
    <w:rsid w:val="00DC2CF4"/>
    <w:rsid w:val="00DD68A9"/>
    <w:rsid w:val="00DE2C02"/>
    <w:rsid w:val="00DE64BE"/>
    <w:rsid w:val="00E37813"/>
    <w:rsid w:val="00E5540D"/>
    <w:rsid w:val="00E721F3"/>
    <w:rsid w:val="00E74C95"/>
    <w:rsid w:val="00ED1352"/>
    <w:rsid w:val="00F44F23"/>
    <w:rsid w:val="00FA3E9E"/>
    <w:rsid w:val="00FC5E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1280EB1"/>
  <w15:chartTrackingRefBased/>
  <w15:docId w15:val="{D5E1CA7A-BF34-4C53-B813-0E496E40C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1361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1361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1361F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1361FE"/>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1361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1361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1361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1361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1361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1FE"/>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1361FE"/>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1361FE"/>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1361FE"/>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1361FE"/>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1361FE"/>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1361FE"/>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1361FE"/>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1361FE"/>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1361F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1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1F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361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61FE"/>
    <w:rPr>
      <w:i/>
      <w:iCs/>
      <w:color w:val="404040" w:themeColor="text1" w:themeTint="BF"/>
    </w:rPr>
  </w:style>
  <w:style w:type="paragraph" w:styleId="ListParagraph">
    <w:name w:val="List Paragraph"/>
    <w:basedOn w:val="Normal"/>
    <w:uiPriority w:val="34"/>
    <w:qFormat/>
    <w:rsid w:val="001361FE"/>
    <w:pPr>
      <w:ind w:left="720"/>
      <w:contextualSpacing/>
    </w:pPr>
  </w:style>
  <w:style w:type="character" w:styleId="IntenseEmphasis">
    <w:name w:val="Intense Emphasis"/>
    <w:basedOn w:val="DefaultParagraphFont"/>
    <w:uiPriority w:val="21"/>
    <w:qFormat/>
    <w:rsid w:val="001361FE"/>
    <w:rPr>
      <w:i/>
      <w:iCs/>
      <w:color w:val="2F5496" w:themeColor="accent1" w:themeShade="BF"/>
    </w:rPr>
  </w:style>
  <w:style w:type="paragraph" w:styleId="IntenseQuote">
    <w:name w:val="Intense Quote"/>
    <w:basedOn w:val="Normal"/>
    <w:next w:val="Normal"/>
    <w:link w:val="IntenseQuoteChar"/>
    <w:uiPriority w:val="30"/>
    <w:qFormat/>
    <w:rsid w:val="00136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1FE"/>
    <w:rPr>
      <w:i/>
      <w:iCs/>
      <w:color w:val="2F5496" w:themeColor="accent1" w:themeShade="BF"/>
    </w:rPr>
  </w:style>
  <w:style w:type="character" w:styleId="IntenseReference">
    <w:name w:val="Intense Reference"/>
    <w:basedOn w:val="DefaultParagraphFont"/>
    <w:uiPriority w:val="32"/>
    <w:qFormat/>
    <w:rsid w:val="001361FE"/>
    <w:rPr>
      <w:b/>
      <w:bCs/>
      <w:smallCaps/>
      <w:color w:val="2F5496" w:themeColor="accent1" w:themeShade="BF"/>
      <w:spacing w:val="5"/>
    </w:rPr>
  </w:style>
  <w:style w:type="paragraph" w:styleId="NoSpacing">
    <w:name w:val="No Spacing"/>
    <w:uiPriority w:val="1"/>
    <w:qFormat/>
    <w:rsid w:val="00027187"/>
    <w:pPr>
      <w:widowControl w:val="0"/>
      <w:jc w:val="both"/>
    </w:pPr>
  </w:style>
  <w:style w:type="character" w:styleId="PlaceholderText">
    <w:name w:val="Placeholder Text"/>
    <w:basedOn w:val="DefaultParagraphFont"/>
    <w:uiPriority w:val="99"/>
    <w:semiHidden/>
    <w:rsid w:val="00FC5E36"/>
    <w:rPr>
      <w:color w:val="666666"/>
    </w:rPr>
  </w:style>
  <w:style w:type="paragraph" w:styleId="Header">
    <w:name w:val="header"/>
    <w:basedOn w:val="Normal"/>
    <w:link w:val="HeaderChar"/>
    <w:uiPriority w:val="99"/>
    <w:unhideWhenUsed/>
    <w:rsid w:val="00D26311"/>
    <w:pPr>
      <w:tabs>
        <w:tab w:val="center" w:pos="4252"/>
        <w:tab w:val="right" w:pos="8504"/>
      </w:tabs>
      <w:snapToGrid w:val="0"/>
    </w:pPr>
  </w:style>
  <w:style w:type="character" w:customStyle="1" w:styleId="HeaderChar">
    <w:name w:val="Header Char"/>
    <w:basedOn w:val="DefaultParagraphFont"/>
    <w:link w:val="Header"/>
    <w:uiPriority w:val="99"/>
    <w:rsid w:val="00D26311"/>
  </w:style>
  <w:style w:type="paragraph" w:styleId="Footer">
    <w:name w:val="footer"/>
    <w:basedOn w:val="Normal"/>
    <w:link w:val="FooterChar"/>
    <w:uiPriority w:val="99"/>
    <w:unhideWhenUsed/>
    <w:rsid w:val="00D26311"/>
    <w:pPr>
      <w:tabs>
        <w:tab w:val="center" w:pos="4252"/>
        <w:tab w:val="right" w:pos="8504"/>
      </w:tabs>
      <w:snapToGrid w:val="0"/>
    </w:pPr>
  </w:style>
  <w:style w:type="character" w:customStyle="1" w:styleId="FooterChar">
    <w:name w:val="Footer Char"/>
    <w:basedOn w:val="DefaultParagraphFont"/>
    <w:link w:val="Footer"/>
    <w:uiPriority w:val="99"/>
    <w:rsid w:val="00D26311"/>
  </w:style>
  <w:style w:type="character" w:styleId="Hyperlink">
    <w:name w:val="Hyperlink"/>
    <w:basedOn w:val="DefaultParagraphFont"/>
    <w:uiPriority w:val="99"/>
    <w:unhideWhenUsed/>
    <w:rsid w:val="00B976F6"/>
    <w:rPr>
      <w:color w:val="0563C1" w:themeColor="hyperlink"/>
      <w:u w:val="single"/>
    </w:rPr>
  </w:style>
  <w:style w:type="character" w:styleId="FollowedHyperlink">
    <w:name w:val="FollowedHyperlink"/>
    <w:basedOn w:val="DefaultParagraphFont"/>
    <w:uiPriority w:val="99"/>
    <w:semiHidden/>
    <w:unhideWhenUsed/>
    <w:rsid w:val="00B976F6"/>
    <w:rPr>
      <w:color w:val="954F72" w:themeColor="followedHyperlink"/>
      <w:u w:val="single"/>
    </w:rPr>
  </w:style>
  <w:style w:type="character" w:styleId="UnresolvedMention">
    <w:name w:val="Unresolved Mention"/>
    <w:basedOn w:val="DefaultParagraphFont"/>
    <w:uiPriority w:val="99"/>
    <w:semiHidden/>
    <w:unhideWhenUsed/>
    <w:rsid w:val="00213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9099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fashion-press.net/collections/search/2025-26aw"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techblog.zozo.com/entry/image-based-virtual-try-on"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1C1B7-1C6A-3446-9F07-A8926A230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2582</Words>
  <Characters>14722</Characters>
  <Application>Microsoft Office Word</Application>
  <DocSecurity>0</DocSecurity>
  <Lines>122</Lines>
  <Paragraphs>34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梶原裕</dc:creator>
  <cp:keywords/>
  <dc:description/>
  <cp:lastModifiedBy>Qing Feng Liu</cp:lastModifiedBy>
  <cp:revision>5</cp:revision>
  <dcterms:created xsi:type="dcterms:W3CDTF">2026-03-07T08:29:00Z</dcterms:created>
  <dcterms:modified xsi:type="dcterms:W3CDTF">2026-03-07T08:31:00Z</dcterms:modified>
</cp:coreProperties>
</file>