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1463" w14:textId="77777777" w:rsidR="00F765B7" w:rsidRPr="00EB5A38" w:rsidRDefault="00000000" w:rsidP="00EB5A38">
      <w:pPr>
        <w:pStyle w:val="1"/>
        <w:spacing w:line="276" w:lineRule="auto"/>
        <w:jc w:val="center"/>
        <w:rPr>
          <w:color w:val="auto"/>
        </w:rPr>
      </w:pPr>
      <w:bookmarkStart w:id="0" w:name="教师作业批改助手产品说明书"/>
      <w:r w:rsidRPr="00EB5A38">
        <w:rPr>
          <w:rFonts w:hint="eastAsia"/>
          <w:color w:val="auto"/>
        </w:rPr>
        <w:t>教师作业批改助手产品说明书</w:t>
      </w:r>
    </w:p>
    <w:p w14:paraId="62C0CEDD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1" w:name="一产品基本信息"/>
      <w:r w:rsidRPr="00EB5A38">
        <w:rPr>
          <w:rFonts w:hint="eastAsia"/>
          <w:color w:val="auto"/>
        </w:rPr>
        <w:t>一、产品基本信息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5949"/>
      </w:tblGrid>
      <w:tr w:rsidR="00F765B7" w:rsidRPr="00EB5A38" w14:paraId="44F646DF" w14:textId="77777777" w:rsidTr="00EB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19CCD745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项目</w:t>
            </w:r>
          </w:p>
        </w:tc>
        <w:tc>
          <w:tcPr>
            <w:tcW w:w="0" w:type="auto"/>
            <w:vAlign w:val="center"/>
          </w:tcPr>
          <w:p w14:paraId="626B2EFB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内容</w:t>
            </w:r>
          </w:p>
        </w:tc>
      </w:tr>
      <w:tr w:rsidR="00F765B7" w:rsidRPr="00EB5A38" w14:paraId="57F2E2AC" w14:textId="77777777" w:rsidTr="00EB5A38">
        <w:tc>
          <w:tcPr>
            <w:tcW w:w="0" w:type="auto"/>
            <w:vAlign w:val="center"/>
          </w:tcPr>
          <w:p w14:paraId="3709C43C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产品名称</w:t>
            </w:r>
          </w:p>
        </w:tc>
        <w:tc>
          <w:tcPr>
            <w:tcW w:w="0" w:type="auto"/>
            <w:vAlign w:val="center"/>
          </w:tcPr>
          <w:p w14:paraId="0CBA08DE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教师作业批改助手</w:t>
            </w:r>
          </w:p>
        </w:tc>
      </w:tr>
      <w:tr w:rsidR="00F765B7" w:rsidRPr="00EB5A38" w14:paraId="7787431E" w14:textId="77777777" w:rsidTr="00EB5A38">
        <w:tc>
          <w:tcPr>
            <w:tcW w:w="0" w:type="auto"/>
            <w:vAlign w:val="center"/>
          </w:tcPr>
          <w:p w14:paraId="1BEEB8E7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产品类型</w:t>
            </w:r>
          </w:p>
        </w:tc>
        <w:tc>
          <w:tcPr>
            <w:tcW w:w="0" w:type="auto"/>
            <w:vAlign w:val="center"/>
          </w:tcPr>
          <w:p w14:paraId="30383648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基于提示词工程的</w:t>
            </w:r>
            <w:r w:rsidRPr="00EB5A38">
              <w:t xml:space="preserve"> AI Agent </w:t>
            </w:r>
            <w:r w:rsidRPr="00EB5A38">
              <w:rPr>
                <w:rFonts w:hint="eastAsia"/>
              </w:rPr>
              <w:t>应用</w:t>
            </w:r>
          </w:p>
        </w:tc>
      </w:tr>
      <w:tr w:rsidR="00F765B7" w:rsidRPr="00EB5A38" w14:paraId="6209507E" w14:textId="77777777" w:rsidTr="00EB5A38">
        <w:tc>
          <w:tcPr>
            <w:tcW w:w="0" w:type="auto"/>
            <w:vAlign w:val="center"/>
          </w:tcPr>
          <w:p w14:paraId="1B26C35F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开发语言</w:t>
            </w:r>
          </w:p>
        </w:tc>
        <w:tc>
          <w:tcPr>
            <w:tcW w:w="0" w:type="auto"/>
            <w:vAlign w:val="center"/>
          </w:tcPr>
          <w:p w14:paraId="3921D586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Python</w:t>
            </w:r>
          </w:p>
        </w:tc>
      </w:tr>
      <w:tr w:rsidR="00F765B7" w:rsidRPr="00EB5A38" w14:paraId="77FAC3D5" w14:textId="77777777" w:rsidTr="00EB5A38">
        <w:tc>
          <w:tcPr>
            <w:tcW w:w="0" w:type="auto"/>
            <w:vAlign w:val="center"/>
          </w:tcPr>
          <w:p w14:paraId="1A61D14F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前端框架</w:t>
            </w:r>
          </w:p>
        </w:tc>
        <w:tc>
          <w:tcPr>
            <w:tcW w:w="0" w:type="auto"/>
            <w:vAlign w:val="center"/>
          </w:tcPr>
          <w:p w14:paraId="35A78DE1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Streamlit</w:t>
            </w:r>
          </w:p>
        </w:tc>
      </w:tr>
      <w:tr w:rsidR="00F765B7" w:rsidRPr="00EB5A38" w14:paraId="5B7E9E3E" w14:textId="77777777" w:rsidTr="00EB5A38">
        <w:tc>
          <w:tcPr>
            <w:tcW w:w="0" w:type="auto"/>
            <w:vAlign w:val="center"/>
          </w:tcPr>
          <w:p w14:paraId="6A37AD13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默认模型服务</w:t>
            </w:r>
          </w:p>
        </w:tc>
        <w:tc>
          <w:tcPr>
            <w:tcW w:w="0" w:type="auto"/>
            <w:vAlign w:val="center"/>
          </w:tcPr>
          <w:p w14:paraId="74F7A4EA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智谱</w:t>
            </w:r>
            <w:r w:rsidRPr="00EB5A38">
              <w:t xml:space="preserve"> BigModel API</w:t>
            </w:r>
          </w:p>
        </w:tc>
      </w:tr>
      <w:tr w:rsidR="00F765B7" w:rsidRPr="00EB5A38" w14:paraId="6E0E5694" w14:textId="77777777" w:rsidTr="00EB5A38">
        <w:tc>
          <w:tcPr>
            <w:tcW w:w="0" w:type="auto"/>
            <w:vAlign w:val="center"/>
          </w:tcPr>
          <w:p w14:paraId="23898678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其他模型服务</w:t>
            </w:r>
          </w:p>
        </w:tc>
        <w:tc>
          <w:tcPr>
            <w:tcW w:w="0" w:type="auto"/>
            <w:vAlign w:val="center"/>
          </w:tcPr>
          <w:p w14:paraId="6DF86A2E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OpenRouter</w:t>
            </w:r>
            <w:r w:rsidRPr="00EB5A38">
              <w:rPr>
                <w:rFonts w:hint="eastAsia"/>
              </w:rPr>
              <w:t>、</w:t>
            </w:r>
            <w:r w:rsidRPr="00EB5A38">
              <w:rPr>
                <w:rFonts w:hint="eastAsia"/>
              </w:rPr>
              <w:t>Gemini</w:t>
            </w:r>
            <w:r w:rsidRPr="00EB5A38">
              <w:rPr>
                <w:rFonts w:hint="eastAsia"/>
              </w:rPr>
              <w:t>、自定义</w:t>
            </w:r>
            <w:r w:rsidRPr="00EB5A38">
              <w:t xml:space="preserve"> OpenAI-Compatible API</w:t>
            </w:r>
          </w:p>
        </w:tc>
      </w:tr>
      <w:tr w:rsidR="00F765B7" w:rsidRPr="00EB5A38" w14:paraId="27070BBB" w14:textId="77777777" w:rsidTr="00EB5A38">
        <w:tc>
          <w:tcPr>
            <w:tcW w:w="0" w:type="auto"/>
            <w:vAlign w:val="center"/>
          </w:tcPr>
          <w:p w14:paraId="371C4CF3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演示模式</w:t>
            </w:r>
          </w:p>
        </w:tc>
        <w:tc>
          <w:tcPr>
            <w:tcW w:w="0" w:type="auto"/>
            <w:vAlign w:val="center"/>
          </w:tcPr>
          <w:p w14:paraId="53C0D061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 xml:space="preserve">Mock </w:t>
            </w:r>
            <w:r w:rsidRPr="00EB5A38">
              <w:rPr>
                <w:rFonts w:hint="eastAsia"/>
              </w:rPr>
              <w:t>演示模式</w:t>
            </w:r>
          </w:p>
        </w:tc>
      </w:tr>
      <w:tr w:rsidR="00F765B7" w:rsidRPr="00EB5A38" w14:paraId="0DC6ADB4" w14:textId="77777777" w:rsidTr="00EB5A38">
        <w:tc>
          <w:tcPr>
            <w:tcW w:w="0" w:type="auto"/>
            <w:vAlign w:val="center"/>
          </w:tcPr>
          <w:p w14:paraId="5459CD63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部署方式</w:t>
            </w:r>
          </w:p>
        </w:tc>
        <w:tc>
          <w:tcPr>
            <w:tcW w:w="0" w:type="auto"/>
            <w:vAlign w:val="center"/>
          </w:tcPr>
          <w:p w14:paraId="1429419C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本地运行或</w:t>
            </w:r>
            <w:r w:rsidRPr="00EB5A38">
              <w:t xml:space="preserve"> Streamlit Community Cloud</w:t>
            </w:r>
          </w:p>
        </w:tc>
      </w:tr>
      <w:tr w:rsidR="00F765B7" w:rsidRPr="00EB5A38" w14:paraId="080FF805" w14:textId="77777777" w:rsidTr="00EB5A38">
        <w:tc>
          <w:tcPr>
            <w:tcW w:w="0" w:type="auto"/>
            <w:vAlign w:val="center"/>
          </w:tcPr>
          <w:p w14:paraId="1A02966E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目标用户</w:t>
            </w:r>
          </w:p>
        </w:tc>
        <w:tc>
          <w:tcPr>
            <w:tcW w:w="0" w:type="auto"/>
            <w:vAlign w:val="center"/>
          </w:tcPr>
          <w:p w14:paraId="7051AABD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教师、助教、学生、提示词工程课程学习者</w:t>
            </w:r>
          </w:p>
        </w:tc>
      </w:tr>
    </w:tbl>
    <w:p w14:paraId="67AA85E5" w14:textId="172513C4" w:rsidR="00F765B7" w:rsidRPr="00EB5A38" w:rsidRDefault="00000000" w:rsidP="00EB5A38">
      <w:pPr>
        <w:pStyle w:val="a0"/>
        <w:spacing w:line="276" w:lineRule="auto"/>
      </w:pPr>
      <w:r w:rsidRPr="00EB5A38">
        <w:rPr>
          <w:rFonts w:hint="eastAsia"/>
        </w:rPr>
        <w:t>产品体验链接：</w:t>
      </w:r>
      <w:hyperlink r:id="rId5" w:history="1">
        <w:r w:rsidR="002D71B6" w:rsidRPr="002D71B6">
          <w:rPr>
            <w:color w:val="0000FF"/>
            <w:u w:val="single"/>
          </w:rPr>
          <w:t>Streamlit</w:t>
        </w:r>
      </w:hyperlink>
      <w:r w:rsidR="002D71B6" w:rsidRPr="00EB5A38">
        <w:t xml:space="preserve"> </w:t>
      </w:r>
    </w:p>
    <w:p w14:paraId="13DF973B" w14:textId="0E5AABD4" w:rsidR="00F765B7" w:rsidRPr="00EB5A38" w:rsidRDefault="00F765B7" w:rsidP="00EB5A38">
      <w:pPr>
        <w:spacing w:line="276" w:lineRule="auto"/>
      </w:pPr>
    </w:p>
    <w:p w14:paraId="03B981A3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2" w:name="二产品概述"/>
      <w:bookmarkEnd w:id="1"/>
      <w:r w:rsidRPr="00EB5A38">
        <w:rPr>
          <w:rFonts w:hint="eastAsia"/>
          <w:color w:val="auto"/>
        </w:rPr>
        <w:t>二、产品概述</w:t>
      </w:r>
    </w:p>
    <w:p w14:paraId="7EAEFD76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3" w:name="产品背景"/>
      <w:r w:rsidRPr="00EB5A38">
        <w:rPr>
          <w:color w:val="auto"/>
        </w:rPr>
        <w:t xml:space="preserve">2.1 </w:t>
      </w:r>
      <w:r w:rsidRPr="00EB5A38">
        <w:rPr>
          <w:rFonts w:hint="eastAsia"/>
          <w:color w:val="auto"/>
        </w:rPr>
        <w:t>产品背景</w:t>
      </w:r>
    </w:p>
    <w:p w14:paraId="1A3EA15D" w14:textId="2A784866" w:rsidR="00F765B7" w:rsidRPr="00EB5A38" w:rsidRDefault="00EB5A38" w:rsidP="00EB5A38">
      <w:pPr>
        <w:pStyle w:val="FirstParagraph"/>
        <w:spacing w:line="276" w:lineRule="auto"/>
      </w:pPr>
      <w:r>
        <w:tab/>
      </w:r>
      <w:r w:rsidR="00000000" w:rsidRPr="00EB5A38">
        <w:rPr>
          <w:rFonts w:hint="eastAsia"/>
        </w:rPr>
        <w:t>传统作业批改主要依赖教师逐份阅读、评分和撰写评语，工作量较大。教师在批改大量作业时，还可能受到时间、疲劳和个人判断差异影响。</w:t>
      </w:r>
    </w:p>
    <w:p w14:paraId="6FC12C3F" w14:textId="634007CE" w:rsidR="00F765B7" w:rsidRPr="00EB5A38" w:rsidRDefault="00EB5A38" w:rsidP="00EB5A38">
      <w:pPr>
        <w:pStyle w:val="a0"/>
        <w:spacing w:line="276" w:lineRule="auto"/>
      </w:pPr>
      <w:r>
        <w:tab/>
      </w:r>
      <w:r w:rsidR="00000000" w:rsidRPr="00EB5A38">
        <w:rPr>
          <w:rFonts w:hint="eastAsia"/>
        </w:rPr>
        <w:t>通用大模型虽然可以生成批改意见，但直接将作业发送给模型通常存在以下问题：</w:t>
      </w:r>
    </w:p>
    <w:p w14:paraId="60CB6751" w14:textId="77777777" w:rsidR="00F765B7" w:rsidRPr="00EB5A38" w:rsidRDefault="00000000">
      <w:pPr>
        <w:pStyle w:val="Compact"/>
        <w:numPr>
          <w:ilvl w:val="0"/>
          <w:numId w:val="1"/>
        </w:numPr>
        <w:spacing w:line="276" w:lineRule="auto"/>
      </w:pPr>
      <w:r w:rsidRPr="00EB5A38">
        <w:rPr>
          <w:rFonts w:hint="eastAsia"/>
        </w:rPr>
        <w:t>不同课程使用相同的评价方式。</w:t>
      </w:r>
    </w:p>
    <w:p w14:paraId="76478722" w14:textId="77777777" w:rsidR="00F765B7" w:rsidRPr="00EB5A38" w:rsidRDefault="00000000">
      <w:pPr>
        <w:pStyle w:val="Compact"/>
        <w:numPr>
          <w:ilvl w:val="0"/>
          <w:numId w:val="1"/>
        </w:numPr>
        <w:spacing w:line="276" w:lineRule="auto"/>
      </w:pPr>
      <w:r w:rsidRPr="00EB5A38">
        <w:rPr>
          <w:rFonts w:hint="eastAsia"/>
        </w:rPr>
        <w:t>评分标准不清晰，分数容易偏高。</w:t>
      </w:r>
    </w:p>
    <w:p w14:paraId="31181518" w14:textId="77777777" w:rsidR="00F765B7" w:rsidRPr="00EB5A38" w:rsidRDefault="00000000">
      <w:pPr>
        <w:pStyle w:val="Compact"/>
        <w:numPr>
          <w:ilvl w:val="0"/>
          <w:numId w:val="1"/>
        </w:numPr>
        <w:spacing w:line="276" w:lineRule="auto"/>
      </w:pPr>
      <w:r w:rsidRPr="00EB5A38">
        <w:rPr>
          <w:rFonts w:hint="eastAsia"/>
        </w:rPr>
        <w:t>模型可能为了保持礼貌而弱化问题。</w:t>
      </w:r>
    </w:p>
    <w:p w14:paraId="03EE095F" w14:textId="77777777" w:rsidR="00F765B7" w:rsidRPr="00EB5A38" w:rsidRDefault="00000000">
      <w:pPr>
        <w:pStyle w:val="Compact"/>
        <w:numPr>
          <w:ilvl w:val="0"/>
          <w:numId w:val="1"/>
        </w:numPr>
        <w:spacing w:line="276" w:lineRule="auto"/>
      </w:pPr>
      <w:r w:rsidRPr="00EB5A38">
        <w:rPr>
          <w:rFonts w:hint="eastAsia"/>
        </w:rPr>
        <w:t>总分可能与各维度得分之和不一致。</w:t>
      </w:r>
    </w:p>
    <w:p w14:paraId="5DEA3835" w14:textId="77777777" w:rsidR="00F765B7" w:rsidRPr="00EB5A38" w:rsidRDefault="00000000">
      <w:pPr>
        <w:pStyle w:val="Compact"/>
        <w:numPr>
          <w:ilvl w:val="0"/>
          <w:numId w:val="1"/>
        </w:numPr>
        <w:spacing w:line="276" w:lineRule="auto"/>
      </w:pPr>
      <w:r w:rsidRPr="00EB5A38">
        <w:rPr>
          <w:rFonts w:hint="eastAsia"/>
        </w:rPr>
        <w:t>输出格式不稳定，难以直接展示和导出。</w:t>
      </w:r>
    </w:p>
    <w:p w14:paraId="7D7B3A04" w14:textId="77777777" w:rsidR="00F765B7" w:rsidRPr="00EB5A38" w:rsidRDefault="00000000">
      <w:pPr>
        <w:pStyle w:val="Compact"/>
        <w:numPr>
          <w:ilvl w:val="0"/>
          <w:numId w:val="1"/>
        </w:numPr>
        <w:spacing w:line="276" w:lineRule="auto"/>
      </w:pPr>
      <w:r w:rsidRPr="00EB5A38">
        <w:rPr>
          <w:rFonts w:hint="eastAsia"/>
        </w:rPr>
        <w:t>评价可能比较空泛，缺少原文证据和具体建议。</w:t>
      </w:r>
    </w:p>
    <w:p w14:paraId="7B6DB9D0" w14:textId="77777777" w:rsidR="00F765B7" w:rsidRPr="00EB5A38" w:rsidRDefault="00000000">
      <w:pPr>
        <w:pStyle w:val="Compact"/>
        <w:numPr>
          <w:ilvl w:val="0"/>
          <w:numId w:val="1"/>
        </w:numPr>
        <w:spacing w:line="276" w:lineRule="auto"/>
      </w:pPr>
      <w:r w:rsidRPr="00EB5A38">
        <w:rPr>
          <w:rFonts w:hint="eastAsia"/>
        </w:rPr>
        <w:lastRenderedPageBreak/>
        <w:t>模型容易忽略事实、概念或关键过程中的严重错误。</w:t>
      </w:r>
    </w:p>
    <w:p w14:paraId="3B7E6543" w14:textId="62EE18F3" w:rsidR="00F765B7" w:rsidRPr="00EB5A38" w:rsidRDefault="00EB5A38" w:rsidP="00EB5A38">
      <w:pPr>
        <w:pStyle w:val="FirstParagraph"/>
        <w:spacing w:line="276" w:lineRule="auto"/>
      </w:pPr>
      <w:r>
        <w:tab/>
      </w:r>
      <w:r w:rsidR="00000000" w:rsidRPr="00EB5A38">
        <w:rPr>
          <w:rFonts w:hint="eastAsia"/>
        </w:rPr>
        <w:t>教师作业批改助手通过课程化提示词、教师权重配置、</w:t>
      </w:r>
      <w:r w:rsidR="00000000" w:rsidRPr="00EB5A38">
        <w:rPr>
          <w:rFonts w:hint="eastAsia"/>
        </w:rPr>
        <w:t>JSON</w:t>
      </w:r>
      <w:r w:rsidR="00000000" w:rsidRPr="00EB5A38">
        <w:t xml:space="preserve"> </w:t>
      </w:r>
      <w:r w:rsidR="00000000" w:rsidRPr="00EB5A38">
        <w:rPr>
          <w:rFonts w:hint="eastAsia"/>
        </w:rPr>
        <w:t>结构化输出、程序算分和严重错误限分等机制，将提示词工程转化为一个可运行、可配置、可解释的批改产品。</w:t>
      </w:r>
    </w:p>
    <w:p w14:paraId="7AFF8930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4" w:name="产品定位"/>
      <w:bookmarkEnd w:id="3"/>
      <w:r w:rsidRPr="00EB5A38">
        <w:rPr>
          <w:color w:val="auto"/>
        </w:rPr>
        <w:t xml:space="preserve">2.2 </w:t>
      </w:r>
      <w:r w:rsidRPr="00EB5A38">
        <w:rPr>
          <w:rFonts w:hint="eastAsia"/>
          <w:color w:val="auto"/>
        </w:rPr>
        <w:t>产品定位</w:t>
      </w:r>
    </w:p>
    <w:p w14:paraId="383EEC13" w14:textId="477E947E" w:rsidR="00F765B7" w:rsidRPr="00EB5A38" w:rsidRDefault="00EB5A38" w:rsidP="00EB5A38">
      <w:pPr>
        <w:pStyle w:val="FirstParagraph"/>
        <w:spacing w:line="276" w:lineRule="auto"/>
      </w:pPr>
      <w:r>
        <w:tab/>
      </w:r>
      <w:r w:rsidR="00000000" w:rsidRPr="00EB5A38">
        <w:rPr>
          <w:rFonts w:hint="eastAsia"/>
        </w:rPr>
        <w:t>教师作业批改助手是一款面向教师、助教和学生的</w:t>
      </w:r>
      <w:r w:rsidR="00000000" w:rsidRPr="00EB5A38">
        <w:t xml:space="preserve"> AI </w:t>
      </w:r>
      <w:r w:rsidR="00000000" w:rsidRPr="00EB5A38">
        <w:rPr>
          <w:rFonts w:hint="eastAsia"/>
        </w:rPr>
        <w:t>作业批改工具。</w:t>
      </w:r>
    </w:p>
    <w:p w14:paraId="60F375A2" w14:textId="5E13939E" w:rsidR="00F765B7" w:rsidRPr="00EB5A38" w:rsidRDefault="00EB5A38" w:rsidP="00EB5A38">
      <w:pPr>
        <w:pStyle w:val="a0"/>
        <w:spacing w:line="276" w:lineRule="auto"/>
      </w:pPr>
      <w:r>
        <w:tab/>
      </w:r>
      <w:r w:rsidR="00000000" w:rsidRPr="00EB5A38">
        <w:rPr>
          <w:rFonts w:hint="eastAsia"/>
        </w:rPr>
        <w:t>系统根据不同课程加载相应的评分标准，通过提示词工程引导大模型完成事实核查、维度评分、问题定位、证据说明、修改建议、教师评语和学生修改计划。</w:t>
      </w:r>
    </w:p>
    <w:p w14:paraId="76F4B4CB" w14:textId="3012F92E" w:rsidR="00F765B7" w:rsidRPr="00EB5A38" w:rsidRDefault="00EB5A38" w:rsidP="00EB5A38">
      <w:pPr>
        <w:pStyle w:val="a0"/>
        <w:spacing w:line="276" w:lineRule="auto"/>
      </w:pPr>
      <w:r>
        <w:tab/>
      </w:r>
      <w:r w:rsidR="00000000" w:rsidRPr="00EB5A38">
        <w:rPr>
          <w:rFonts w:hint="eastAsia"/>
        </w:rPr>
        <w:t>模型只负责理解作业和输出维度评价，最终总分、等级以及严重错误限分由程序统一计算。</w:t>
      </w:r>
    </w:p>
    <w:p w14:paraId="24C8D3FF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5" w:name="产品目标"/>
      <w:bookmarkEnd w:id="4"/>
      <w:r w:rsidRPr="00EB5A38">
        <w:rPr>
          <w:color w:val="auto"/>
        </w:rPr>
        <w:t xml:space="preserve">2.3 </w:t>
      </w:r>
      <w:r w:rsidRPr="00EB5A38">
        <w:rPr>
          <w:rFonts w:hint="eastAsia"/>
          <w:color w:val="auto"/>
        </w:rPr>
        <w:t>产品目标</w:t>
      </w:r>
    </w:p>
    <w:p w14:paraId="4779A80A" w14:textId="77777777" w:rsidR="00F765B7" w:rsidRPr="00EB5A38" w:rsidRDefault="00000000">
      <w:pPr>
        <w:pStyle w:val="Compact"/>
        <w:numPr>
          <w:ilvl w:val="0"/>
          <w:numId w:val="2"/>
        </w:numPr>
        <w:spacing w:line="276" w:lineRule="auto"/>
      </w:pPr>
      <w:r w:rsidRPr="00EB5A38">
        <w:rPr>
          <w:rFonts w:hint="eastAsia"/>
        </w:rPr>
        <w:t>提高教师作业初步批改效率。</w:t>
      </w:r>
    </w:p>
    <w:p w14:paraId="21306FA3" w14:textId="77777777" w:rsidR="00F765B7" w:rsidRPr="00EB5A38" w:rsidRDefault="00000000">
      <w:pPr>
        <w:pStyle w:val="Compact"/>
        <w:numPr>
          <w:ilvl w:val="0"/>
          <w:numId w:val="2"/>
        </w:numPr>
        <w:spacing w:line="276" w:lineRule="auto"/>
      </w:pPr>
      <w:r w:rsidRPr="00EB5A38">
        <w:rPr>
          <w:rFonts w:hint="eastAsia"/>
        </w:rPr>
        <w:t>保持不同作业之间评分标准的一致性。</w:t>
      </w:r>
    </w:p>
    <w:p w14:paraId="5A37782F" w14:textId="77777777" w:rsidR="00F765B7" w:rsidRPr="00EB5A38" w:rsidRDefault="00000000">
      <w:pPr>
        <w:pStyle w:val="Compact"/>
        <w:numPr>
          <w:ilvl w:val="0"/>
          <w:numId w:val="2"/>
        </w:numPr>
        <w:spacing w:line="276" w:lineRule="auto"/>
      </w:pPr>
      <w:r w:rsidRPr="00EB5A38">
        <w:rPr>
          <w:rFonts w:hint="eastAsia"/>
        </w:rPr>
        <w:t>让教师能够修改各评分维度的权重。</w:t>
      </w:r>
    </w:p>
    <w:p w14:paraId="1D0A9737" w14:textId="77777777" w:rsidR="00F765B7" w:rsidRPr="00EB5A38" w:rsidRDefault="00000000">
      <w:pPr>
        <w:pStyle w:val="Compact"/>
        <w:numPr>
          <w:ilvl w:val="0"/>
          <w:numId w:val="2"/>
        </w:numPr>
        <w:spacing w:line="276" w:lineRule="auto"/>
      </w:pPr>
      <w:r w:rsidRPr="00EB5A38">
        <w:rPr>
          <w:rFonts w:hint="eastAsia"/>
        </w:rPr>
        <w:t>减少模型评分偏高、讨好用户的问题。</w:t>
      </w:r>
    </w:p>
    <w:p w14:paraId="3A57E149" w14:textId="77777777" w:rsidR="00F765B7" w:rsidRPr="00EB5A38" w:rsidRDefault="00000000">
      <w:pPr>
        <w:pStyle w:val="Compact"/>
        <w:numPr>
          <w:ilvl w:val="0"/>
          <w:numId w:val="2"/>
        </w:numPr>
        <w:spacing w:line="276" w:lineRule="auto"/>
      </w:pPr>
      <w:r w:rsidRPr="00EB5A38">
        <w:rPr>
          <w:rFonts w:hint="eastAsia"/>
        </w:rPr>
        <w:t>让批改结果具有证据、解释和修改建议。</w:t>
      </w:r>
    </w:p>
    <w:p w14:paraId="586A9239" w14:textId="77777777" w:rsidR="00F765B7" w:rsidRPr="00EB5A38" w:rsidRDefault="00000000">
      <w:pPr>
        <w:pStyle w:val="Compact"/>
        <w:numPr>
          <w:ilvl w:val="0"/>
          <w:numId w:val="2"/>
        </w:numPr>
        <w:spacing w:line="276" w:lineRule="auto"/>
      </w:pPr>
      <w:r w:rsidRPr="00EB5A38">
        <w:rPr>
          <w:rFonts w:hint="eastAsia"/>
        </w:rPr>
        <w:t>展示提示词工程如何应用于真实产品。</w:t>
      </w:r>
    </w:p>
    <w:p w14:paraId="0B787358" w14:textId="77777777" w:rsidR="00F765B7" w:rsidRPr="00EB5A38" w:rsidRDefault="00000000">
      <w:pPr>
        <w:pStyle w:val="Compact"/>
        <w:numPr>
          <w:ilvl w:val="0"/>
          <w:numId w:val="2"/>
        </w:numPr>
        <w:spacing w:line="276" w:lineRule="auto"/>
      </w:pPr>
      <w:r w:rsidRPr="00EB5A38">
        <w:rPr>
          <w:rFonts w:hint="eastAsia"/>
        </w:rPr>
        <w:t>支持无</w:t>
      </w:r>
      <w:r w:rsidRPr="00EB5A38">
        <w:t xml:space="preserve"> API Key </w:t>
      </w:r>
      <w:r w:rsidRPr="00EB5A38">
        <w:rPr>
          <w:rFonts w:hint="eastAsia"/>
        </w:rPr>
        <w:t>的课堂演示。</w:t>
      </w:r>
    </w:p>
    <w:p w14:paraId="26EDBA42" w14:textId="77777777" w:rsidR="00F765B7" w:rsidRPr="00EB5A38" w:rsidRDefault="00000000">
      <w:pPr>
        <w:pStyle w:val="Compact"/>
        <w:numPr>
          <w:ilvl w:val="0"/>
          <w:numId w:val="2"/>
        </w:numPr>
        <w:spacing w:line="276" w:lineRule="auto"/>
      </w:pPr>
      <w:r w:rsidRPr="00EB5A38">
        <w:rPr>
          <w:rFonts w:hint="eastAsia"/>
        </w:rPr>
        <w:t>支持结果可视化和报告导出。</w:t>
      </w:r>
    </w:p>
    <w:p w14:paraId="090F2DCD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6" w:name="产品使用边界"/>
      <w:bookmarkEnd w:id="5"/>
      <w:r w:rsidRPr="00EB5A38">
        <w:rPr>
          <w:color w:val="auto"/>
        </w:rPr>
        <w:t xml:space="preserve">2.4 </w:t>
      </w:r>
      <w:r w:rsidRPr="00EB5A38">
        <w:rPr>
          <w:rFonts w:hint="eastAsia"/>
          <w:color w:val="auto"/>
        </w:rPr>
        <w:t>产品使用边界</w:t>
      </w:r>
    </w:p>
    <w:p w14:paraId="265CD150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本产品定位为教师辅助工具，不替代教师最终判断。</w:t>
      </w:r>
    </w:p>
    <w:p w14:paraId="51D6BA9C" w14:textId="77777777" w:rsidR="00F765B7" w:rsidRPr="00EB5A38" w:rsidRDefault="00000000" w:rsidP="00EB5A38">
      <w:pPr>
        <w:pStyle w:val="a0"/>
        <w:spacing w:line="276" w:lineRule="auto"/>
      </w:pPr>
      <w:r w:rsidRPr="00EB5A38">
        <w:t xml:space="preserve">AI </w:t>
      </w:r>
      <w:r w:rsidRPr="00EB5A38">
        <w:rPr>
          <w:rFonts w:hint="eastAsia"/>
        </w:rPr>
        <w:t>批改结果适合用于：</w:t>
      </w:r>
    </w:p>
    <w:p w14:paraId="35C1D6A1" w14:textId="77777777" w:rsidR="00F765B7" w:rsidRPr="00EB5A38" w:rsidRDefault="00000000">
      <w:pPr>
        <w:pStyle w:val="Compact"/>
        <w:numPr>
          <w:ilvl w:val="0"/>
          <w:numId w:val="3"/>
        </w:numPr>
        <w:spacing w:line="276" w:lineRule="auto"/>
      </w:pPr>
      <w:r w:rsidRPr="00EB5A38">
        <w:rPr>
          <w:rFonts w:hint="eastAsia"/>
        </w:rPr>
        <w:t>作业初步筛查。</w:t>
      </w:r>
    </w:p>
    <w:p w14:paraId="68539DCD" w14:textId="77777777" w:rsidR="00F765B7" w:rsidRPr="00EB5A38" w:rsidRDefault="00000000">
      <w:pPr>
        <w:pStyle w:val="Compact"/>
        <w:numPr>
          <w:ilvl w:val="0"/>
          <w:numId w:val="3"/>
        </w:numPr>
        <w:spacing w:line="276" w:lineRule="auto"/>
      </w:pPr>
      <w:r w:rsidRPr="00EB5A38">
        <w:rPr>
          <w:rFonts w:hint="eastAsia"/>
        </w:rPr>
        <w:t>教师反馈草稿生成。</w:t>
      </w:r>
    </w:p>
    <w:p w14:paraId="6AD9ADF7" w14:textId="77777777" w:rsidR="00F765B7" w:rsidRPr="00EB5A38" w:rsidRDefault="00000000">
      <w:pPr>
        <w:pStyle w:val="Compact"/>
        <w:numPr>
          <w:ilvl w:val="0"/>
          <w:numId w:val="3"/>
        </w:numPr>
        <w:spacing w:line="276" w:lineRule="auto"/>
      </w:pPr>
      <w:r w:rsidRPr="00EB5A38">
        <w:rPr>
          <w:rFonts w:hint="eastAsia"/>
        </w:rPr>
        <w:t>学生提交前自查。</w:t>
      </w:r>
    </w:p>
    <w:p w14:paraId="3BF3DD88" w14:textId="77777777" w:rsidR="00F765B7" w:rsidRPr="00EB5A38" w:rsidRDefault="00000000">
      <w:pPr>
        <w:pStyle w:val="Compact"/>
        <w:numPr>
          <w:ilvl w:val="0"/>
          <w:numId w:val="3"/>
        </w:numPr>
        <w:spacing w:line="276" w:lineRule="auto"/>
      </w:pPr>
      <w:r w:rsidRPr="00EB5A38">
        <w:rPr>
          <w:rFonts w:hint="eastAsia"/>
        </w:rPr>
        <w:t>共性问题识别。</w:t>
      </w:r>
    </w:p>
    <w:p w14:paraId="15868D8A" w14:textId="77777777" w:rsidR="00F765B7" w:rsidRPr="00EB5A38" w:rsidRDefault="00000000">
      <w:pPr>
        <w:pStyle w:val="Compact"/>
        <w:numPr>
          <w:ilvl w:val="0"/>
          <w:numId w:val="3"/>
        </w:numPr>
        <w:spacing w:line="276" w:lineRule="auto"/>
      </w:pPr>
      <w:r w:rsidRPr="00EB5A38">
        <w:rPr>
          <w:rFonts w:hint="eastAsia"/>
        </w:rPr>
        <w:t>提示词工程课程展示。</w:t>
      </w:r>
    </w:p>
    <w:p w14:paraId="65F0A685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lastRenderedPageBreak/>
        <w:t>涉及正式成绩、学术诚信判断或重要考试评价时，应由教师复核。</w:t>
      </w:r>
    </w:p>
    <w:p w14:paraId="5C312FC8" w14:textId="637E2D5F" w:rsidR="00F765B7" w:rsidRPr="00EB5A38" w:rsidRDefault="00F765B7" w:rsidP="00EB5A38">
      <w:pPr>
        <w:spacing w:line="276" w:lineRule="auto"/>
      </w:pPr>
    </w:p>
    <w:p w14:paraId="6602E1F9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7" w:name="三目标用户与使用场景"/>
      <w:bookmarkEnd w:id="2"/>
      <w:bookmarkEnd w:id="6"/>
      <w:r w:rsidRPr="00EB5A38">
        <w:rPr>
          <w:rFonts w:hint="eastAsia"/>
          <w:color w:val="auto"/>
        </w:rPr>
        <w:t>三、目标用户与使用场景</w:t>
      </w:r>
    </w:p>
    <w:p w14:paraId="17A3F0E4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8" w:name="目标用户"/>
      <w:r w:rsidRPr="00EB5A38">
        <w:rPr>
          <w:color w:val="auto"/>
        </w:rPr>
        <w:t xml:space="preserve">3.1 </w:t>
      </w:r>
      <w:r w:rsidRPr="00EB5A38">
        <w:rPr>
          <w:rFonts w:hint="eastAsia"/>
          <w:color w:val="auto"/>
        </w:rPr>
        <w:t>目标用户</w:t>
      </w:r>
    </w:p>
    <w:p w14:paraId="075D0FBB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9" w:name="教师"/>
      <w:r w:rsidRPr="00EB5A38">
        <w:rPr>
          <w:rFonts w:hint="eastAsia"/>
          <w:color w:val="auto"/>
        </w:rPr>
        <w:t>教师</w:t>
      </w:r>
    </w:p>
    <w:p w14:paraId="1831358E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需要提高批改效率，同时希望保留评分标准和权重的控制权。</w:t>
      </w:r>
    </w:p>
    <w:p w14:paraId="32E03A0A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10" w:name="助教"/>
      <w:bookmarkEnd w:id="9"/>
      <w:r w:rsidRPr="00EB5A38">
        <w:rPr>
          <w:rFonts w:hint="eastAsia"/>
          <w:color w:val="auto"/>
        </w:rPr>
        <w:t>助教</w:t>
      </w:r>
    </w:p>
    <w:p w14:paraId="5F1F66F9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需要快速完成作业初筛、问题归纳和反馈草稿整理。</w:t>
      </w:r>
    </w:p>
    <w:p w14:paraId="52BE5A63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11" w:name="学生"/>
      <w:bookmarkEnd w:id="10"/>
      <w:r w:rsidRPr="00EB5A38">
        <w:rPr>
          <w:rFonts w:hint="eastAsia"/>
          <w:color w:val="auto"/>
        </w:rPr>
        <w:t>学生</w:t>
      </w:r>
    </w:p>
    <w:p w14:paraId="6B9E7270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希望了解作业中的主要问题、失分原因和修改方向。</w:t>
      </w:r>
    </w:p>
    <w:p w14:paraId="4DA5A1A3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12" w:name="典型使用场景"/>
      <w:bookmarkEnd w:id="8"/>
      <w:bookmarkEnd w:id="11"/>
      <w:r w:rsidRPr="00EB5A38">
        <w:rPr>
          <w:color w:val="auto"/>
        </w:rPr>
        <w:t xml:space="preserve">3.2 </w:t>
      </w:r>
      <w:r w:rsidRPr="00EB5A38">
        <w:rPr>
          <w:rFonts w:hint="eastAsia"/>
          <w:color w:val="auto"/>
        </w:rPr>
        <w:t>典型使用场景</w:t>
      </w:r>
    </w:p>
    <w:p w14:paraId="6636CDCB" w14:textId="77777777" w:rsidR="00F765B7" w:rsidRPr="00EB5A38" w:rsidRDefault="00000000">
      <w:pPr>
        <w:pStyle w:val="Compact"/>
        <w:numPr>
          <w:ilvl w:val="0"/>
          <w:numId w:val="4"/>
        </w:numPr>
        <w:spacing w:line="276" w:lineRule="auto"/>
      </w:pPr>
      <w:r w:rsidRPr="00EB5A38">
        <w:rPr>
          <w:rFonts w:hint="eastAsia"/>
        </w:rPr>
        <w:t>语文教师批改作文或读后感。</w:t>
      </w:r>
    </w:p>
    <w:p w14:paraId="5F81CDF2" w14:textId="77777777" w:rsidR="00F765B7" w:rsidRPr="00EB5A38" w:rsidRDefault="00000000">
      <w:pPr>
        <w:pStyle w:val="Compact"/>
        <w:numPr>
          <w:ilvl w:val="0"/>
          <w:numId w:val="4"/>
        </w:numPr>
        <w:spacing w:line="276" w:lineRule="auto"/>
      </w:pPr>
      <w:r w:rsidRPr="00EB5A38">
        <w:rPr>
          <w:rFonts w:hint="eastAsia"/>
        </w:rPr>
        <w:t>数学教师批改解题过程。</w:t>
      </w:r>
    </w:p>
    <w:p w14:paraId="11C697A8" w14:textId="77777777" w:rsidR="00F765B7" w:rsidRPr="00EB5A38" w:rsidRDefault="00000000">
      <w:pPr>
        <w:pStyle w:val="Compact"/>
        <w:numPr>
          <w:ilvl w:val="0"/>
          <w:numId w:val="4"/>
        </w:numPr>
        <w:spacing w:line="276" w:lineRule="auto"/>
      </w:pPr>
      <w:r w:rsidRPr="00EB5A38">
        <w:rPr>
          <w:rFonts w:hint="eastAsia"/>
        </w:rPr>
        <w:t>英语教师批改英文作文。</w:t>
      </w:r>
    </w:p>
    <w:p w14:paraId="0AB4BA3D" w14:textId="77777777" w:rsidR="00F765B7" w:rsidRPr="00EB5A38" w:rsidRDefault="00000000">
      <w:pPr>
        <w:pStyle w:val="Compact"/>
        <w:numPr>
          <w:ilvl w:val="0"/>
          <w:numId w:val="4"/>
        </w:numPr>
        <w:spacing w:line="276" w:lineRule="auto"/>
      </w:pPr>
      <w:r w:rsidRPr="00EB5A38">
        <w:rPr>
          <w:rFonts w:hint="eastAsia"/>
        </w:rPr>
        <w:t>计算机教师批改算法说明、代码分析或课程报告。</w:t>
      </w:r>
    </w:p>
    <w:p w14:paraId="52595E19" w14:textId="77777777" w:rsidR="00F765B7" w:rsidRPr="00EB5A38" w:rsidRDefault="00000000">
      <w:pPr>
        <w:pStyle w:val="Compact"/>
        <w:numPr>
          <w:ilvl w:val="0"/>
          <w:numId w:val="4"/>
        </w:numPr>
        <w:spacing w:line="276" w:lineRule="auto"/>
      </w:pPr>
      <w:r w:rsidRPr="00EB5A38">
        <w:rPr>
          <w:rFonts w:hint="eastAsia"/>
        </w:rPr>
        <w:t>其他课程使用通用课程评分标准。</w:t>
      </w:r>
    </w:p>
    <w:p w14:paraId="497BB7CD" w14:textId="77777777" w:rsidR="00F765B7" w:rsidRPr="00EB5A38" w:rsidRDefault="00000000">
      <w:pPr>
        <w:pStyle w:val="Compact"/>
        <w:numPr>
          <w:ilvl w:val="0"/>
          <w:numId w:val="4"/>
        </w:numPr>
        <w:spacing w:line="276" w:lineRule="auto"/>
      </w:pPr>
      <w:r w:rsidRPr="00EB5A38">
        <w:rPr>
          <w:rFonts w:hint="eastAsia"/>
        </w:rPr>
        <w:t>学生在提交作业前进行自查和修改。</w:t>
      </w:r>
    </w:p>
    <w:p w14:paraId="05E46490" w14:textId="7A9F77D0" w:rsidR="00F765B7" w:rsidRPr="00EB5A38" w:rsidRDefault="00F765B7" w:rsidP="00EB5A38">
      <w:pPr>
        <w:spacing w:line="276" w:lineRule="auto"/>
      </w:pPr>
    </w:p>
    <w:p w14:paraId="25F292F3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13" w:name="四核心功能"/>
      <w:bookmarkEnd w:id="7"/>
      <w:bookmarkEnd w:id="12"/>
      <w:r w:rsidRPr="00EB5A38">
        <w:rPr>
          <w:rFonts w:hint="eastAsia"/>
          <w:color w:val="auto"/>
        </w:rPr>
        <w:t>四、核心功能</w:t>
      </w:r>
    </w:p>
    <w:p w14:paraId="65FC3550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14" w:name="课程选择"/>
      <w:r w:rsidRPr="00EB5A38">
        <w:rPr>
          <w:color w:val="auto"/>
        </w:rPr>
        <w:t xml:space="preserve">4.1 </w:t>
      </w:r>
      <w:r w:rsidRPr="00EB5A38">
        <w:rPr>
          <w:rFonts w:hint="eastAsia"/>
          <w:color w:val="auto"/>
        </w:rPr>
        <w:t>课程选择</w:t>
      </w:r>
    </w:p>
    <w:p w14:paraId="17963161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系统支持以下课程：</w:t>
      </w:r>
    </w:p>
    <w:p w14:paraId="77F11E9E" w14:textId="77777777" w:rsidR="00F765B7" w:rsidRPr="00EB5A38" w:rsidRDefault="00000000">
      <w:pPr>
        <w:pStyle w:val="Compact"/>
        <w:numPr>
          <w:ilvl w:val="0"/>
          <w:numId w:val="5"/>
        </w:numPr>
        <w:spacing w:line="276" w:lineRule="auto"/>
      </w:pPr>
      <w:r w:rsidRPr="00EB5A38">
        <w:rPr>
          <w:rFonts w:hint="eastAsia"/>
        </w:rPr>
        <w:t>语文</w:t>
      </w:r>
    </w:p>
    <w:p w14:paraId="78307F11" w14:textId="77777777" w:rsidR="00F765B7" w:rsidRPr="00EB5A38" w:rsidRDefault="00000000">
      <w:pPr>
        <w:pStyle w:val="Compact"/>
        <w:numPr>
          <w:ilvl w:val="0"/>
          <w:numId w:val="5"/>
        </w:numPr>
        <w:spacing w:line="276" w:lineRule="auto"/>
      </w:pPr>
      <w:r w:rsidRPr="00EB5A38">
        <w:rPr>
          <w:rFonts w:hint="eastAsia"/>
        </w:rPr>
        <w:t>数学</w:t>
      </w:r>
    </w:p>
    <w:p w14:paraId="7787B020" w14:textId="77777777" w:rsidR="00F765B7" w:rsidRPr="00EB5A38" w:rsidRDefault="00000000">
      <w:pPr>
        <w:pStyle w:val="Compact"/>
        <w:numPr>
          <w:ilvl w:val="0"/>
          <w:numId w:val="5"/>
        </w:numPr>
        <w:spacing w:line="276" w:lineRule="auto"/>
      </w:pPr>
      <w:r w:rsidRPr="00EB5A38">
        <w:rPr>
          <w:rFonts w:hint="eastAsia"/>
        </w:rPr>
        <w:t>英语</w:t>
      </w:r>
    </w:p>
    <w:p w14:paraId="2B7CACB2" w14:textId="77777777" w:rsidR="00F765B7" w:rsidRPr="00EB5A38" w:rsidRDefault="00000000">
      <w:pPr>
        <w:pStyle w:val="Compact"/>
        <w:numPr>
          <w:ilvl w:val="0"/>
          <w:numId w:val="5"/>
        </w:numPr>
        <w:spacing w:line="276" w:lineRule="auto"/>
      </w:pPr>
      <w:r w:rsidRPr="00EB5A38">
        <w:rPr>
          <w:rFonts w:hint="eastAsia"/>
        </w:rPr>
        <w:t>计算机</w:t>
      </w:r>
    </w:p>
    <w:p w14:paraId="68F9DFE2" w14:textId="77777777" w:rsidR="00F765B7" w:rsidRPr="00EB5A38" w:rsidRDefault="00000000">
      <w:pPr>
        <w:pStyle w:val="Compact"/>
        <w:numPr>
          <w:ilvl w:val="0"/>
          <w:numId w:val="5"/>
        </w:numPr>
        <w:spacing w:line="276" w:lineRule="auto"/>
      </w:pPr>
      <w:r w:rsidRPr="00EB5A38">
        <w:rPr>
          <w:rFonts w:hint="eastAsia"/>
        </w:rPr>
        <w:t>通用课程</w:t>
      </w:r>
    </w:p>
    <w:p w14:paraId="550EDC48" w14:textId="77777777" w:rsidR="00F765B7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lastRenderedPageBreak/>
        <w:t>每门课程具有不同的默认评分维度和权重。</w:t>
      </w:r>
    </w:p>
    <w:p w14:paraId="55732A42" w14:textId="07B1C20F" w:rsidR="00EB5A38" w:rsidRDefault="00EB5A38" w:rsidP="00EB5A38">
      <w:pPr>
        <w:pStyle w:val="a0"/>
        <w:jc w:val="center"/>
      </w:pPr>
      <w:r w:rsidRPr="00EB5A38">
        <w:drawing>
          <wp:inline distT="0" distB="0" distL="0" distR="0" wp14:anchorId="496E685B" wp14:editId="1C224435">
            <wp:extent cx="3446784" cy="1748924"/>
            <wp:effectExtent l="0" t="0" r="0" b="0"/>
            <wp:docPr id="1514240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40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0608" cy="175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0B89" w14:textId="17B3A2BA" w:rsidR="00EB5A38" w:rsidRPr="00EB5A38" w:rsidRDefault="00EB5A38" w:rsidP="00EB5A38">
      <w:pPr>
        <w:pStyle w:val="a0"/>
        <w:jc w:val="center"/>
        <w:rPr>
          <w:rFonts w:hint="eastAsia"/>
        </w:rPr>
      </w:pPr>
      <w:r w:rsidRPr="00EB5A38">
        <w:drawing>
          <wp:inline distT="0" distB="0" distL="0" distR="0" wp14:anchorId="61767DC1" wp14:editId="712D38D3">
            <wp:extent cx="2372669" cy="2054940"/>
            <wp:effectExtent l="0" t="0" r="0" b="0"/>
            <wp:docPr id="1314185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85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8491" cy="205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A7AC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15" w:name="批改模式"/>
      <w:bookmarkEnd w:id="14"/>
      <w:r w:rsidRPr="00EB5A38">
        <w:rPr>
          <w:color w:val="auto"/>
        </w:rPr>
        <w:t xml:space="preserve">4.2 </w:t>
      </w:r>
      <w:r w:rsidRPr="00EB5A38">
        <w:rPr>
          <w:rFonts w:hint="eastAsia"/>
          <w:color w:val="auto"/>
        </w:rPr>
        <w:t>批改模式</w:t>
      </w:r>
    </w:p>
    <w:p w14:paraId="5D9E5271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16" w:name="快速批改"/>
      <w:r w:rsidRPr="00EB5A38">
        <w:rPr>
          <w:rFonts w:hint="eastAsia"/>
          <w:color w:val="auto"/>
        </w:rPr>
        <w:t>快速批改</w:t>
      </w:r>
    </w:p>
    <w:p w14:paraId="1DCD948A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输出相对简洁，重点展示：</w:t>
      </w:r>
    </w:p>
    <w:p w14:paraId="72C843A7" w14:textId="77777777" w:rsidR="00F765B7" w:rsidRPr="00EB5A38" w:rsidRDefault="00000000">
      <w:pPr>
        <w:pStyle w:val="Compact"/>
        <w:numPr>
          <w:ilvl w:val="0"/>
          <w:numId w:val="6"/>
        </w:numPr>
        <w:spacing w:line="276" w:lineRule="auto"/>
      </w:pPr>
      <w:r w:rsidRPr="00EB5A38">
        <w:rPr>
          <w:rFonts w:hint="eastAsia"/>
        </w:rPr>
        <w:t>各维度分数</w:t>
      </w:r>
    </w:p>
    <w:p w14:paraId="07D84F7D" w14:textId="77777777" w:rsidR="00F765B7" w:rsidRPr="00EB5A38" w:rsidRDefault="00000000">
      <w:pPr>
        <w:pStyle w:val="Compact"/>
        <w:numPr>
          <w:ilvl w:val="0"/>
          <w:numId w:val="6"/>
        </w:numPr>
        <w:spacing w:line="276" w:lineRule="auto"/>
      </w:pPr>
      <w:r w:rsidRPr="00EB5A38">
        <w:rPr>
          <w:rFonts w:hint="eastAsia"/>
        </w:rPr>
        <w:t>总体评价</w:t>
      </w:r>
    </w:p>
    <w:p w14:paraId="106E1E98" w14:textId="77777777" w:rsidR="00F765B7" w:rsidRPr="00EB5A38" w:rsidRDefault="00000000">
      <w:pPr>
        <w:pStyle w:val="Compact"/>
        <w:numPr>
          <w:ilvl w:val="0"/>
          <w:numId w:val="6"/>
        </w:numPr>
        <w:spacing w:line="276" w:lineRule="auto"/>
      </w:pPr>
      <w:r w:rsidRPr="00EB5A38">
        <w:rPr>
          <w:rFonts w:hint="eastAsia"/>
        </w:rPr>
        <w:t>主要问题</w:t>
      </w:r>
    </w:p>
    <w:p w14:paraId="6B9858D3" w14:textId="77777777" w:rsidR="00F765B7" w:rsidRPr="00EB5A38" w:rsidRDefault="00000000">
      <w:pPr>
        <w:pStyle w:val="Compact"/>
        <w:numPr>
          <w:ilvl w:val="0"/>
          <w:numId w:val="6"/>
        </w:numPr>
        <w:spacing w:line="276" w:lineRule="auto"/>
      </w:pPr>
      <w:r w:rsidRPr="00EB5A38">
        <w:rPr>
          <w:rFonts w:hint="eastAsia"/>
        </w:rPr>
        <w:t>简短修改建议</w:t>
      </w:r>
    </w:p>
    <w:p w14:paraId="4E948BEA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适合快速了解作业质量。</w:t>
      </w:r>
    </w:p>
    <w:p w14:paraId="33C87430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17" w:name="详细批改"/>
      <w:bookmarkEnd w:id="16"/>
      <w:r w:rsidRPr="00EB5A38">
        <w:rPr>
          <w:rFonts w:hint="eastAsia"/>
          <w:color w:val="auto"/>
        </w:rPr>
        <w:t>详细批改</w:t>
      </w:r>
    </w:p>
    <w:p w14:paraId="2C1E29A9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输出完整，重点展示：</w:t>
      </w:r>
    </w:p>
    <w:p w14:paraId="1C30F22B" w14:textId="77777777" w:rsidR="00F765B7" w:rsidRPr="00EB5A38" w:rsidRDefault="00000000">
      <w:pPr>
        <w:pStyle w:val="Compact"/>
        <w:numPr>
          <w:ilvl w:val="0"/>
          <w:numId w:val="7"/>
        </w:numPr>
        <w:spacing w:line="276" w:lineRule="auto"/>
      </w:pPr>
      <w:r w:rsidRPr="00EB5A38">
        <w:rPr>
          <w:rFonts w:hint="eastAsia"/>
        </w:rPr>
        <w:t>各维度得分和评价</w:t>
      </w:r>
    </w:p>
    <w:p w14:paraId="1CC710D3" w14:textId="77777777" w:rsidR="00F765B7" w:rsidRPr="00EB5A38" w:rsidRDefault="00000000">
      <w:pPr>
        <w:pStyle w:val="Compact"/>
        <w:numPr>
          <w:ilvl w:val="0"/>
          <w:numId w:val="7"/>
        </w:numPr>
        <w:spacing w:line="276" w:lineRule="auto"/>
      </w:pPr>
      <w:r w:rsidRPr="00EB5A38">
        <w:rPr>
          <w:rFonts w:hint="eastAsia"/>
        </w:rPr>
        <w:t>主要优点</w:t>
      </w:r>
    </w:p>
    <w:p w14:paraId="1BDD20C8" w14:textId="77777777" w:rsidR="00F765B7" w:rsidRPr="00EB5A38" w:rsidRDefault="00000000">
      <w:pPr>
        <w:pStyle w:val="Compact"/>
        <w:numPr>
          <w:ilvl w:val="0"/>
          <w:numId w:val="7"/>
        </w:numPr>
        <w:spacing w:line="276" w:lineRule="auto"/>
      </w:pPr>
      <w:r w:rsidRPr="00EB5A38">
        <w:rPr>
          <w:rFonts w:hint="eastAsia"/>
        </w:rPr>
        <w:lastRenderedPageBreak/>
        <w:t>主要问题</w:t>
      </w:r>
    </w:p>
    <w:p w14:paraId="0D3F5FFE" w14:textId="77777777" w:rsidR="00F765B7" w:rsidRPr="00EB5A38" w:rsidRDefault="00000000">
      <w:pPr>
        <w:pStyle w:val="Compact"/>
        <w:numPr>
          <w:ilvl w:val="0"/>
          <w:numId w:val="7"/>
        </w:numPr>
        <w:spacing w:line="276" w:lineRule="auto"/>
      </w:pPr>
      <w:r w:rsidRPr="00EB5A38">
        <w:rPr>
          <w:rFonts w:hint="eastAsia"/>
        </w:rPr>
        <w:t>问题证据</w:t>
      </w:r>
    </w:p>
    <w:p w14:paraId="535243C0" w14:textId="77777777" w:rsidR="00F765B7" w:rsidRPr="00EB5A38" w:rsidRDefault="00000000">
      <w:pPr>
        <w:pStyle w:val="Compact"/>
        <w:numPr>
          <w:ilvl w:val="0"/>
          <w:numId w:val="7"/>
        </w:numPr>
        <w:spacing w:line="276" w:lineRule="auto"/>
      </w:pPr>
      <w:r w:rsidRPr="00EB5A38">
        <w:rPr>
          <w:rFonts w:hint="eastAsia"/>
        </w:rPr>
        <w:t>修改建议</w:t>
      </w:r>
    </w:p>
    <w:p w14:paraId="15FE0A99" w14:textId="77777777" w:rsidR="00F765B7" w:rsidRPr="00EB5A38" w:rsidRDefault="00000000">
      <w:pPr>
        <w:pStyle w:val="Compact"/>
        <w:numPr>
          <w:ilvl w:val="0"/>
          <w:numId w:val="7"/>
        </w:numPr>
        <w:spacing w:line="276" w:lineRule="auto"/>
      </w:pPr>
      <w:r w:rsidRPr="00EB5A38">
        <w:rPr>
          <w:rFonts w:hint="eastAsia"/>
        </w:rPr>
        <w:t>详细反馈</w:t>
      </w:r>
    </w:p>
    <w:p w14:paraId="4DE94DFF" w14:textId="77777777" w:rsidR="00F765B7" w:rsidRPr="00EB5A38" w:rsidRDefault="00000000">
      <w:pPr>
        <w:pStyle w:val="Compact"/>
        <w:numPr>
          <w:ilvl w:val="0"/>
          <w:numId w:val="7"/>
        </w:numPr>
        <w:spacing w:line="276" w:lineRule="auto"/>
      </w:pPr>
      <w:r w:rsidRPr="00EB5A38">
        <w:rPr>
          <w:rFonts w:hint="eastAsia"/>
        </w:rPr>
        <w:t>教师评语</w:t>
      </w:r>
    </w:p>
    <w:p w14:paraId="0A62153E" w14:textId="77777777" w:rsidR="00F765B7" w:rsidRPr="00EB5A38" w:rsidRDefault="00000000">
      <w:pPr>
        <w:pStyle w:val="Compact"/>
        <w:numPr>
          <w:ilvl w:val="0"/>
          <w:numId w:val="7"/>
        </w:numPr>
        <w:spacing w:line="276" w:lineRule="auto"/>
      </w:pPr>
      <w:r w:rsidRPr="00EB5A38">
        <w:rPr>
          <w:rFonts w:hint="eastAsia"/>
        </w:rPr>
        <w:t>学生修改计划</w:t>
      </w:r>
    </w:p>
    <w:p w14:paraId="6FD5AAAF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适合正式批改和课程展示。</w:t>
      </w:r>
    </w:p>
    <w:p w14:paraId="7302007F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18" w:name="鼓励式批改"/>
      <w:bookmarkEnd w:id="17"/>
      <w:r w:rsidRPr="00EB5A38">
        <w:rPr>
          <w:rFonts w:hint="eastAsia"/>
          <w:color w:val="auto"/>
        </w:rPr>
        <w:t>鼓励式批改</w:t>
      </w:r>
    </w:p>
    <w:p w14:paraId="2ED9EAF8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评分标准与其他模式一致，但反馈语气更加温和，强调学生的进步和成长。</w:t>
      </w:r>
    </w:p>
    <w:p w14:paraId="7917F60B" w14:textId="77777777" w:rsidR="00F765B7" w:rsidRPr="00EB5A38" w:rsidRDefault="00000000" w:rsidP="00EB5A38">
      <w:pPr>
        <w:pStyle w:val="a0"/>
        <w:spacing w:line="276" w:lineRule="auto"/>
      </w:pPr>
      <w:r w:rsidRPr="00EB5A38">
        <w:rPr>
          <w:rFonts w:hint="eastAsia"/>
        </w:rPr>
        <w:t>鼓励式批改只改变表达方式，不会提高分数。</w:t>
      </w:r>
    </w:p>
    <w:p w14:paraId="27470EEA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19" w:name="作业输入"/>
      <w:bookmarkEnd w:id="15"/>
      <w:bookmarkEnd w:id="18"/>
      <w:r w:rsidRPr="00EB5A38">
        <w:rPr>
          <w:color w:val="auto"/>
        </w:rPr>
        <w:t xml:space="preserve">4.3 </w:t>
      </w:r>
      <w:r w:rsidRPr="00EB5A38">
        <w:rPr>
          <w:rFonts w:hint="eastAsia"/>
          <w:color w:val="auto"/>
        </w:rPr>
        <w:t>作业输入</w:t>
      </w:r>
    </w:p>
    <w:p w14:paraId="6C13F7DA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系统支持三种输入方式：</w:t>
      </w:r>
    </w:p>
    <w:p w14:paraId="55186606" w14:textId="77777777" w:rsidR="00F765B7" w:rsidRPr="00EB5A38" w:rsidRDefault="00000000">
      <w:pPr>
        <w:pStyle w:val="Compact"/>
        <w:numPr>
          <w:ilvl w:val="0"/>
          <w:numId w:val="8"/>
        </w:numPr>
        <w:spacing w:line="276" w:lineRule="auto"/>
      </w:pPr>
      <w:r w:rsidRPr="00EB5A38">
        <w:rPr>
          <w:rFonts w:hint="eastAsia"/>
        </w:rPr>
        <w:t>粘贴文本</w:t>
      </w:r>
    </w:p>
    <w:p w14:paraId="240EC986" w14:textId="77777777" w:rsidR="00F765B7" w:rsidRPr="00EB5A38" w:rsidRDefault="00000000">
      <w:pPr>
        <w:pStyle w:val="Compact"/>
        <w:numPr>
          <w:ilvl w:val="0"/>
          <w:numId w:val="8"/>
        </w:numPr>
        <w:spacing w:line="276" w:lineRule="auto"/>
      </w:pPr>
      <w:r w:rsidRPr="00EB5A38">
        <w:rPr>
          <w:rFonts w:hint="eastAsia"/>
        </w:rPr>
        <w:t>上传文档</w:t>
      </w:r>
    </w:p>
    <w:p w14:paraId="6655EF3F" w14:textId="77777777" w:rsidR="00F765B7" w:rsidRPr="00EB5A38" w:rsidRDefault="00000000">
      <w:pPr>
        <w:pStyle w:val="Compact"/>
        <w:numPr>
          <w:ilvl w:val="0"/>
          <w:numId w:val="8"/>
        </w:numPr>
        <w:spacing w:line="276" w:lineRule="auto"/>
      </w:pPr>
      <w:r w:rsidRPr="00EB5A38">
        <w:rPr>
          <w:rFonts w:hint="eastAsia"/>
        </w:rPr>
        <w:t>使用示例作业</w:t>
      </w:r>
    </w:p>
    <w:p w14:paraId="09C82E5D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支持上传的文件格式：</w:t>
      </w:r>
    </w:p>
    <w:p w14:paraId="5FA75D88" w14:textId="77777777" w:rsidR="00F765B7" w:rsidRPr="00EB5A38" w:rsidRDefault="00000000">
      <w:pPr>
        <w:pStyle w:val="Compact"/>
        <w:numPr>
          <w:ilvl w:val="0"/>
          <w:numId w:val="9"/>
        </w:numPr>
        <w:spacing w:line="276" w:lineRule="auto"/>
      </w:pPr>
      <w:r w:rsidRPr="00EB5A38">
        <w:rPr>
          <w:rStyle w:val="VerbatimChar"/>
        </w:rPr>
        <w:t>.txt</w:t>
      </w:r>
    </w:p>
    <w:p w14:paraId="32BC09A4" w14:textId="77777777" w:rsidR="00F765B7" w:rsidRPr="00EB5A38" w:rsidRDefault="00000000">
      <w:pPr>
        <w:pStyle w:val="Compact"/>
        <w:numPr>
          <w:ilvl w:val="0"/>
          <w:numId w:val="9"/>
        </w:numPr>
        <w:spacing w:line="276" w:lineRule="auto"/>
      </w:pPr>
      <w:r w:rsidRPr="00EB5A38">
        <w:rPr>
          <w:rStyle w:val="VerbatimChar"/>
        </w:rPr>
        <w:t>.md</w:t>
      </w:r>
    </w:p>
    <w:p w14:paraId="72CAAD3F" w14:textId="77777777" w:rsidR="00F765B7" w:rsidRPr="00EB5A38" w:rsidRDefault="00000000">
      <w:pPr>
        <w:pStyle w:val="Compact"/>
        <w:numPr>
          <w:ilvl w:val="0"/>
          <w:numId w:val="9"/>
        </w:numPr>
        <w:spacing w:line="276" w:lineRule="auto"/>
      </w:pPr>
      <w:r w:rsidRPr="00EB5A38">
        <w:rPr>
          <w:rStyle w:val="VerbatimChar"/>
        </w:rPr>
        <w:t>.docx</w:t>
      </w:r>
    </w:p>
    <w:p w14:paraId="64652D77" w14:textId="77777777" w:rsidR="00F765B7" w:rsidRPr="00EB5A38" w:rsidRDefault="00000000">
      <w:pPr>
        <w:pStyle w:val="Compact"/>
        <w:numPr>
          <w:ilvl w:val="0"/>
          <w:numId w:val="9"/>
        </w:numPr>
        <w:spacing w:line="276" w:lineRule="auto"/>
      </w:pPr>
      <w:r w:rsidRPr="00EB5A38">
        <w:rPr>
          <w:rStyle w:val="VerbatimChar"/>
        </w:rPr>
        <w:t>.pdf</w:t>
      </w:r>
    </w:p>
    <w:p w14:paraId="188E1782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20" w:name="教师权重设置"/>
      <w:bookmarkEnd w:id="19"/>
      <w:r w:rsidRPr="00EB5A38">
        <w:rPr>
          <w:color w:val="auto"/>
        </w:rPr>
        <w:t xml:space="preserve">4.4 </w:t>
      </w:r>
      <w:r w:rsidRPr="00EB5A38">
        <w:rPr>
          <w:rFonts w:hint="eastAsia"/>
          <w:color w:val="auto"/>
        </w:rPr>
        <w:t>教师权重设置</w:t>
      </w:r>
    </w:p>
    <w:p w14:paraId="1E289192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每门课程都有默认评分权重。教师可以在页面中修改每个维度的权重。</w:t>
      </w:r>
    </w:p>
    <w:p w14:paraId="1565627C" w14:textId="77777777" w:rsidR="00F765B7" w:rsidRPr="00EB5A38" w:rsidRDefault="00000000" w:rsidP="00EB5A38">
      <w:pPr>
        <w:pStyle w:val="a0"/>
        <w:spacing w:line="276" w:lineRule="auto"/>
      </w:pPr>
      <w:r w:rsidRPr="00EB5A38">
        <w:rPr>
          <w:rFonts w:hint="eastAsia"/>
        </w:rPr>
        <w:t>权重规则：</w:t>
      </w:r>
    </w:p>
    <w:p w14:paraId="6D7FFDB8" w14:textId="77777777" w:rsidR="00F765B7" w:rsidRPr="00EB5A38" w:rsidRDefault="00000000">
      <w:pPr>
        <w:pStyle w:val="Compact"/>
        <w:numPr>
          <w:ilvl w:val="0"/>
          <w:numId w:val="10"/>
        </w:numPr>
        <w:spacing w:line="276" w:lineRule="auto"/>
      </w:pPr>
      <w:r w:rsidRPr="00EB5A38">
        <w:rPr>
          <w:rFonts w:hint="eastAsia"/>
        </w:rPr>
        <w:t>所有维度权重之和必须为</w:t>
      </w:r>
      <w:r w:rsidRPr="00EB5A38">
        <w:t xml:space="preserve"> 100</w:t>
      </w:r>
      <w:r w:rsidRPr="00EB5A38">
        <w:t>。</w:t>
      </w:r>
    </w:p>
    <w:p w14:paraId="62357168" w14:textId="77777777" w:rsidR="00F765B7" w:rsidRPr="00EB5A38" w:rsidRDefault="00000000">
      <w:pPr>
        <w:pStyle w:val="Compact"/>
        <w:numPr>
          <w:ilvl w:val="0"/>
          <w:numId w:val="10"/>
        </w:numPr>
        <w:spacing w:line="276" w:lineRule="auto"/>
      </w:pPr>
      <w:r w:rsidRPr="00EB5A38">
        <w:rPr>
          <w:rFonts w:hint="eastAsia"/>
        </w:rPr>
        <w:t>权重合计不为</w:t>
      </w:r>
      <w:r w:rsidRPr="00EB5A38">
        <w:t xml:space="preserve"> 100 </w:t>
      </w:r>
      <w:r w:rsidRPr="00EB5A38">
        <w:rPr>
          <w:rFonts w:hint="eastAsia"/>
        </w:rPr>
        <w:t>时，系统禁止开始批改。</w:t>
      </w:r>
    </w:p>
    <w:p w14:paraId="374C7C79" w14:textId="77777777" w:rsidR="00F765B7" w:rsidRPr="00EB5A38" w:rsidRDefault="00000000">
      <w:pPr>
        <w:pStyle w:val="Compact"/>
        <w:numPr>
          <w:ilvl w:val="0"/>
          <w:numId w:val="10"/>
        </w:numPr>
        <w:spacing w:line="276" w:lineRule="auto"/>
      </w:pPr>
      <w:r w:rsidRPr="00EB5A38">
        <w:rPr>
          <w:rFonts w:hint="eastAsia"/>
        </w:rPr>
        <w:t>修改后的权重会进入本次提示词。</w:t>
      </w:r>
    </w:p>
    <w:p w14:paraId="0C4FF1B2" w14:textId="77777777" w:rsidR="00F765B7" w:rsidRPr="00EB5A38" w:rsidRDefault="00000000">
      <w:pPr>
        <w:pStyle w:val="Compact"/>
        <w:numPr>
          <w:ilvl w:val="0"/>
          <w:numId w:val="10"/>
        </w:numPr>
        <w:spacing w:line="276" w:lineRule="auto"/>
      </w:pPr>
      <w:r w:rsidRPr="00EB5A38">
        <w:rPr>
          <w:rFonts w:hint="eastAsia"/>
        </w:rPr>
        <w:t>修改后的权重也是程序计算总分时采用的维度满分。</w:t>
      </w:r>
    </w:p>
    <w:p w14:paraId="71F7F4EE" w14:textId="77777777" w:rsidR="00F765B7" w:rsidRPr="00EB5A38" w:rsidRDefault="00000000">
      <w:pPr>
        <w:pStyle w:val="Compact"/>
        <w:numPr>
          <w:ilvl w:val="0"/>
          <w:numId w:val="10"/>
        </w:numPr>
        <w:spacing w:line="276" w:lineRule="auto"/>
      </w:pPr>
      <w:r w:rsidRPr="00EB5A38">
        <w:rPr>
          <w:rFonts w:hint="eastAsia"/>
        </w:rPr>
        <w:lastRenderedPageBreak/>
        <w:t>模型返回的维度满分不会被程序采信。</w:t>
      </w:r>
    </w:p>
    <w:p w14:paraId="507C424D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21" w:name="模型切换"/>
      <w:bookmarkEnd w:id="20"/>
      <w:r w:rsidRPr="00EB5A38">
        <w:rPr>
          <w:color w:val="auto"/>
        </w:rPr>
        <w:t xml:space="preserve">4.5 </w:t>
      </w:r>
      <w:r w:rsidRPr="00EB5A38">
        <w:rPr>
          <w:rFonts w:hint="eastAsia"/>
          <w:color w:val="auto"/>
        </w:rPr>
        <w:t>模型切换</w:t>
      </w:r>
    </w:p>
    <w:p w14:paraId="4A0856EB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系统支持：</w:t>
      </w:r>
    </w:p>
    <w:p w14:paraId="3CFB5222" w14:textId="77777777" w:rsidR="00F765B7" w:rsidRPr="00EB5A38" w:rsidRDefault="00000000">
      <w:pPr>
        <w:pStyle w:val="Compact"/>
        <w:numPr>
          <w:ilvl w:val="0"/>
          <w:numId w:val="11"/>
        </w:numPr>
        <w:spacing w:line="276" w:lineRule="auto"/>
      </w:pPr>
      <w:r w:rsidRPr="00EB5A38">
        <w:rPr>
          <w:rFonts w:hint="eastAsia"/>
        </w:rPr>
        <w:t>智谱</w:t>
      </w:r>
      <w:r w:rsidRPr="00EB5A38">
        <w:t xml:space="preserve"> BigModel API</w:t>
      </w:r>
    </w:p>
    <w:p w14:paraId="108AB740" w14:textId="77777777" w:rsidR="00F765B7" w:rsidRPr="00EB5A38" w:rsidRDefault="00000000">
      <w:pPr>
        <w:pStyle w:val="Compact"/>
        <w:numPr>
          <w:ilvl w:val="0"/>
          <w:numId w:val="11"/>
        </w:numPr>
        <w:spacing w:line="276" w:lineRule="auto"/>
      </w:pPr>
      <w:r w:rsidRPr="00EB5A38">
        <w:t xml:space="preserve">OpenRouter </w:t>
      </w:r>
      <w:r w:rsidRPr="00EB5A38">
        <w:rPr>
          <w:rFonts w:hint="eastAsia"/>
        </w:rPr>
        <w:t>兼容</w:t>
      </w:r>
      <w:r w:rsidRPr="00EB5A38">
        <w:t xml:space="preserve"> API</w:t>
      </w:r>
    </w:p>
    <w:p w14:paraId="34A4BE02" w14:textId="77777777" w:rsidR="00F765B7" w:rsidRPr="00EB5A38" w:rsidRDefault="00000000">
      <w:pPr>
        <w:pStyle w:val="Compact"/>
        <w:numPr>
          <w:ilvl w:val="0"/>
          <w:numId w:val="11"/>
        </w:numPr>
        <w:spacing w:line="276" w:lineRule="auto"/>
      </w:pPr>
      <w:r w:rsidRPr="00EB5A38">
        <w:t>Gemini API</w:t>
      </w:r>
    </w:p>
    <w:p w14:paraId="2F1A2F90" w14:textId="77777777" w:rsidR="00F765B7" w:rsidRPr="00EB5A38" w:rsidRDefault="00000000">
      <w:pPr>
        <w:pStyle w:val="Compact"/>
        <w:numPr>
          <w:ilvl w:val="0"/>
          <w:numId w:val="11"/>
        </w:numPr>
        <w:spacing w:line="276" w:lineRule="auto"/>
      </w:pPr>
      <w:r w:rsidRPr="00EB5A38">
        <w:rPr>
          <w:rFonts w:hint="eastAsia"/>
        </w:rPr>
        <w:t>自定义</w:t>
      </w:r>
      <w:r w:rsidRPr="00EB5A38">
        <w:t xml:space="preserve"> OpenAI-Compatible API</w:t>
      </w:r>
    </w:p>
    <w:p w14:paraId="1A9F832D" w14:textId="77777777" w:rsidR="00F765B7" w:rsidRPr="00EB5A38" w:rsidRDefault="00000000">
      <w:pPr>
        <w:pStyle w:val="Compact"/>
        <w:numPr>
          <w:ilvl w:val="0"/>
          <w:numId w:val="11"/>
        </w:numPr>
        <w:spacing w:line="276" w:lineRule="auto"/>
      </w:pPr>
      <w:r w:rsidRPr="00EB5A38">
        <w:t xml:space="preserve">Mock </w:t>
      </w:r>
      <w:r w:rsidRPr="00EB5A38">
        <w:rPr>
          <w:rFonts w:hint="eastAsia"/>
        </w:rPr>
        <w:t>演示模式</w:t>
      </w:r>
    </w:p>
    <w:p w14:paraId="74782358" w14:textId="77777777" w:rsidR="00F765B7" w:rsidRPr="00EB5A38" w:rsidRDefault="00000000" w:rsidP="00EB5A38">
      <w:pPr>
        <w:pStyle w:val="FirstParagraph"/>
        <w:spacing w:line="276" w:lineRule="auto"/>
      </w:pPr>
      <w:r w:rsidRPr="00EB5A38">
        <w:t xml:space="preserve">Mock </w:t>
      </w:r>
      <w:r w:rsidRPr="00EB5A38">
        <w:rPr>
          <w:rFonts w:hint="eastAsia"/>
        </w:rPr>
        <w:t>模式不调用任何外部</w:t>
      </w:r>
      <w:r w:rsidRPr="00EB5A38">
        <w:t xml:space="preserve"> </w:t>
      </w:r>
      <w:r w:rsidRPr="00EB5A38">
        <w:rPr>
          <w:rFonts w:hint="eastAsia"/>
        </w:rPr>
        <w:t>API</w:t>
      </w:r>
      <w:r w:rsidRPr="00EB5A38">
        <w:rPr>
          <w:rFonts w:hint="eastAsia"/>
        </w:rPr>
        <w:t>，也不需要</w:t>
      </w:r>
      <w:r w:rsidRPr="00EB5A38">
        <w:t xml:space="preserve"> API Key</w:t>
      </w:r>
      <w:r w:rsidRPr="00EB5A38">
        <w:t>。</w:t>
      </w:r>
    </w:p>
    <w:p w14:paraId="3FF0EA8B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22" w:name="结构化结果展示"/>
      <w:bookmarkEnd w:id="21"/>
      <w:r w:rsidRPr="00EB5A38">
        <w:rPr>
          <w:color w:val="auto"/>
        </w:rPr>
        <w:t xml:space="preserve">4.6 </w:t>
      </w:r>
      <w:r w:rsidRPr="00EB5A38">
        <w:rPr>
          <w:rFonts w:hint="eastAsia"/>
          <w:color w:val="auto"/>
        </w:rPr>
        <w:t>结构化结果展示</w:t>
      </w:r>
    </w:p>
    <w:p w14:paraId="1862AED7" w14:textId="77777777" w:rsidR="00F765B7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批改完成后，页面展示：</w:t>
      </w:r>
    </w:p>
    <w:p w14:paraId="071DEF54" w14:textId="587D7A15" w:rsidR="00EB5A38" w:rsidRDefault="00EB5A38" w:rsidP="00EB5A38">
      <w:pPr>
        <w:pStyle w:val="a0"/>
      </w:pPr>
      <w:r w:rsidRPr="00EB5A38">
        <w:drawing>
          <wp:inline distT="0" distB="0" distL="0" distR="0" wp14:anchorId="60C16A0B" wp14:editId="7107842B">
            <wp:extent cx="5486400" cy="3034030"/>
            <wp:effectExtent l="0" t="0" r="0" b="0"/>
            <wp:docPr id="1284991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91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9AAD" w14:textId="25DC382D" w:rsidR="00EB5A38" w:rsidRDefault="00EB5A38" w:rsidP="00EB5A38">
      <w:pPr>
        <w:pStyle w:val="a0"/>
      </w:pPr>
      <w:r w:rsidRPr="00EB5A38">
        <w:lastRenderedPageBreak/>
        <w:drawing>
          <wp:inline distT="0" distB="0" distL="0" distR="0" wp14:anchorId="0C63E181" wp14:editId="6515AEEF">
            <wp:extent cx="5486400" cy="2969895"/>
            <wp:effectExtent l="0" t="0" r="0" b="0"/>
            <wp:docPr id="1649895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95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0F08" w14:textId="6FD58499" w:rsidR="00EB5A38" w:rsidRPr="00EB5A38" w:rsidRDefault="00EB5A38" w:rsidP="00EB5A38">
      <w:pPr>
        <w:pStyle w:val="a0"/>
        <w:rPr>
          <w:rFonts w:hint="eastAsia"/>
        </w:rPr>
      </w:pPr>
      <w:r w:rsidRPr="00EB5A38">
        <w:drawing>
          <wp:inline distT="0" distB="0" distL="0" distR="0" wp14:anchorId="6D4CC768" wp14:editId="5BB728A6">
            <wp:extent cx="5486400" cy="2966720"/>
            <wp:effectExtent l="0" t="0" r="0" b="0"/>
            <wp:docPr id="83361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1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2781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总分</w:t>
      </w:r>
    </w:p>
    <w:p w14:paraId="782A3895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等级</w:t>
      </w:r>
    </w:p>
    <w:p w14:paraId="06C9993A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课程</w:t>
      </w:r>
    </w:p>
    <w:p w14:paraId="7F080B86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总体评价</w:t>
      </w:r>
    </w:p>
    <w:p w14:paraId="72AF227E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硬性限分信息</w:t>
      </w:r>
    </w:p>
    <w:p w14:paraId="43CB1DB4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严重错误及证据</w:t>
      </w:r>
    </w:p>
    <w:p w14:paraId="623F6BD0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各维度得分</w:t>
      </w:r>
    </w:p>
    <w:p w14:paraId="3617FA35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lastRenderedPageBreak/>
        <w:t>主要优点</w:t>
      </w:r>
    </w:p>
    <w:p w14:paraId="50E68F75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主要问题与修改建议</w:t>
      </w:r>
    </w:p>
    <w:p w14:paraId="381A4AEE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详细反馈</w:t>
      </w:r>
    </w:p>
    <w:p w14:paraId="63B9549D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教师评语</w:t>
      </w:r>
    </w:p>
    <w:p w14:paraId="57F0082A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学生修改计划</w:t>
      </w:r>
    </w:p>
    <w:p w14:paraId="2E761A23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最终结果</w:t>
      </w:r>
      <w:r w:rsidRPr="00EB5A38">
        <w:t xml:space="preserve"> JSON</w:t>
      </w:r>
    </w:p>
    <w:p w14:paraId="03D57341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rPr>
          <w:rFonts w:hint="eastAsia"/>
        </w:rPr>
        <w:t>模型原始输出</w:t>
      </w:r>
    </w:p>
    <w:p w14:paraId="2EB3437B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t>System Prompt</w:t>
      </w:r>
    </w:p>
    <w:p w14:paraId="2E30885F" w14:textId="77777777" w:rsidR="00F765B7" w:rsidRPr="00EB5A38" w:rsidRDefault="00000000">
      <w:pPr>
        <w:pStyle w:val="Compact"/>
        <w:numPr>
          <w:ilvl w:val="0"/>
          <w:numId w:val="12"/>
        </w:numPr>
        <w:spacing w:line="276" w:lineRule="auto"/>
      </w:pPr>
      <w:r w:rsidRPr="00EB5A38">
        <w:t>User Prompt</w:t>
      </w:r>
    </w:p>
    <w:p w14:paraId="16EC7151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23" w:name="报告导出"/>
      <w:bookmarkEnd w:id="22"/>
      <w:r w:rsidRPr="00EB5A38">
        <w:rPr>
          <w:color w:val="auto"/>
        </w:rPr>
        <w:t xml:space="preserve">4.7 </w:t>
      </w:r>
      <w:r w:rsidRPr="00EB5A38">
        <w:rPr>
          <w:rFonts w:hint="eastAsia"/>
          <w:color w:val="auto"/>
        </w:rPr>
        <w:t>报告导出</w:t>
      </w:r>
    </w:p>
    <w:p w14:paraId="07C3EAE0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系统支持下载：</w:t>
      </w:r>
    </w:p>
    <w:p w14:paraId="02163A91" w14:textId="77777777" w:rsidR="00F765B7" w:rsidRPr="00EB5A38" w:rsidRDefault="00000000">
      <w:pPr>
        <w:pStyle w:val="Compact"/>
        <w:numPr>
          <w:ilvl w:val="0"/>
          <w:numId w:val="13"/>
        </w:numPr>
        <w:spacing w:line="276" w:lineRule="auto"/>
      </w:pPr>
      <w:r w:rsidRPr="00EB5A38">
        <w:t xml:space="preserve">Markdown </w:t>
      </w:r>
      <w:r w:rsidRPr="00EB5A38">
        <w:rPr>
          <w:rFonts w:hint="eastAsia"/>
        </w:rPr>
        <w:t>批改报告</w:t>
      </w:r>
    </w:p>
    <w:p w14:paraId="29D18014" w14:textId="77777777" w:rsidR="00F765B7" w:rsidRPr="00EB5A38" w:rsidRDefault="00000000">
      <w:pPr>
        <w:pStyle w:val="Compact"/>
        <w:numPr>
          <w:ilvl w:val="0"/>
          <w:numId w:val="13"/>
        </w:numPr>
        <w:spacing w:line="276" w:lineRule="auto"/>
      </w:pPr>
      <w:r w:rsidRPr="00EB5A38">
        <w:t xml:space="preserve">JSON </w:t>
      </w:r>
      <w:r w:rsidRPr="00EB5A38">
        <w:rPr>
          <w:rFonts w:hint="eastAsia"/>
        </w:rPr>
        <w:t>批改结果</w:t>
      </w:r>
    </w:p>
    <w:p w14:paraId="652B49F8" w14:textId="699F77D3" w:rsidR="00F765B7" w:rsidRPr="00EB5A38" w:rsidRDefault="00F765B7" w:rsidP="00EB5A38">
      <w:pPr>
        <w:spacing w:line="276" w:lineRule="auto"/>
      </w:pPr>
    </w:p>
    <w:p w14:paraId="48C1A39B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24" w:name="五默认课程评分标准"/>
      <w:bookmarkEnd w:id="13"/>
      <w:bookmarkEnd w:id="23"/>
      <w:r w:rsidRPr="00EB5A38">
        <w:rPr>
          <w:rFonts w:hint="eastAsia"/>
          <w:color w:val="auto"/>
        </w:rPr>
        <w:t>五、默认课程评分标准</w:t>
      </w:r>
    </w:p>
    <w:p w14:paraId="47AE5C75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25" w:name="语文"/>
      <w:r w:rsidRPr="00EB5A38">
        <w:rPr>
          <w:color w:val="auto"/>
        </w:rPr>
        <w:t xml:space="preserve">5.1 </w:t>
      </w:r>
      <w:r w:rsidRPr="00EB5A38">
        <w:rPr>
          <w:rFonts w:hint="eastAsia"/>
          <w:color w:val="auto"/>
        </w:rPr>
        <w:t>语文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656"/>
        <w:gridCol w:w="1176"/>
      </w:tblGrid>
      <w:tr w:rsidR="00F765B7" w:rsidRPr="00EB5A38" w14:paraId="1978C22F" w14:textId="77777777" w:rsidTr="00EB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071DC49B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评分维度</w:t>
            </w:r>
          </w:p>
        </w:tc>
        <w:tc>
          <w:tcPr>
            <w:tcW w:w="0" w:type="auto"/>
            <w:vAlign w:val="center"/>
          </w:tcPr>
          <w:p w14:paraId="1C0C2875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默认权重</w:t>
            </w:r>
          </w:p>
        </w:tc>
      </w:tr>
      <w:tr w:rsidR="00F765B7" w:rsidRPr="00EB5A38" w14:paraId="2B5EA2A3" w14:textId="77777777" w:rsidTr="00EB5A38">
        <w:trPr>
          <w:jc w:val="center"/>
        </w:trPr>
        <w:tc>
          <w:tcPr>
            <w:tcW w:w="0" w:type="auto"/>
            <w:vAlign w:val="center"/>
          </w:tcPr>
          <w:p w14:paraId="48BE48F6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主题理解</w:t>
            </w:r>
          </w:p>
        </w:tc>
        <w:tc>
          <w:tcPr>
            <w:tcW w:w="0" w:type="auto"/>
            <w:vAlign w:val="center"/>
          </w:tcPr>
          <w:p w14:paraId="4701CE92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25</w:t>
            </w:r>
          </w:p>
        </w:tc>
      </w:tr>
      <w:tr w:rsidR="00F765B7" w:rsidRPr="00EB5A38" w14:paraId="134F180E" w14:textId="77777777" w:rsidTr="00EB5A38">
        <w:trPr>
          <w:jc w:val="center"/>
        </w:trPr>
        <w:tc>
          <w:tcPr>
            <w:tcW w:w="0" w:type="auto"/>
            <w:vAlign w:val="center"/>
          </w:tcPr>
          <w:p w14:paraId="68921AC2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内容完整性</w:t>
            </w:r>
          </w:p>
        </w:tc>
        <w:tc>
          <w:tcPr>
            <w:tcW w:w="0" w:type="auto"/>
            <w:vAlign w:val="center"/>
          </w:tcPr>
          <w:p w14:paraId="4819729F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20</w:t>
            </w:r>
          </w:p>
        </w:tc>
      </w:tr>
      <w:tr w:rsidR="00F765B7" w:rsidRPr="00EB5A38" w14:paraId="40E0E2D3" w14:textId="77777777" w:rsidTr="00EB5A38">
        <w:trPr>
          <w:jc w:val="center"/>
        </w:trPr>
        <w:tc>
          <w:tcPr>
            <w:tcW w:w="0" w:type="auto"/>
            <w:vAlign w:val="center"/>
          </w:tcPr>
          <w:p w14:paraId="5C5A7FD7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结构层次</w:t>
            </w:r>
          </w:p>
        </w:tc>
        <w:tc>
          <w:tcPr>
            <w:tcW w:w="0" w:type="auto"/>
            <w:vAlign w:val="center"/>
          </w:tcPr>
          <w:p w14:paraId="16E74222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15</w:t>
            </w:r>
          </w:p>
        </w:tc>
      </w:tr>
      <w:tr w:rsidR="00F765B7" w:rsidRPr="00EB5A38" w14:paraId="2F37F736" w14:textId="77777777" w:rsidTr="00EB5A38">
        <w:trPr>
          <w:jc w:val="center"/>
        </w:trPr>
        <w:tc>
          <w:tcPr>
            <w:tcW w:w="0" w:type="auto"/>
            <w:vAlign w:val="center"/>
          </w:tcPr>
          <w:p w14:paraId="0E6A95A4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语言表达</w:t>
            </w:r>
          </w:p>
        </w:tc>
        <w:tc>
          <w:tcPr>
            <w:tcW w:w="0" w:type="auto"/>
            <w:vAlign w:val="center"/>
          </w:tcPr>
          <w:p w14:paraId="29FB7804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20</w:t>
            </w:r>
          </w:p>
        </w:tc>
      </w:tr>
      <w:tr w:rsidR="00F765B7" w:rsidRPr="00EB5A38" w14:paraId="6A0515B9" w14:textId="77777777" w:rsidTr="00EB5A38">
        <w:trPr>
          <w:jc w:val="center"/>
        </w:trPr>
        <w:tc>
          <w:tcPr>
            <w:tcW w:w="0" w:type="auto"/>
            <w:vAlign w:val="center"/>
          </w:tcPr>
          <w:p w14:paraId="1113B095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情感与思考</w:t>
            </w:r>
          </w:p>
        </w:tc>
        <w:tc>
          <w:tcPr>
            <w:tcW w:w="0" w:type="auto"/>
            <w:vAlign w:val="center"/>
          </w:tcPr>
          <w:p w14:paraId="3B69EF10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</w:t>
            </w:r>
          </w:p>
        </w:tc>
      </w:tr>
      <w:tr w:rsidR="00F765B7" w:rsidRPr="00EB5A38" w14:paraId="19B6E92E" w14:textId="77777777" w:rsidTr="00EB5A38">
        <w:trPr>
          <w:jc w:val="center"/>
        </w:trPr>
        <w:tc>
          <w:tcPr>
            <w:tcW w:w="0" w:type="auto"/>
            <w:vAlign w:val="center"/>
          </w:tcPr>
          <w:p w14:paraId="601F3D09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错别字与病句</w:t>
            </w:r>
          </w:p>
        </w:tc>
        <w:tc>
          <w:tcPr>
            <w:tcW w:w="0" w:type="auto"/>
            <w:vAlign w:val="center"/>
          </w:tcPr>
          <w:p w14:paraId="29757284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</w:t>
            </w:r>
          </w:p>
        </w:tc>
      </w:tr>
      <w:tr w:rsidR="00F765B7" w:rsidRPr="00EB5A38" w14:paraId="208F50E4" w14:textId="77777777" w:rsidTr="00EB5A38">
        <w:trPr>
          <w:jc w:val="center"/>
        </w:trPr>
        <w:tc>
          <w:tcPr>
            <w:tcW w:w="0" w:type="auto"/>
            <w:vAlign w:val="center"/>
          </w:tcPr>
          <w:p w14:paraId="191C382B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合计</w:t>
            </w:r>
          </w:p>
        </w:tc>
        <w:tc>
          <w:tcPr>
            <w:tcW w:w="0" w:type="auto"/>
            <w:vAlign w:val="center"/>
          </w:tcPr>
          <w:p w14:paraId="6AA394C6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100</w:t>
            </w:r>
          </w:p>
        </w:tc>
      </w:tr>
    </w:tbl>
    <w:p w14:paraId="351EEFF4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26" w:name="数学"/>
      <w:bookmarkEnd w:id="25"/>
      <w:r w:rsidRPr="00EB5A38">
        <w:rPr>
          <w:color w:val="auto"/>
        </w:rPr>
        <w:t xml:space="preserve">5.2 </w:t>
      </w:r>
      <w:r w:rsidRPr="00EB5A38">
        <w:rPr>
          <w:rFonts w:hint="eastAsia"/>
          <w:color w:val="auto"/>
        </w:rPr>
        <w:t>数学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16"/>
        <w:gridCol w:w="1176"/>
      </w:tblGrid>
      <w:tr w:rsidR="00F765B7" w:rsidRPr="00EB5A38" w14:paraId="64CDB7A8" w14:textId="77777777" w:rsidTr="00EB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7EE83529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评分维度</w:t>
            </w:r>
          </w:p>
        </w:tc>
        <w:tc>
          <w:tcPr>
            <w:tcW w:w="0" w:type="auto"/>
            <w:vAlign w:val="center"/>
          </w:tcPr>
          <w:p w14:paraId="2D4C57B6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默认权重</w:t>
            </w:r>
          </w:p>
        </w:tc>
      </w:tr>
      <w:tr w:rsidR="00F765B7" w:rsidRPr="00EB5A38" w14:paraId="0B128178" w14:textId="77777777" w:rsidTr="00EB5A38">
        <w:trPr>
          <w:jc w:val="center"/>
        </w:trPr>
        <w:tc>
          <w:tcPr>
            <w:tcW w:w="0" w:type="auto"/>
            <w:vAlign w:val="center"/>
          </w:tcPr>
          <w:p w14:paraId="430BA05E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解题思路</w:t>
            </w:r>
          </w:p>
        </w:tc>
        <w:tc>
          <w:tcPr>
            <w:tcW w:w="0" w:type="auto"/>
            <w:vAlign w:val="center"/>
          </w:tcPr>
          <w:p w14:paraId="3014050D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25</w:t>
            </w:r>
          </w:p>
        </w:tc>
      </w:tr>
      <w:tr w:rsidR="00F765B7" w:rsidRPr="00EB5A38" w14:paraId="61895360" w14:textId="77777777" w:rsidTr="00EB5A38">
        <w:trPr>
          <w:jc w:val="center"/>
        </w:trPr>
        <w:tc>
          <w:tcPr>
            <w:tcW w:w="0" w:type="auto"/>
            <w:vAlign w:val="center"/>
          </w:tcPr>
          <w:p w14:paraId="5FFD7F7B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lastRenderedPageBreak/>
              <w:t>关键步骤</w:t>
            </w:r>
          </w:p>
        </w:tc>
        <w:tc>
          <w:tcPr>
            <w:tcW w:w="0" w:type="auto"/>
            <w:vAlign w:val="center"/>
          </w:tcPr>
          <w:p w14:paraId="1B1075F1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25</w:t>
            </w:r>
          </w:p>
        </w:tc>
      </w:tr>
      <w:tr w:rsidR="00F765B7" w:rsidRPr="00EB5A38" w14:paraId="3113F176" w14:textId="77777777" w:rsidTr="00EB5A38">
        <w:trPr>
          <w:jc w:val="center"/>
        </w:trPr>
        <w:tc>
          <w:tcPr>
            <w:tcW w:w="0" w:type="auto"/>
            <w:vAlign w:val="center"/>
          </w:tcPr>
          <w:p w14:paraId="6C5065E2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逻辑严密性</w:t>
            </w:r>
          </w:p>
        </w:tc>
        <w:tc>
          <w:tcPr>
            <w:tcW w:w="0" w:type="auto"/>
            <w:vAlign w:val="center"/>
          </w:tcPr>
          <w:p w14:paraId="63619166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20</w:t>
            </w:r>
          </w:p>
        </w:tc>
      </w:tr>
      <w:tr w:rsidR="00F765B7" w:rsidRPr="00EB5A38" w14:paraId="21468DEA" w14:textId="77777777" w:rsidTr="00EB5A38">
        <w:trPr>
          <w:jc w:val="center"/>
        </w:trPr>
        <w:tc>
          <w:tcPr>
            <w:tcW w:w="0" w:type="auto"/>
            <w:vAlign w:val="center"/>
          </w:tcPr>
          <w:p w14:paraId="65231BEC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计算准确性</w:t>
            </w:r>
          </w:p>
        </w:tc>
        <w:tc>
          <w:tcPr>
            <w:tcW w:w="0" w:type="auto"/>
            <w:vAlign w:val="center"/>
          </w:tcPr>
          <w:p w14:paraId="0EF327B2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20</w:t>
            </w:r>
          </w:p>
        </w:tc>
      </w:tr>
      <w:tr w:rsidR="00F765B7" w:rsidRPr="00EB5A38" w14:paraId="71F5AACE" w14:textId="77777777" w:rsidTr="00EB5A38">
        <w:trPr>
          <w:jc w:val="center"/>
        </w:trPr>
        <w:tc>
          <w:tcPr>
            <w:tcW w:w="0" w:type="auto"/>
            <w:vAlign w:val="center"/>
          </w:tcPr>
          <w:p w14:paraId="2ABF10F7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书写规范</w:t>
            </w:r>
          </w:p>
        </w:tc>
        <w:tc>
          <w:tcPr>
            <w:tcW w:w="0" w:type="auto"/>
            <w:vAlign w:val="center"/>
          </w:tcPr>
          <w:p w14:paraId="7EFAAE17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</w:t>
            </w:r>
          </w:p>
        </w:tc>
      </w:tr>
      <w:tr w:rsidR="00F765B7" w:rsidRPr="00EB5A38" w14:paraId="6EC0EE4F" w14:textId="77777777" w:rsidTr="00EB5A38">
        <w:trPr>
          <w:jc w:val="center"/>
        </w:trPr>
        <w:tc>
          <w:tcPr>
            <w:tcW w:w="0" w:type="auto"/>
            <w:vAlign w:val="center"/>
          </w:tcPr>
          <w:p w14:paraId="78A683D0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合计</w:t>
            </w:r>
          </w:p>
        </w:tc>
        <w:tc>
          <w:tcPr>
            <w:tcW w:w="0" w:type="auto"/>
            <w:vAlign w:val="center"/>
          </w:tcPr>
          <w:p w14:paraId="271BC0D2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100</w:t>
            </w:r>
          </w:p>
        </w:tc>
      </w:tr>
    </w:tbl>
    <w:p w14:paraId="7A834B7A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27" w:name="英语"/>
      <w:bookmarkEnd w:id="26"/>
      <w:r w:rsidRPr="00EB5A38">
        <w:rPr>
          <w:color w:val="auto"/>
        </w:rPr>
        <w:t xml:space="preserve">5.3 </w:t>
      </w:r>
      <w:r w:rsidRPr="00EB5A38">
        <w:rPr>
          <w:rFonts w:hint="eastAsia"/>
          <w:color w:val="auto"/>
        </w:rPr>
        <w:t>英语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656"/>
        <w:gridCol w:w="1176"/>
      </w:tblGrid>
      <w:tr w:rsidR="00F765B7" w:rsidRPr="00EB5A38" w14:paraId="46902021" w14:textId="77777777" w:rsidTr="00EB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19F36E0D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评分维度</w:t>
            </w:r>
          </w:p>
        </w:tc>
        <w:tc>
          <w:tcPr>
            <w:tcW w:w="0" w:type="auto"/>
            <w:vAlign w:val="center"/>
          </w:tcPr>
          <w:p w14:paraId="2AD19D66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默认权重</w:t>
            </w:r>
          </w:p>
        </w:tc>
      </w:tr>
      <w:tr w:rsidR="00F765B7" w:rsidRPr="00EB5A38" w14:paraId="3D3ACF3D" w14:textId="77777777" w:rsidTr="00EB5A38">
        <w:trPr>
          <w:jc w:val="center"/>
        </w:trPr>
        <w:tc>
          <w:tcPr>
            <w:tcW w:w="0" w:type="auto"/>
            <w:vAlign w:val="center"/>
          </w:tcPr>
          <w:p w14:paraId="222D762B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内容切题程度</w:t>
            </w:r>
          </w:p>
        </w:tc>
        <w:tc>
          <w:tcPr>
            <w:tcW w:w="0" w:type="auto"/>
            <w:vAlign w:val="center"/>
          </w:tcPr>
          <w:p w14:paraId="451B23D7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20</w:t>
            </w:r>
          </w:p>
        </w:tc>
      </w:tr>
      <w:tr w:rsidR="00F765B7" w:rsidRPr="00EB5A38" w14:paraId="01D0895D" w14:textId="77777777" w:rsidTr="00EB5A38">
        <w:trPr>
          <w:jc w:val="center"/>
        </w:trPr>
        <w:tc>
          <w:tcPr>
            <w:tcW w:w="0" w:type="auto"/>
            <w:vAlign w:val="center"/>
          </w:tcPr>
          <w:p w14:paraId="142D32BA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语法准确性</w:t>
            </w:r>
          </w:p>
        </w:tc>
        <w:tc>
          <w:tcPr>
            <w:tcW w:w="0" w:type="auto"/>
            <w:vAlign w:val="center"/>
          </w:tcPr>
          <w:p w14:paraId="24FFBBB3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25</w:t>
            </w:r>
          </w:p>
        </w:tc>
      </w:tr>
      <w:tr w:rsidR="00F765B7" w:rsidRPr="00EB5A38" w14:paraId="0A5E6BDC" w14:textId="77777777" w:rsidTr="00EB5A38">
        <w:trPr>
          <w:jc w:val="center"/>
        </w:trPr>
        <w:tc>
          <w:tcPr>
            <w:tcW w:w="0" w:type="auto"/>
            <w:vAlign w:val="center"/>
          </w:tcPr>
          <w:p w14:paraId="38326544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词汇使用</w:t>
            </w:r>
          </w:p>
        </w:tc>
        <w:tc>
          <w:tcPr>
            <w:tcW w:w="0" w:type="auto"/>
            <w:vAlign w:val="center"/>
          </w:tcPr>
          <w:p w14:paraId="0063A931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20</w:t>
            </w:r>
          </w:p>
        </w:tc>
      </w:tr>
      <w:tr w:rsidR="00F765B7" w:rsidRPr="00EB5A38" w14:paraId="6FD2F42E" w14:textId="77777777" w:rsidTr="00EB5A38">
        <w:trPr>
          <w:jc w:val="center"/>
        </w:trPr>
        <w:tc>
          <w:tcPr>
            <w:tcW w:w="0" w:type="auto"/>
            <w:vAlign w:val="center"/>
          </w:tcPr>
          <w:p w14:paraId="635C8D18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句式表达</w:t>
            </w:r>
          </w:p>
        </w:tc>
        <w:tc>
          <w:tcPr>
            <w:tcW w:w="0" w:type="auto"/>
            <w:vAlign w:val="center"/>
          </w:tcPr>
          <w:p w14:paraId="709DC672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15</w:t>
            </w:r>
          </w:p>
        </w:tc>
      </w:tr>
      <w:tr w:rsidR="00F765B7" w:rsidRPr="00EB5A38" w14:paraId="0A3A7DAE" w14:textId="77777777" w:rsidTr="00EB5A38">
        <w:trPr>
          <w:jc w:val="center"/>
        </w:trPr>
        <w:tc>
          <w:tcPr>
            <w:tcW w:w="0" w:type="auto"/>
            <w:vAlign w:val="center"/>
          </w:tcPr>
          <w:p w14:paraId="0AEE70CA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篇章结构</w:t>
            </w:r>
          </w:p>
        </w:tc>
        <w:tc>
          <w:tcPr>
            <w:tcW w:w="0" w:type="auto"/>
            <w:vAlign w:val="center"/>
          </w:tcPr>
          <w:p w14:paraId="7869B465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</w:t>
            </w:r>
          </w:p>
        </w:tc>
      </w:tr>
      <w:tr w:rsidR="00F765B7" w:rsidRPr="00EB5A38" w14:paraId="17C93D23" w14:textId="77777777" w:rsidTr="00EB5A38">
        <w:trPr>
          <w:jc w:val="center"/>
        </w:trPr>
        <w:tc>
          <w:tcPr>
            <w:tcW w:w="0" w:type="auto"/>
            <w:vAlign w:val="center"/>
          </w:tcPr>
          <w:p w14:paraId="00F440C6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拼写与标点</w:t>
            </w:r>
          </w:p>
        </w:tc>
        <w:tc>
          <w:tcPr>
            <w:tcW w:w="0" w:type="auto"/>
            <w:vAlign w:val="center"/>
          </w:tcPr>
          <w:p w14:paraId="3565A720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</w:t>
            </w:r>
          </w:p>
        </w:tc>
      </w:tr>
      <w:tr w:rsidR="00F765B7" w:rsidRPr="00EB5A38" w14:paraId="0F3A3AE3" w14:textId="77777777" w:rsidTr="00EB5A38">
        <w:trPr>
          <w:jc w:val="center"/>
        </w:trPr>
        <w:tc>
          <w:tcPr>
            <w:tcW w:w="0" w:type="auto"/>
            <w:vAlign w:val="center"/>
          </w:tcPr>
          <w:p w14:paraId="1E3B23BC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合计</w:t>
            </w:r>
          </w:p>
        </w:tc>
        <w:tc>
          <w:tcPr>
            <w:tcW w:w="0" w:type="auto"/>
            <w:vAlign w:val="center"/>
          </w:tcPr>
          <w:p w14:paraId="5DD6A9BA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100</w:t>
            </w:r>
          </w:p>
        </w:tc>
      </w:tr>
    </w:tbl>
    <w:p w14:paraId="47F1C2AC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28" w:name="计算机"/>
      <w:bookmarkEnd w:id="27"/>
      <w:r w:rsidRPr="00EB5A38">
        <w:rPr>
          <w:color w:val="auto"/>
        </w:rPr>
        <w:t xml:space="preserve">5.4 </w:t>
      </w:r>
      <w:r w:rsidRPr="00EB5A38">
        <w:rPr>
          <w:rFonts w:hint="eastAsia"/>
          <w:color w:val="auto"/>
        </w:rPr>
        <w:t>计算机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896"/>
        <w:gridCol w:w="1176"/>
      </w:tblGrid>
      <w:tr w:rsidR="00F765B7" w:rsidRPr="00EB5A38" w14:paraId="216311A4" w14:textId="77777777" w:rsidTr="00EB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20C620C5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评分维度</w:t>
            </w:r>
          </w:p>
        </w:tc>
        <w:tc>
          <w:tcPr>
            <w:tcW w:w="0" w:type="auto"/>
            <w:vAlign w:val="center"/>
          </w:tcPr>
          <w:p w14:paraId="6BE3E8B3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默认权重</w:t>
            </w:r>
          </w:p>
        </w:tc>
      </w:tr>
      <w:tr w:rsidR="00F765B7" w:rsidRPr="00EB5A38" w14:paraId="68222BD6" w14:textId="77777777" w:rsidTr="00EB5A38">
        <w:trPr>
          <w:jc w:val="center"/>
        </w:trPr>
        <w:tc>
          <w:tcPr>
            <w:tcW w:w="0" w:type="auto"/>
            <w:vAlign w:val="center"/>
          </w:tcPr>
          <w:p w14:paraId="70A888BB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概念理解</w:t>
            </w:r>
          </w:p>
        </w:tc>
        <w:tc>
          <w:tcPr>
            <w:tcW w:w="0" w:type="auto"/>
            <w:vAlign w:val="center"/>
          </w:tcPr>
          <w:p w14:paraId="0C926B11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20</w:t>
            </w:r>
          </w:p>
        </w:tc>
      </w:tr>
      <w:tr w:rsidR="00F765B7" w:rsidRPr="00EB5A38" w14:paraId="62E6708D" w14:textId="77777777" w:rsidTr="00EB5A38">
        <w:trPr>
          <w:jc w:val="center"/>
        </w:trPr>
        <w:tc>
          <w:tcPr>
            <w:tcW w:w="0" w:type="auto"/>
            <w:vAlign w:val="center"/>
          </w:tcPr>
          <w:p w14:paraId="01F8A795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算法或代码逻辑</w:t>
            </w:r>
          </w:p>
        </w:tc>
        <w:tc>
          <w:tcPr>
            <w:tcW w:w="0" w:type="auto"/>
            <w:vAlign w:val="center"/>
          </w:tcPr>
          <w:p w14:paraId="3B41B5C1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25</w:t>
            </w:r>
          </w:p>
        </w:tc>
      </w:tr>
      <w:tr w:rsidR="00F765B7" w:rsidRPr="00EB5A38" w14:paraId="6D87CE2B" w14:textId="77777777" w:rsidTr="00EB5A38">
        <w:trPr>
          <w:jc w:val="center"/>
        </w:trPr>
        <w:tc>
          <w:tcPr>
            <w:tcW w:w="0" w:type="auto"/>
            <w:vAlign w:val="center"/>
          </w:tcPr>
          <w:p w14:paraId="3D78ADFC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实现完整性</w:t>
            </w:r>
          </w:p>
        </w:tc>
        <w:tc>
          <w:tcPr>
            <w:tcW w:w="0" w:type="auto"/>
            <w:vAlign w:val="center"/>
          </w:tcPr>
          <w:p w14:paraId="59B77170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20</w:t>
            </w:r>
          </w:p>
        </w:tc>
      </w:tr>
      <w:tr w:rsidR="00F765B7" w:rsidRPr="00EB5A38" w14:paraId="4029240A" w14:textId="77777777" w:rsidTr="00EB5A38">
        <w:trPr>
          <w:jc w:val="center"/>
        </w:trPr>
        <w:tc>
          <w:tcPr>
            <w:tcW w:w="0" w:type="auto"/>
            <w:vAlign w:val="center"/>
          </w:tcPr>
          <w:p w14:paraId="0DFD4AD3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错误分析能力</w:t>
            </w:r>
          </w:p>
        </w:tc>
        <w:tc>
          <w:tcPr>
            <w:tcW w:w="0" w:type="auto"/>
            <w:vAlign w:val="center"/>
          </w:tcPr>
          <w:p w14:paraId="492C363A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15</w:t>
            </w:r>
          </w:p>
        </w:tc>
      </w:tr>
      <w:tr w:rsidR="00F765B7" w:rsidRPr="00EB5A38" w14:paraId="0C9BB2F9" w14:textId="77777777" w:rsidTr="00EB5A38">
        <w:trPr>
          <w:jc w:val="center"/>
        </w:trPr>
        <w:tc>
          <w:tcPr>
            <w:tcW w:w="0" w:type="auto"/>
            <w:vAlign w:val="center"/>
          </w:tcPr>
          <w:p w14:paraId="05586CBA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表达规范性</w:t>
            </w:r>
          </w:p>
        </w:tc>
        <w:tc>
          <w:tcPr>
            <w:tcW w:w="0" w:type="auto"/>
            <w:vAlign w:val="center"/>
          </w:tcPr>
          <w:p w14:paraId="2C4FCDEC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</w:t>
            </w:r>
          </w:p>
        </w:tc>
      </w:tr>
      <w:tr w:rsidR="00F765B7" w:rsidRPr="00EB5A38" w14:paraId="0DDD8CF7" w14:textId="77777777" w:rsidTr="00EB5A38">
        <w:trPr>
          <w:jc w:val="center"/>
        </w:trPr>
        <w:tc>
          <w:tcPr>
            <w:tcW w:w="0" w:type="auto"/>
            <w:vAlign w:val="center"/>
          </w:tcPr>
          <w:p w14:paraId="4C2DC4EF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可改进方向</w:t>
            </w:r>
          </w:p>
        </w:tc>
        <w:tc>
          <w:tcPr>
            <w:tcW w:w="0" w:type="auto"/>
            <w:vAlign w:val="center"/>
          </w:tcPr>
          <w:p w14:paraId="12E8F3CC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</w:t>
            </w:r>
          </w:p>
        </w:tc>
      </w:tr>
      <w:tr w:rsidR="00F765B7" w:rsidRPr="00EB5A38" w14:paraId="2975BB8C" w14:textId="77777777" w:rsidTr="00EB5A38">
        <w:trPr>
          <w:jc w:val="center"/>
        </w:trPr>
        <w:tc>
          <w:tcPr>
            <w:tcW w:w="0" w:type="auto"/>
            <w:vAlign w:val="center"/>
          </w:tcPr>
          <w:p w14:paraId="07758785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合计</w:t>
            </w:r>
          </w:p>
        </w:tc>
        <w:tc>
          <w:tcPr>
            <w:tcW w:w="0" w:type="auto"/>
            <w:vAlign w:val="center"/>
          </w:tcPr>
          <w:p w14:paraId="42DCBE1A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100</w:t>
            </w:r>
          </w:p>
        </w:tc>
      </w:tr>
    </w:tbl>
    <w:p w14:paraId="24A8A401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29" w:name="通用课程"/>
      <w:bookmarkEnd w:id="28"/>
      <w:r w:rsidRPr="00EB5A38">
        <w:rPr>
          <w:color w:val="auto"/>
        </w:rPr>
        <w:t xml:space="preserve">5.5 </w:t>
      </w:r>
      <w:r w:rsidRPr="00EB5A38">
        <w:rPr>
          <w:rFonts w:hint="eastAsia"/>
          <w:color w:val="auto"/>
        </w:rPr>
        <w:t>通用课程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656"/>
        <w:gridCol w:w="1176"/>
      </w:tblGrid>
      <w:tr w:rsidR="00F765B7" w:rsidRPr="00EB5A38" w14:paraId="23CD607A" w14:textId="77777777" w:rsidTr="00EB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74A89267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评分维度</w:t>
            </w:r>
          </w:p>
        </w:tc>
        <w:tc>
          <w:tcPr>
            <w:tcW w:w="0" w:type="auto"/>
            <w:vAlign w:val="center"/>
          </w:tcPr>
          <w:p w14:paraId="020563AC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默认权重</w:t>
            </w:r>
          </w:p>
        </w:tc>
      </w:tr>
      <w:tr w:rsidR="00F765B7" w:rsidRPr="00EB5A38" w14:paraId="5A102C18" w14:textId="77777777" w:rsidTr="00EB5A38">
        <w:trPr>
          <w:jc w:val="center"/>
        </w:trPr>
        <w:tc>
          <w:tcPr>
            <w:tcW w:w="0" w:type="auto"/>
            <w:vAlign w:val="center"/>
          </w:tcPr>
          <w:p w14:paraId="18FAFB7F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内容完整性</w:t>
            </w:r>
          </w:p>
        </w:tc>
        <w:tc>
          <w:tcPr>
            <w:tcW w:w="0" w:type="auto"/>
            <w:vAlign w:val="center"/>
          </w:tcPr>
          <w:p w14:paraId="6F8EF314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25</w:t>
            </w:r>
          </w:p>
        </w:tc>
      </w:tr>
      <w:tr w:rsidR="00F765B7" w:rsidRPr="00EB5A38" w14:paraId="69CC7E75" w14:textId="77777777" w:rsidTr="00EB5A38">
        <w:trPr>
          <w:jc w:val="center"/>
        </w:trPr>
        <w:tc>
          <w:tcPr>
            <w:tcW w:w="0" w:type="auto"/>
            <w:vAlign w:val="center"/>
          </w:tcPr>
          <w:p w14:paraId="397868DD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lastRenderedPageBreak/>
              <w:t>逻辑结构</w:t>
            </w:r>
          </w:p>
        </w:tc>
        <w:tc>
          <w:tcPr>
            <w:tcW w:w="0" w:type="auto"/>
            <w:vAlign w:val="center"/>
          </w:tcPr>
          <w:p w14:paraId="5B5BBF73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20</w:t>
            </w:r>
          </w:p>
        </w:tc>
      </w:tr>
      <w:tr w:rsidR="00F765B7" w:rsidRPr="00EB5A38" w14:paraId="78E17680" w14:textId="77777777" w:rsidTr="00EB5A38">
        <w:trPr>
          <w:jc w:val="center"/>
        </w:trPr>
        <w:tc>
          <w:tcPr>
            <w:tcW w:w="0" w:type="auto"/>
            <w:vAlign w:val="center"/>
          </w:tcPr>
          <w:p w14:paraId="651C4CFB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表达清晰度</w:t>
            </w:r>
          </w:p>
        </w:tc>
        <w:tc>
          <w:tcPr>
            <w:tcW w:w="0" w:type="auto"/>
            <w:vAlign w:val="center"/>
          </w:tcPr>
          <w:p w14:paraId="09C22A67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20</w:t>
            </w:r>
          </w:p>
        </w:tc>
      </w:tr>
      <w:tr w:rsidR="00F765B7" w:rsidRPr="00EB5A38" w14:paraId="35369BAB" w14:textId="77777777" w:rsidTr="00EB5A38">
        <w:trPr>
          <w:jc w:val="center"/>
        </w:trPr>
        <w:tc>
          <w:tcPr>
            <w:tcW w:w="0" w:type="auto"/>
            <w:vAlign w:val="center"/>
          </w:tcPr>
          <w:p w14:paraId="7C8BF878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重点突出程度</w:t>
            </w:r>
          </w:p>
        </w:tc>
        <w:tc>
          <w:tcPr>
            <w:tcW w:w="0" w:type="auto"/>
            <w:vAlign w:val="center"/>
          </w:tcPr>
          <w:p w14:paraId="20C80A0F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15</w:t>
            </w:r>
          </w:p>
        </w:tc>
      </w:tr>
      <w:tr w:rsidR="00F765B7" w:rsidRPr="00EB5A38" w14:paraId="08C27E7B" w14:textId="77777777" w:rsidTr="00EB5A38">
        <w:trPr>
          <w:jc w:val="center"/>
        </w:trPr>
        <w:tc>
          <w:tcPr>
            <w:tcW w:w="0" w:type="auto"/>
            <w:vAlign w:val="center"/>
          </w:tcPr>
          <w:p w14:paraId="0AFECE22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创新性</w:t>
            </w:r>
          </w:p>
        </w:tc>
        <w:tc>
          <w:tcPr>
            <w:tcW w:w="0" w:type="auto"/>
            <w:vAlign w:val="center"/>
          </w:tcPr>
          <w:p w14:paraId="6C36AE1D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</w:t>
            </w:r>
          </w:p>
        </w:tc>
      </w:tr>
      <w:tr w:rsidR="00F765B7" w:rsidRPr="00EB5A38" w14:paraId="14218513" w14:textId="77777777" w:rsidTr="00EB5A38">
        <w:trPr>
          <w:jc w:val="center"/>
        </w:trPr>
        <w:tc>
          <w:tcPr>
            <w:tcW w:w="0" w:type="auto"/>
            <w:vAlign w:val="center"/>
          </w:tcPr>
          <w:p w14:paraId="287AF68C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规范性</w:t>
            </w:r>
          </w:p>
        </w:tc>
        <w:tc>
          <w:tcPr>
            <w:tcW w:w="0" w:type="auto"/>
            <w:vAlign w:val="center"/>
          </w:tcPr>
          <w:p w14:paraId="105125BD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</w:t>
            </w:r>
          </w:p>
        </w:tc>
      </w:tr>
      <w:tr w:rsidR="00F765B7" w:rsidRPr="00EB5A38" w14:paraId="1B332D00" w14:textId="77777777" w:rsidTr="00EB5A38">
        <w:trPr>
          <w:jc w:val="center"/>
        </w:trPr>
        <w:tc>
          <w:tcPr>
            <w:tcW w:w="0" w:type="auto"/>
            <w:vAlign w:val="center"/>
          </w:tcPr>
          <w:p w14:paraId="64FAF355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合计</w:t>
            </w:r>
          </w:p>
        </w:tc>
        <w:tc>
          <w:tcPr>
            <w:tcW w:w="0" w:type="auto"/>
            <w:vAlign w:val="center"/>
          </w:tcPr>
          <w:p w14:paraId="0A55DE05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100</w:t>
            </w:r>
          </w:p>
        </w:tc>
      </w:tr>
    </w:tbl>
    <w:p w14:paraId="155221E8" w14:textId="2C85365D" w:rsidR="00F765B7" w:rsidRPr="00EB5A38" w:rsidRDefault="00F765B7" w:rsidP="00EB5A38">
      <w:pPr>
        <w:spacing w:line="276" w:lineRule="auto"/>
      </w:pPr>
    </w:p>
    <w:p w14:paraId="0AEB9102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30" w:name="六提示词工程设计"/>
      <w:bookmarkEnd w:id="24"/>
      <w:bookmarkEnd w:id="29"/>
      <w:r w:rsidRPr="00EB5A38">
        <w:rPr>
          <w:rFonts w:hint="eastAsia"/>
          <w:color w:val="auto"/>
        </w:rPr>
        <w:t>六、提示词工程设计</w:t>
      </w:r>
    </w:p>
    <w:p w14:paraId="0A26B765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31" w:name="提示词整体结构"/>
      <w:r w:rsidRPr="00EB5A38">
        <w:rPr>
          <w:color w:val="auto"/>
        </w:rPr>
        <w:t xml:space="preserve">6.1 </w:t>
      </w:r>
      <w:r w:rsidRPr="00EB5A38">
        <w:rPr>
          <w:rFonts w:hint="eastAsia"/>
          <w:color w:val="auto"/>
        </w:rPr>
        <w:t>提示词整体结构</w:t>
      </w:r>
    </w:p>
    <w:p w14:paraId="0A5663FA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系统提示词由五个主要部分组成：</w:t>
      </w:r>
    </w:p>
    <w:p w14:paraId="2F462FD5" w14:textId="77777777" w:rsidR="00F765B7" w:rsidRPr="00EB5A38" w:rsidRDefault="00000000">
      <w:pPr>
        <w:pStyle w:val="Compact"/>
        <w:numPr>
          <w:ilvl w:val="0"/>
          <w:numId w:val="14"/>
        </w:numPr>
        <w:spacing w:line="276" w:lineRule="auto"/>
      </w:pPr>
      <w:r w:rsidRPr="00EB5A38">
        <w:rPr>
          <w:rFonts w:hint="eastAsia"/>
        </w:rPr>
        <w:t>角色</w:t>
      </w:r>
    </w:p>
    <w:p w14:paraId="32A5D931" w14:textId="77777777" w:rsidR="00F765B7" w:rsidRPr="00EB5A38" w:rsidRDefault="00000000">
      <w:pPr>
        <w:pStyle w:val="Compact"/>
        <w:numPr>
          <w:ilvl w:val="0"/>
          <w:numId w:val="14"/>
        </w:numPr>
        <w:spacing w:line="276" w:lineRule="auto"/>
      </w:pPr>
      <w:r w:rsidRPr="00EB5A38">
        <w:rPr>
          <w:rFonts w:hint="eastAsia"/>
        </w:rPr>
        <w:t>上下文</w:t>
      </w:r>
    </w:p>
    <w:p w14:paraId="1F8A0C56" w14:textId="77777777" w:rsidR="00F765B7" w:rsidRPr="00EB5A38" w:rsidRDefault="00000000">
      <w:pPr>
        <w:pStyle w:val="Compact"/>
        <w:numPr>
          <w:ilvl w:val="0"/>
          <w:numId w:val="14"/>
        </w:numPr>
        <w:spacing w:line="276" w:lineRule="auto"/>
      </w:pPr>
      <w:r w:rsidRPr="00EB5A38">
        <w:rPr>
          <w:rFonts w:hint="eastAsia"/>
        </w:rPr>
        <w:t>批改任务</w:t>
      </w:r>
    </w:p>
    <w:p w14:paraId="0E08096D" w14:textId="77777777" w:rsidR="00F765B7" w:rsidRPr="00EB5A38" w:rsidRDefault="00000000">
      <w:pPr>
        <w:pStyle w:val="Compact"/>
        <w:numPr>
          <w:ilvl w:val="0"/>
          <w:numId w:val="14"/>
        </w:numPr>
        <w:spacing w:line="276" w:lineRule="auto"/>
      </w:pPr>
      <w:r w:rsidRPr="00EB5A38">
        <w:rPr>
          <w:rFonts w:hint="eastAsia"/>
        </w:rPr>
        <w:t>约束条件</w:t>
      </w:r>
    </w:p>
    <w:p w14:paraId="655E4754" w14:textId="77777777" w:rsidR="00F765B7" w:rsidRPr="00EB5A38" w:rsidRDefault="00000000">
      <w:pPr>
        <w:pStyle w:val="Compact"/>
        <w:numPr>
          <w:ilvl w:val="0"/>
          <w:numId w:val="14"/>
        </w:numPr>
        <w:spacing w:line="276" w:lineRule="auto"/>
      </w:pPr>
      <w:r w:rsidRPr="00EB5A38">
        <w:rPr>
          <w:rFonts w:hint="eastAsia"/>
        </w:rPr>
        <w:t>输出格式</w:t>
      </w:r>
    </w:p>
    <w:p w14:paraId="6CE34C36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32" w:name="角色设定"/>
      <w:bookmarkEnd w:id="31"/>
      <w:r w:rsidRPr="00EB5A38">
        <w:rPr>
          <w:color w:val="auto"/>
        </w:rPr>
        <w:t xml:space="preserve">6.2 </w:t>
      </w:r>
      <w:r w:rsidRPr="00EB5A38">
        <w:rPr>
          <w:rFonts w:hint="eastAsia"/>
          <w:color w:val="auto"/>
        </w:rPr>
        <w:t>角色设定</w:t>
      </w:r>
    </w:p>
    <w:p w14:paraId="66EFA6A1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模型被设定为：</w:t>
      </w:r>
    </w:p>
    <w:p w14:paraId="12D867CD" w14:textId="77777777" w:rsidR="00F765B7" w:rsidRPr="00EB5A38" w:rsidRDefault="00000000" w:rsidP="00EB5A38">
      <w:pPr>
        <w:pStyle w:val="aa"/>
        <w:spacing w:line="276" w:lineRule="auto"/>
      </w:pPr>
      <w:r w:rsidRPr="00EB5A38">
        <w:rPr>
          <w:rFonts w:hint="eastAsia"/>
        </w:rPr>
        <w:t>一名经验丰富、认真负责、评价客观的教师，熟悉结构化输出、评分标准分解和可解释反馈。</w:t>
      </w:r>
    </w:p>
    <w:p w14:paraId="1312D9E0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角色设定的作用是：</w:t>
      </w:r>
    </w:p>
    <w:p w14:paraId="553D14E8" w14:textId="77777777" w:rsidR="00F765B7" w:rsidRPr="00EB5A38" w:rsidRDefault="00000000">
      <w:pPr>
        <w:pStyle w:val="Compact"/>
        <w:numPr>
          <w:ilvl w:val="0"/>
          <w:numId w:val="15"/>
        </w:numPr>
        <w:spacing w:line="276" w:lineRule="auto"/>
      </w:pPr>
      <w:r w:rsidRPr="00EB5A38">
        <w:rPr>
          <w:rFonts w:hint="eastAsia"/>
        </w:rPr>
        <w:t>统一模型身份。</w:t>
      </w:r>
    </w:p>
    <w:p w14:paraId="2357DA68" w14:textId="77777777" w:rsidR="00F765B7" w:rsidRPr="00EB5A38" w:rsidRDefault="00000000">
      <w:pPr>
        <w:pStyle w:val="Compact"/>
        <w:numPr>
          <w:ilvl w:val="0"/>
          <w:numId w:val="15"/>
        </w:numPr>
        <w:spacing w:line="276" w:lineRule="auto"/>
      </w:pPr>
      <w:r w:rsidRPr="00EB5A38">
        <w:rPr>
          <w:rFonts w:hint="eastAsia"/>
        </w:rPr>
        <w:t>让输出更加符合教学场景。</w:t>
      </w:r>
    </w:p>
    <w:p w14:paraId="7C627E40" w14:textId="77777777" w:rsidR="00F765B7" w:rsidRPr="00EB5A38" w:rsidRDefault="00000000">
      <w:pPr>
        <w:pStyle w:val="Compact"/>
        <w:numPr>
          <w:ilvl w:val="0"/>
          <w:numId w:val="15"/>
        </w:numPr>
        <w:spacing w:line="276" w:lineRule="auto"/>
      </w:pPr>
      <w:r w:rsidRPr="00EB5A38">
        <w:rPr>
          <w:rFonts w:hint="eastAsia"/>
        </w:rPr>
        <w:t>避免模型只给出简单结论。</w:t>
      </w:r>
    </w:p>
    <w:p w14:paraId="69925F79" w14:textId="77777777" w:rsidR="00F765B7" w:rsidRPr="00EB5A38" w:rsidRDefault="00000000">
      <w:pPr>
        <w:pStyle w:val="Compact"/>
        <w:numPr>
          <w:ilvl w:val="0"/>
          <w:numId w:val="15"/>
        </w:numPr>
        <w:spacing w:line="276" w:lineRule="auto"/>
      </w:pPr>
      <w:r w:rsidRPr="00EB5A38">
        <w:rPr>
          <w:rFonts w:hint="eastAsia"/>
        </w:rPr>
        <w:t>强调客观、具体和可解释。</w:t>
      </w:r>
    </w:p>
    <w:p w14:paraId="2F659979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33" w:name="课程上下文"/>
      <w:bookmarkEnd w:id="32"/>
      <w:r w:rsidRPr="00EB5A38">
        <w:rPr>
          <w:color w:val="auto"/>
        </w:rPr>
        <w:lastRenderedPageBreak/>
        <w:t xml:space="preserve">6.3 </w:t>
      </w:r>
      <w:r w:rsidRPr="00EB5A38">
        <w:rPr>
          <w:rFonts w:hint="eastAsia"/>
          <w:color w:val="auto"/>
        </w:rPr>
        <w:t>课程上下文</w:t>
      </w:r>
    </w:p>
    <w:p w14:paraId="67BD7BBD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提示词会包含：</w:t>
      </w:r>
    </w:p>
    <w:p w14:paraId="6B40F81F" w14:textId="77777777" w:rsidR="00F765B7" w:rsidRPr="00EB5A38" w:rsidRDefault="00000000">
      <w:pPr>
        <w:pStyle w:val="Compact"/>
        <w:numPr>
          <w:ilvl w:val="0"/>
          <w:numId w:val="16"/>
        </w:numPr>
        <w:spacing w:line="276" w:lineRule="auto"/>
      </w:pPr>
      <w:r w:rsidRPr="00EB5A38">
        <w:rPr>
          <w:rFonts w:hint="eastAsia"/>
        </w:rPr>
        <w:t>当前课程名称</w:t>
      </w:r>
    </w:p>
    <w:p w14:paraId="367B9DC5" w14:textId="77777777" w:rsidR="00F765B7" w:rsidRPr="00EB5A38" w:rsidRDefault="00000000">
      <w:pPr>
        <w:pStyle w:val="Compact"/>
        <w:numPr>
          <w:ilvl w:val="0"/>
          <w:numId w:val="16"/>
        </w:numPr>
        <w:spacing w:line="276" w:lineRule="auto"/>
      </w:pPr>
      <w:r w:rsidRPr="00EB5A38">
        <w:rPr>
          <w:rFonts w:hint="eastAsia"/>
        </w:rPr>
        <w:t>当前批改模式</w:t>
      </w:r>
    </w:p>
    <w:p w14:paraId="3F60669C" w14:textId="77777777" w:rsidR="00F765B7" w:rsidRPr="00EB5A38" w:rsidRDefault="00000000">
      <w:pPr>
        <w:pStyle w:val="Compact"/>
        <w:numPr>
          <w:ilvl w:val="0"/>
          <w:numId w:val="16"/>
        </w:numPr>
        <w:spacing w:line="276" w:lineRule="auto"/>
      </w:pPr>
      <w:r w:rsidRPr="00EB5A38">
        <w:rPr>
          <w:rFonts w:hint="eastAsia"/>
        </w:rPr>
        <w:t>当前评分维度</w:t>
      </w:r>
    </w:p>
    <w:p w14:paraId="704D328E" w14:textId="77777777" w:rsidR="00F765B7" w:rsidRPr="00EB5A38" w:rsidRDefault="00000000">
      <w:pPr>
        <w:pStyle w:val="Compact"/>
        <w:numPr>
          <w:ilvl w:val="0"/>
          <w:numId w:val="16"/>
        </w:numPr>
        <w:spacing w:line="276" w:lineRule="auto"/>
      </w:pPr>
      <w:r w:rsidRPr="00EB5A38">
        <w:rPr>
          <w:rFonts w:hint="eastAsia"/>
        </w:rPr>
        <w:t>教师设置的权重</w:t>
      </w:r>
    </w:p>
    <w:p w14:paraId="5C996127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因此，同一篇作业在不同课程下会采用不同的评价角度。</w:t>
      </w:r>
    </w:p>
    <w:p w14:paraId="033100D8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34" w:name="任务分解"/>
      <w:bookmarkEnd w:id="33"/>
      <w:r w:rsidRPr="00EB5A38">
        <w:rPr>
          <w:color w:val="auto"/>
        </w:rPr>
        <w:t xml:space="preserve">6.4 </w:t>
      </w:r>
      <w:r w:rsidRPr="00EB5A38">
        <w:rPr>
          <w:rFonts w:hint="eastAsia"/>
          <w:color w:val="auto"/>
        </w:rPr>
        <w:t>任务分解</w:t>
      </w:r>
    </w:p>
    <w:p w14:paraId="09FA129F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批改任务被分解为：</w:t>
      </w:r>
    </w:p>
    <w:p w14:paraId="59A9216C" w14:textId="77777777" w:rsidR="00F765B7" w:rsidRPr="00EB5A38" w:rsidRDefault="00000000">
      <w:pPr>
        <w:pStyle w:val="Compact"/>
        <w:numPr>
          <w:ilvl w:val="0"/>
          <w:numId w:val="17"/>
        </w:numPr>
        <w:spacing w:line="276" w:lineRule="auto"/>
      </w:pPr>
      <w:r w:rsidRPr="00EB5A38">
        <w:rPr>
          <w:rFonts w:hint="eastAsia"/>
        </w:rPr>
        <w:t>核查事实、概念、题意和关键过程。</w:t>
      </w:r>
    </w:p>
    <w:p w14:paraId="48741DE4" w14:textId="77777777" w:rsidR="00F765B7" w:rsidRPr="00EB5A38" w:rsidRDefault="00000000">
      <w:pPr>
        <w:pStyle w:val="Compact"/>
        <w:numPr>
          <w:ilvl w:val="0"/>
          <w:numId w:val="17"/>
        </w:numPr>
        <w:spacing w:line="276" w:lineRule="auto"/>
      </w:pPr>
      <w:r w:rsidRPr="00EB5A38">
        <w:rPr>
          <w:rFonts w:hint="eastAsia"/>
        </w:rPr>
        <w:t>识别严重错误与主要错误。</w:t>
      </w:r>
    </w:p>
    <w:p w14:paraId="29AB9370" w14:textId="77777777" w:rsidR="00F765B7" w:rsidRPr="00EB5A38" w:rsidRDefault="00000000">
      <w:pPr>
        <w:pStyle w:val="Compact"/>
        <w:numPr>
          <w:ilvl w:val="0"/>
          <w:numId w:val="17"/>
        </w:numPr>
        <w:spacing w:line="276" w:lineRule="auto"/>
      </w:pPr>
      <w:r w:rsidRPr="00EB5A38">
        <w:rPr>
          <w:rFonts w:hint="eastAsia"/>
        </w:rPr>
        <w:t>确定是否需要硬性限分。</w:t>
      </w:r>
    </w:p>
    <w:p w14:paraId="364400D6" w14:textId="77777777" w:rsidR="00F765B7" w:rsidRPr="00EB5A38" w:rsidRDefault="00000000">
      <w:pPr>
        <w:pStyle w:val="Compact"/>
        <w:numPr>
          <w:ilvl w:val="0"/>
          <w:numId w:val="17"/>
        </w:numPr>
        <w:spacing w:line="276" w:lineRule="auto"/>
      </w:pPr>
      <w:r w:rsidRPr="00EB5A38">
        <w:rPr>
          <w:rFonts w:hint="eastAsia"/>
        </w:rPr>
        <w:t>判断作业是否切题。</w:t>
      </w:r>
    </w:p>
    <w:p w14:paraId="69E0E0B7" w14:textId="77777777" w:rsidR="00F765B7" w:rsidRPr="00EB5A38" w:rsidRDefault="00000000">
      <w:pPr>
        <w:pStyle w:val="Compact"/>
        <w:numPr>
          <w:ilvl w:val="0"/>
          <w:numId w:val="17"/>
        </w:numPr>
        <w:spacing w:line="276" w:lineRule="auto"/>
      </w:pPr>
      <w:r w:rsidRPr="00EB5A38">
        <w:rPr>
          <w:rFonts w:hint="eastAsia"/>
        </w:rPr>
        <w:t>按课程维度评分。</w:t>
      </w:r>
    </w:p>
    <w:p w14:paraId="7319B78D" w14:textId="77777777" w:rsidR="00F765B7" w:rsidRPr="00EB5A38" w:rsidRDefault="00000000">
      <w:pPr>
        <w:pStyle w:val="Compact"/>
        <w:numPr>
          <w:ilvl w:val="0"/>
          <w:numId w:val="17"/>
        </w:numPr>
        <w:spacing w:line="276" w:lineRule="auto"/>
      </w:pPr>
      <w:r w:rsidRPr="00EB5A38">
        <w:rPr>
          <w:rFonts w:hint="eastAsia"/>
        </w:rPr>
        <w:t>找出主要优点。</w:t>
      </w:r>
    </w:p>
    <w:p w14:paraId="3CA38BB7" w14:textId="77777777" w:rsidR="00F765B7" w:rsidRPr="00EB5A38" w:rsidRDefault="00000000">
      <w:pPr>
        <w:pStyle w:val="Compact"/>
        <w:numPr>
          <w:ilvl w:val="0"/>
          <w:numId w:val="17"/>
        </w:numPr>
        <w:spacing w:line="276" w:lineRule="auto"/>
      </w:pPr>
      <w:r w:rsidRPr="00EB5A38">
        <w:rPr>
          <w:rFonts w:hint="eastAsia"/>
        </w:rPr>
        <w:t>找出主要问题。</w:t>
      </w:r>
    </w:p>
    <w:p w14:paraId="6933D01B" w14:textId="77777777" w:rsidR="00F765B7" w:rsidRPr="00EB5A38" w:rsidRDefault="00000000">
      <w:pPr>
        <w:pStyle w:val="Compact"/>
        <w:numPr>
          <w:ilvl w:val="0"/>
          <w:numId w:val="17"/>
        </w:numPr>
        <w:spacing w:line="276" w:lineRule="auto"/>
      </w:pPr>
      <w:r w:rsidRPr="00EB5A38">
        <w:rPr>
          <w:rFonts w:hint="eastAsia"/>
        </w:rPr>
        <w:t>提供问题证据。</w:t>
      </w:r>
    </w:p>
    <w:p w14:paraId="03C399D8" w14:textId="77777777" w:rsidR="00F765B7" w:rsidRPr="00EB5A38" w:rsidRDefault="00000000">
      <w:pPr>
        <w:pStyle w:val="Compact"/>
        <w:numPr>
          <w:ilvl w:val="0"/>
          <w:numId w:val="17"/>
        </w:numPr>
        <w:spacing w:line="276" w:lineRule="auto"/>
      </w:pPr>
      <w:r w:rsidRPr="00EB5A38">
        <w:rPr>
          <w:rFonts w:hint="eastAsia"/>
        </w:rPr>
        <w:t>给出可执行的修改建议。</w:t>
      </w:r>
    </w:p>
    <w:p w14:paraId="01F19484" w14:textId="77777777" w:rsidR="00F765B7" w:rsidRPr="00EB5A38" w:rsidRDefault="00000000">
      <w:pPr>
        <w:pStyle w:val="Compact"/>
        <w:numPr>
          <w:ilvl w:val="0"/>
          <w:numId w:val="17"/>
        </w:numPr>
        <w:spacing w:line="276" w:lineRule="auto"/>
      </w:pPr>
      <w:r w:rsidRPr="00EB5A38">
        <w:rPr>
          <w:rFonts w:hint="eastAsia"/>
        </w:rPr>
        <w:t>生成教师评语。</w:t>
      </w:r>
    </w:p>
    <w:p w14:paraId="2BDB4367" w14:textId="77777777" w:rsidR="00F765B7" w:rsidRPr="00EB5A38" w:rsidRDefault="00000000">
      <w:pPr>
        <w:pStyle w:val="Compact"/>
        <w:numPr>
          <w:ilvl w:val="0"/>
          <w:numId w:val="17"/>
        </w:numPr>
        <w:spacing w:line="276" w:lineRule="auto"/>
      </w:pPr>
      <w:r w:rsidRPr="00EB5A38">
        <w:rPr>
          <w:rFonts w:hint="eastAsia"/>
        </w:rPr>
        <w:t>生成学生修改计划。</w:t>
      </w:r>
    </w:p>
    <w:p w14:paraId="15B589C9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任务分解可以减少模型漏项，提高输出完整性。</w:t>
      </w:r>
    </w:p>
    <w:p w14:paraId="70739372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35" w:name="严格评分约束"/>
      <w:bookmarkEnd w:id="34"/>
      <w:r w:rsidRPr="00EB5A38">
        <w:rPr>
          <w:color w:val="auto"/>
        </w:rPr>
        <w:t xml:space="preserve">6.5 </w:t>
      </w:r>
      <w:r w:rsidRPr="00EB5A38">
        <w:rPr>
          <w:rFonts w:hint="eastAsia"/>
          <w:color w:val="auto"/>
        </w:rPr>
        <w:t>严格评分约束</w:t>
      </w:r>
    </w:p>
    <w:p w14:paraId="1CEC7BCB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提示词明确要求：</w:t>
      </w:r>
    </w:p>
    <w:p w14:paraId="3755EC7E" w14:textId="77777777" w:rsidR="00F765B7" w:rsidRPr="00EB5A38" w:rsidRDefault="00000000">
      <w:pPr>
        <w:pStyle w:val="Compact"/>
        <w:numPr>
          <w:ilvl w:val="0"/>
          <w:numId w:val="18"/>
        </w:numPr>
        <w:spacing w:line="276" w:lineRule="auto"/>
      </w:pPr>
      <w:r w:rsidRPr="00EB5A38">
        <w:rPr>
          <w:rFonts w:hint="eastAsia"/>
        </w:rPr>
        <w:t>不因礼貌、鼓励或避免否定而提高分数。</w:t>
      </w:r>
    </w:p>
    <w:p w14:paraId="765E7E21" w14:textId="77777777" w:rsidR="00F765B7" w:rsidRPr="00EB5A38" w:rsidRDefault="00000000">
      <w:pPr>
        <w:pStyle w:val="Compact"/>
        <w:numPr>
          <w:ilvl w:val="0"/>
          <w:numId w:val="18"/>
        </w:numPr>
        <w:spacing w:line="276" w:lineRule="auto"/>
      </w:pPr>
      <w:r w:rsidRPr="00EB5A38">
        <w:rPr>
          <w:rFonts w:hint="eastAsia"/>
        </w:rPr>
        <w:t>先寻找问题和缺失项，再确认优点。</w:t>
      </w:r>
    </w:p>
    <w:p w14:paraId="2219A875" w14:textId="77777777" w:rsidR="00F765B7" w:rsidRPr="00EB5A38" w:rsidRDefault="00000000">
      <w:pPr>
        <w:pStyle w:val="Compact"/>
        <w:numPr>
          <w:ilvl w:val="0"/>
          <w:numId w:val="18"/>
        </w:numPr>
        <w:spacing w:line="276" w:lineRule="auto"/>
      </w:pPr>
      <w:r w:rsidRPr="00EB5A38">
        <w:rPr>
          <w:rFonts w:hint="eastAsia"/>
        </w:rPr>
        <w:t>没有明显错误不等于优秀。</w:t>
      </w:r>
    </w:p>
    <w:p w14:paraId="4D605CB5" w14:textId="77777777" w:rsidR="00F765B7" w:rsidRPr="00EB5A38" w:rsidRDefault="00000000">
      <w:pPr>
        <w:pStyle w:val="Compact"/>
        <w:numPr>
          <w:ilvl w:val="0"/>
          <w:numId w:val="18"/>
        </w:numPr>
        <w:spacing w:line="276" w:lineRule="auto"/>
      </w:pPr>
      <w:r w:rsidRPr="00EB5A38">
        <w:rPr>
          <w:rFonts w:hint="eastAsia"/>
        </w:rPr>
        <w:t>缺少深度、细节、证据或完整过程也要扣分。</w:t>
      </w:r>
    </w:p>
    <w:p w14:paraId="04D15B2F" w14:textId="77777777" w:rsidR="00F765B7" w:rsidRPr="00EB5A38" w:rsidRDefault="00000000">
      <w:pPr>
        <w:pStyle w:val="Compact"/>
        <w:numPr>
          <w:ilvl w:val="0"/>
          <w:numId w:val="18"/>
        </w:numPr>
        <w:spacing w:line="276" w:lineRule="auto"/>
      </w:pPr>
      <w:r w:rsidRPr="00EB5A38">
        <w:rPr>
          <w:rFonts w:hint="eastAsia"/>
        </w:rPr>
        <w:lastRenderedPageBreak/>
        <w:t>每个维度得分必须有作业中的实际证据。</w:t>
      </w:r>
    </w:p>
    <w:p w14:paraId="6EA3BBDD" w14:textId="77777777" w:rsidR="00F765B7" w:rsidRPr="00EB5A38" w:rsidRDefault="00000000">
      <w:pPr>
        <w:pStyle w:val="Compact"/>
        <w:numPr>
          <w:ilvl w:val="0"/>
          <w:numId w:val="18"/>
        </w:numPr>
        <w:spacing w:line="276" w:lineRule="auto"/>
      </w:pPr>
      <w:r w:rsidRPr="00EB5A38">
        <w:rPr>
          <w:rFonts w:hint="eastAsia"/>
        </w:rPr>
        <w:t>维度达到满分</w:t>
      </w:r>
      <w:r w:rsidRPr="00EB5A38">
        <w:t xml:space="preserve"> 90% </w:t>
      </w:r>
      <w:r w:rsidRPr="00EB5A38">
        <w:rPr>
          <w:rFonts w:hint="eastAsia"/>
        </w:rPr>
        <w:t>以上时，必须有充分证据证明表现优秀且几乎没有明显缺陷。</w:t>
      </w:r>
    </w:p>
    <w:p w14:paraId="1A6B0A6B" w14:textId="77777777" w:rsidR="00F765B7" w:rsidRPr="00EB5A38" w:rsidRDefault="00000000">
      <w:pPr>
        <w:pStyle w:val="Compact"/>
        <w:numPr>
          <w:ilvl w:val="0"/>
          <w:numId w:val="18"/>
        </w:numPr>
        <w:spacing w:line="276" w:lineRule="auto"/>
      </w:pPr>
      <w:r w:rsidRPr="00EB5A38">
        <w:rPr>
          <w:rFonts w:hint="eastAsia"/>
        </w:rPr>
        <w:t>鼓励式批改只改变语气，不改变评分标准。</w:t>
      </w:r>
    </w:p>
    <w:p w14:paraId="177B6B89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36" w:name="json-输出约束"/>
      <w:bookmarkEnd w:id="35"/>
      <w:r w:rsidRPr="00EB5A38">
        <w:rPr>
          <w:color w:val="auto"/>
        </w:rPr>
        <w:t xml:space="preserve">6.6 JSON </w:t>
      </w:r>
      <w:r w:rsidRPr="00EB5A38">
        <w:rPr>
          <w:rFonts w:hint="eastAsia"/>
          <w:color w:val="auto"/>
        </w:rPr>
        <w:t>输出约束</w:t>
      </w:r>
    </w:p>
    <w:p w14:paraId="74D9373D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模型需要输出固定</w:t>
      </w:r>
      <w:r w:rsidRPr="00EB5A38">
        <w:t xml:space="preserve"> JSON </w:t>
      </w:r>
      <w:r w:rsidRPr="00EB5A38">
        <w:rPr>
          <w:rFonts w:hint="eastAsia"/>
        </w:rPr>
        <w:t>对象。</w:t>
      </w:r>
    </w:p>
    <w:p w14:paraId="4C292282" w14:textId="77777777" w:rsidR="00F765B7" w:rsidRPr="00EB5A38" w:rsidRDefault="00000000" w:rsidP="00EB5A38">
      <w:pPr>
        <w:pStyle w:val="a0"/>
        <w:spacing w:line="276" w:lineRule="auto"/>
      </w:pPr>
      <w:r w:rsidRPr="00EB5A38">
        <w:rPr>
          <w:rFonts w:hint="eastAsia"/>
        </w:rPr>
        <w:t>启用严格</w:t>
      </w:r>
      <w:r w:rsidRPr="00EB5A38">
        <w:t xml:space="preserve"> JSON </w:t>
      </w:r>
      <w:r w:rsidRPr="00EB5A38">
        <w:rPr>
          <w:rFonts w:hint="eastAsia"/>
        </w:rPr>
        <w:t>后，模型不得输出：</w:t>
      </w:r>
    </w:p>
    <w:p w14:paraId="611DBF19" w14:textId="77777777" w:rsidR="00F765B7" w:rsidRPr="00EB5A38" w:rsidRDefault="00000000">
      <w:pPr>
        <w:pStyle w:val="Compact"/>
        <w:numPr>
          <w:ilvl w:val="0"/>
          <w:numId w:val="19"/>
        </w:numPr>
        <w:spacing w:line="276" w:lineRule="auto"/>
      </w:pPr>
      <w:r w:rsidRPr="00EB5A38">
        <w:t xml:space="preserve">Markdown </w:t>
      </w:r>
      <w:r w:rsidRPr="00EB5A38">
        <w:rPr>
          <w:rFonts w:hint="eastAsia"/>
        </w:rPr>
        <w:t>代码块</w:t>
      </w:r>
    </w:p>
    <w:p w14:paraId="4D39152C" w14:textId="77777777" w:rsidR="00F765B7" w:rsidRPr="00EB5A38" w:rsidRDefault="00000000">
      <w:pPr>
        <w:pStyle w:val="Compact"/>
        <w:numPr>
          <w:ilvl w:val="0"/>
          <w:numId w:val="19"/>
        </w:numPr>
        <w:spacing w:line="276" w:lineRule="auto"/>
      </w:pPr>
      <w:r w:rsidRPr="00EB5A38">
        <w:t xml:space="preserve">JSON </w:t>
      </w:r>
      <w:r w:rsidRPr="00EB5A38">
        <w:rPr>
          <w:rFonts w:hint="eastAsia"/>
        </w:rPr>
        <w:t>前后的解释文字</w:t>
      </w:r>
    </w:p>
    <w:p w14:paraId="21EE12D3" w14:textId="77777777" w:rsidR="00F765B7" w:rsidRPr="00EB5A38" w:rsidRDefault="00000000">
      <w:pPr>
        <w:pStyle w:val="Compact"/>
        <w:numPr>
          <w:ilvl w:val="0"/>
          <w:numId w:val="19"/>
        </w:numPr>
        <w:spacing w:line="276" w:lineRule="auto"/>
      </w:pPr>
      <w:r w:rsidRPr="00EB5A38">
        <w:rPr>
          <w:rFonts w:hint="eastAsia"/>
        </w:rPr>
        <w:t>与结构无关的补充内容</w:t>
      </w:r>
    </w:p>
    <w:p w14:paraId="4554FA53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结构化输出便于：</w:t>
      </w:r>
    </w:p>
    <w:p w14:paraId="68141B8A" w14:textId="77777777" w:rsidR="00F765B7" w:rsidRPr="00EB5A38" w:rsidRDefault="00000000">
      <w:pPr>
        <w:pStyle w:val="Compact"/>
        <w:numPr>
          <w:ilvl w:val="0"/>
          <w:numId w:val="20"/>
        </w:numPr>
        <w:spacing w:line="276" w:lineRule="auto"/>
      </w:pPr>
      <w:r w:rsidRPr="00EB5A38">
        <w:rPr>
          <w:rFonts w:hint="eastAsia"/>
        </w:rPr>
        <w:t>程序解析</w:t>
      </w:r>
    </w:p>
    <w:p w14:paraId="667171B8" w14:textId="77777777" w:rsidR="00F765B7" w:rsidRPr="00EB5A38" w:rsidRDefault="00000000">
      <w:pPr>
        <w:pStyle w:val="Compact"/>
        <w:numPr>
          <w:ilvl w:val="0"/>
          <w:numId w:val="20"/>
        </w:numPr>
        <w:spacing w:line="276" w:lineRule="auto"/>
      </w:pPr>
      <w:r w:rsidRPr="00EB5A38">
        <w:rPr>
          <w:rFonts w:hint="eastAsia"/>
        </w:rPr>
        <w:t>页面展示</w:t>
      </w:r>
    </w:p>
    <w:p w14:paraId="292491F6" w14:textId="77777777" w:rsidR="00F765B7" w:rsidRPr="00EB5A38" w:rsidRDefault="00000000">
      <w:pPr>
        <w:pStyle w:val="Compact"/>
        <w:numPr>
          <w:ilvl w:val="0"/>
          <w:numId w:val="20"/>
        </w:numPr>
        <w:spacing w:line="276" w:lineRule="auto"/>
      </w:pPr>
      <w:r w:rsidRPr="00EB5A38">
        <w:rPr>
          <w:rFonts w:hint="eastAsia"/>
        </w:rPr>
        <w:t>数据下载</w:t>
      </w:r>
    </w:p>
    <w:p w14:paraId="7B005657" w14:textId="77777777" w:rsidR="00F765B7" w:rsidRPr="00EB5A38" w:rsidRDefault="00000000">
      <w:pPr>
        <w:pStyle w:val="Compact"/>
        <w:numPr>
          <w:ilvl w:val="0"/>
          <w:numId w:val="20"/>
        </w:numPr>
        <w:spacing w:line="276" w:lineRule="auto"/>
      </w:pPr>
      <w:r w:rsidRPr="00EB5A38">
        <w:rPr>
          <w:rFonts w:hint="eastAsia"/>
        </w:rPr>
        <w:t>报告生成</w:t>
      </w:r>
    </w:p>
    <w:p w14:paraId="56FD4EDA" w14:textId="77777777" w:rsidR="00F765B7" w:rsidRPr="00EB5A38" w:rsidRDefault="00000000">
      <w:pPr>
        <w:pStyle w:val="Compact"/>
        <w:numPr>
          <w:ilvl w:val="0"/>
          <w:numId w:val="20"/>
        </w:numPr>
        <w:spacing w:line="276" w:lineRule="auto"/>
      </w:pPr>
      <w:r w:rsidRPr="00EB5A38">
        <w:rPr>
          <w:rFonts w:hint="eastAsia"/>
        </w:rPr>
        <w:t>后续系统集成</w:t>
      </w:r>
    </w:p>
    <w:p w14:paraId="4EC6D5CA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37" w:name="为什么模型不负责总分和等级"/>
      <w:bookmarkEnd w:id="36"/>
      <w:r w:rsidRPr="00EB5A38">
        <w:rPr>
          <w:color w:val="auto"/>
        </w:rPr>
        <w:t xml:space="preserve">6.7 </w:t>
      </w:r>
      <w:r w:rsidRPr="00EB5A38">
        <w:rPr>
          <w:rFonts w:hint="eastAsia"/>
          <w:color w:val="auto"/>
        </w:rPr>
        <w:t>为什么模型不负责总分和等级</w:t>
      </w:r>
    </w:p>
    <w:p w14:paraId="3D0482FF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大模型擅长阅读和解释，但并不适合作为最终业务规则和算术执行器。</w:t>
      </w:r>
    </w:p>
    <w:p w14:paraId="71223797" w14:textId="77777777" w:rsidR="00F765B7" w:rsidRPr="00EB5A38" w:rsidRDefault="00000000" w:rsidP="00EB5A38">
      <w:pPr>
        <w:pStyle w:val="a0"/>
        <w:spacing w:line="276" w:lineRule="auto"/>
      </w:pPr>
      <w:r w:rsidRPr="00EB5A38">
        <w:rPr>
          <w:rFonts w:hint="eastAsia"/>
        </w:rPr>
        <w:t>因此，本产品要求模型：</w:t>
      </w:r>
    </w:p>
    <w:p w14:paraId="48BB9C95" w14:textId="77777777" w:rsidR="00F765B7" w:rsidRPr="00EB5A38" w:rsidRDefault="00000000">
      <w:pPr>
        <w:pStyle w:val="Compact"/>
        <w:numPr>
          <w:ilvl w:val="0"/>
          <w:numId w:val="21"/>
        </w:numPr>
        <w:spacing w:line="276" w:lineRule="auto"/>
      </w:pPr>
      <w:r w:rsidRPr="00EB5A38">
        <w:rPr>
          <w:rFonts w:hint="eastAsia"/>
        </w:rPr>
        <w:t>只返回各维度得分。</w:t>
      </w:r>
    </w:p>
    <w:p w14:paraId="6072DC5D" w14:textId="77777777" w:rsidR="00F765B7" w:rsidRPr="00EB5A38" w:rsidRDefault="00000000">
      <w:pPr>
        <w:pStyle w:val="Compact"/>
        <w:numPr>
          <w:ilvl w:val="0"/>
          <w:numId w:val="21"/>
        </w:numPr>
        <w:spacing w:line="276" w:lineRule="auto"/>
      </w:pPr>
      <w:r w:rsidRPr="00EB5A38">
        <w:rPr>
          <w:rFonts w:hint="eastAsia"/>
        </w:rPr>
        <w:t>不返回最终总分。</w:t>
      </w:r>
    </w:p>
    <w:p w14:paraId="317CCCA1" w14:textId="77777777" w:rsidR="00F765B7" w:rsidRPr="00EB5A38" w:rsidRDefault="00000000">
      <w:pPr>
        <w:pStyle w:val="Compact"/>
        <w:numPr>
          <w:ilvl w:val="0"/>
          <w:numId w:val="21"/>
        </w:numPr>
        <w:spacing w:line="276" w:lineRule="auto"/>
      </w:pPr>
      <w:r w:rsidRPr="00EB5A38">
        <w:rPr>
          <w:rFonts w:hint="eastAsia"/>
        </w:rPr>
        <w:t>不返回最终等级。</w:t>
      </w:r>
    </w:p>
    <w:p w14:paraId="1BC30519" w14:textId="77777777" w:rsidR="00F765B7" w:rsidRPr="00EB5A38" w:rsidRDefault="00000000">
      <w:pPr>
        <w:pStyle w:val="Compact"/>
        <w:numPr>
          <w:ilvl w:val="0"/>
          <w:numId w:val="21"/>
        </w:numPr>
        <w:spacing w:line="276" w:lineRule="auto"/>
      </w:pPr>
      <w:r w:rsidRPr="00EB5A38">
        <w:rPr>
          <w:rFonts w:hint="eastAsia"/>
        </w:rPr>
        <w:t>不决定各维度满分。</w:t>
      </w:r>
    </w:p>
    <w:p w14:paraId="23A743EF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程序负责：</w:t>
      </w:r>
    </w:p>
    <w:p w14:paraId="62E5F5F9" w14:textId="77777777" w:rsidR="00F765B7" w:rsidRPr="00EB5A38" w:rsidRDefault="00000000">
      <w:pPr>
        <w:pStyle w:val="Compact"/>
        <w:numPr>
          <w:ilvl w:val="0"/>
          <w:numId w:val="22"/>
        </w:numPr>
        <w:spacing w:line="276" w:lineRule="auto"/>
      </w:pPr>
      <w:r w:rsidRPr="00EB5A38">
        <w:rPr>
          <w:rFonts w:hint="eastAsia"/>
        </w:rPr>
        <w:t>读取教师设置的权重。</w:t>
      </w:r>
    </w:p>
    <w:p w14:paraId="2B1A3C9B" w14:textId="77777777" w:rsidR="00F765B7" w:rsidRPr="00EB5A38" w:rsidRDefault="00000000">
      <w:pPr>
        <w:pStyle w:val="Compact"/>
        <w:numPr>
          <w:ilvl w:val="0"/>
          <w:numId w:val="22"/>
        </w:numPr>
        <w:spacing w:line="276" w:lineRule="auto"/>
      </w:pPr>
      <w:r w:rsidRPr="00EB5A38">
        <w:rPr>
          <w:rFonts w:hint="eastAsia"/>
        </w:rPr>
        <w:t>校验维度得分范围。</w:t>
      </w:r>
    </w:p>
    <w:p w14:paraId="2893D669" w14:textId="77777777" w:rsidR="00F765B7" w:rsidRPr="00EB5A38" w:rsidRDefault="00000000">
      <w:pPr>
        <w:pStyle w:val="Compact"/>
        <w:numPr>
          <w:ilvl w:val="0"/>
          <w:numId w:val="22"/>
        </w:numPr>
        <w:spacing w:line="276" w:lineRule="auto"/>
      </w:pPr>
      <w:r w:rsidRPr="00EB5A38">
        <w:rPr>
          <w:rFonts w:hint="eastAsia"/>
        </w:rPr>
        <w:t>计算维度得分之和。</w:t>
      </w:r>
    </w:p>
    <w:p w14:paraId="4A95344A" w14:textId="77777777" w:rsidR="00F765B7" w:rsidRPr="00EB5A38" w:rsidRDefault="00000000">
      <w:pPr>
        <w:pStyle w:val="Compact"/>
        <w:numPr>
          <w:ilvl w:val="0"/>
          <w:numId w:val="22"/>
        </w:numPr>
        <w:spacing w:line="276" w:lineRule="auto"/>
      </w:pPr>
      <w:r w:rsidRPr="00EB5A38">
        <w:rPr>
          <w:rFonts w:hint="eastAsia"/>
        </w:rPr>
        <w:lastRenderedPageBreak/>
        <w:t>执行硬性限分。</w:t>
      </w:r>
    </w:p>
    <w:p w14:paraId="5903D2EC" w14:textId="77777777" w:rsidR="00F765B7" w:rsidRPr="00EB5A38" w:rsidRDefault="00000000">
      <w:pPr>
        <w:pStyle w:val="Compact"/>
        <w:numPr>
          <w:ilvl w:val="0"/>
          <w:numId w:val="22"/>
        </w:numPr>
        <w:spacing w:line="276" w:lineRule="auto"/>
      </w:pPr>
      <w:r w:rsidRPr="00EB5A38">
        <w:rPr>
          <w:rFonts w:hint="eastAsia"/>
        </w:rPr>
        <w:t>计算最终等级。</w:t>
      </w:r>
    </w:p>
    <w:p w14:paraId="02BF91FD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这样可以避免总分与维度之和不一致。</w:t>
      </w:r>
    </w:p>
    <w:p w14:paraId="0A5039C1" w14:textId="1C9F61EB" w:rsidR="00F765B7" w:rsidRPr="00EB5A38" w:rsidRDefault="00F765B7" w:rsidP="00EB5A38">
      <w:pPr>
        <w:spacing w:line="276" w:lineRule="auto"/>
      </w:pPr>
    </w:p>
    <w:p w14:paraId="42C46659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38" w:name="七严重错误与硬性限分机制"/>
      <w:bookmarkEnd w:id="30"/>
      <w:bookmarkEnd w:id="37"/>
      <w:r w:rsidRPr="00EB5A38">
        <w:rPr>
          <w:rFonts w:hint="eastAsia"/>
          <w:color w:val="auto"/>
        </w:rPr>
        <w:t>七、严重错误与硬性限分机制</w:t>
      </w:r>
    </w:p>
    <w:p w14:paraId="03974EE0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39" w:name="设计原因"/>
      <w:r w:rsidRPr="00EB5A38">
        <w:rPr>
          <w:color w:val="auto"/>
        </w:rPr>
        <w:t xml:space="preserve">7.1 </w:t>
      </w:r>
      <w:r w:rsidRPr="00EB5A38">
        <w:rPr>
          <w:rFonts w:hint="eastAsia"/>
          <w:color w:val="auto"/>
        </w:rPr>
        <w:t>设计原因</w:t>
      </w:r>
    </w:p>
    <w:p w14:paraId="5EB996CE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大模型有时会因为以下原因给出虚高分数：</w:t>
      </w:r>
    </w:p>
    <w:p w14:paraId="10DB35DB" w14:textId="77777777" w:rsidR="00F765B7" w:rsidRPr="00EB5A38" w:rsidRDefault="00000000">
      <w:pPr>
        <w:pStyle w:val="Compact"/>
        <w:numPr>
          <w:ilvl w:val="0"/>
          <w:numId w:val="23"/>
        </w:numPr>
        <w:spacing w:line="276" w:lineRule="auto"/>
      </w:pPr>
      <w:r w:rsidRPr="00EB5A38">
        <w:rPr>
          <w:rFonts w:hint="eastAsia"/>
        </w:rPr>
        <w:t>倾向保持礼貌。</w:t>
      </w:r>
    </w:p>
    <w:p w14:paraId="44ADBDF1" w14:textId="77777777" w:rsidR="00F765B7" w:rsidRPr="00EB5A38" w:rsidRDefault="00000000">
      <w:pPr>
        <w:pStyle w:val="Compact"/>
        <w:numPr>
          <w:ilvl w:val="0"/>
          <w:numId w:val="23"/>
        </w:numPr>
        <w:spacing w:line="276" w:lineRule="auto"/>
      </w:pPr>
      <w:r w:rsidRPr="00EB5A38">
        <w:rPr>
          <w:rFonts w:hint="eastAsia"/>
        </w:rPr>
        <w:t>过度强调学生的优点。</w:t>
      </w:r>
    </w:p>
    <w:p w14:paraId="585CA6E8" w14:textId="77777777" w:rsidR="00F765B7" w:rsidRPr="00EB5A38" w:rsidRDefault="00000000">
      <w:pPr>
        <w:pStyle w:val="Compact"/>
        <w:numPr>
          <w:ilvl w:val="0"/>
          <w:numId w:val="23"/>
        </w:numPr>
        <w:spacing w:line="276" w:lineRule="auto"/>
      </w:pPr>
      <w:r w:rsidRPr="00EB5A38">
        <w:rPr>
          <w:rFonts w:hint="eastAsia"/>
        </w:rPr>
        <w:t>将“表达了真实情感”当作高分理由。</w:t>
      </w:r>
    </w:p>
    <w:p w14:paraId="757C02BF" w14:textId="77777777" w:rsidR="00F765B7" w:rsidRPr="00EB5A38" w:rsidRDefault="00000000">
      <w:pPr>
        <w:pStyle w:val="Compact"/>
        <w:numPr>
          <w:ilvl w:val="0"/>
          <w:numId w:val="23"/>
        </w:numPr>
        <w:spacing w:line="276" w:lineRule="auto"/>
      </w:pPr>
      <w:r w:rsidRPr="00EB5A38">
        <w:rPr>
          <w:rFonts w:hint="eastAsia"/>
        </w:rPr>
        <w:t>忽略基础事实错误。</w:t>
      </w:r>
    </w:p>
    <w:p w14:paraId="31824BE1" w14:textId="77777777" w:rsidR="00F765B7" w:rsidRPr="00EB5A38" w:rsidRDefault="00000000">
      <w:pPr>
        <w:pStyle w:val="Compact"/>
        <w:numPr>
          <w:ilvl w:val="0"/>
          <w:numId w:val="23"/>
        </w:numPr>
        <w:spacing w:line="276" w:lineRule="auto"/>
      </w:pPr>
      <w:r w:rsidRPr="00EB5A38">
        <w:rPr>
          <w:rFonts w:hint="eastAsia"/>
        </w:rPr>
        <w:t>让局部优点抵消核心错误。</w:t>
      </w:r>
    </w:p>
    <w:p w14:paraId="6EA5BF31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因此，系统采用：</w:t>
      </w:r>
    </w:p>
    <w:p w14:paraId="67A4AD70" w14:textId="77777777" w:rsidR="00F765B7" w:rsidRPr="00EB5A38" w:rsidRDefault="00000000" w:rsidP="00EB5A38">
      <w:pPr>
        <w:pStyle w:val="aa"/>
        <w:spacing w:line="276" w:lineRule="auto"/>
      </w:pPr>
      <w:r w:rsidRPr="00EB5A38">
        <w:rPr>
          <w:rFonts w:hint="eastAsia"/>
        </w:rPr>
        <w:t>先核错、再评分、程序执行上限。</w:t>
      </w:r>
    </w:p>
    <w:p w14:paraId="339E9E98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40" w:name="错误类型"/>
      <w:bookmarkEnd w:id="39"/>
      <w:r w:rsidRPr="00EB5A38">
        <w:rPr>
          <w:color w:val="auto"/>
        </w:rPr>
        <w:t xml:space="preserve">7.2 </w:t>
      </w:r>
      <w:r w:rsidRPr="00EB5A38">
        <w:rPr>
          <w:rFonts w:hint="eastAsia"/>
          <w:color w:val="auto"/>
        </w:rPr>
        <w:t>错误类型</w:t>
      </w:r>
    </w:p>
    <w:p w14:paraId="6736FF30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41" w:name="严重错误"/>
      <w:r w:rsidRPr="00EB5A38">
        <w:rPr>
          <w:rFonts w:hint="eastAsia"/>
          <w:color w:val="auto"/>
        </w:rPr>
        <w:t>严重错误</w:t>
      </w:r>
    </w:p>
    <w:p w14:paraId="43E8C9B3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会破坏作业成立基础的错误，例如：</w:t>
      </w:r>
    </w:p>
    <w:p w14:paraId="548EBC21" w14:textId="77777777" w:rsidR="00F765B7" w:rsidRPr="00EB5A38" w:rsidRDefault="00000000">
      <w:pPr>
        <w:pStyle w:val="Compact"/>
        <w:numPr>
          <w:ilvl w:val="0"/>
          <w:numId w:val="24"/>
        </w:numPr>
        <w:spacing w:line="276" w:lineRule="auto"/>
      </w:pPr>
      <w:r w:rsidRPr="00EB5A38">
        <w:rPr>
          <w:rFonts w:hint="eastAsia"/>
        </w:rPr>
        <w:t>作者或作品归属错误</w:t>
      </w:r>
    </w:p>
    <w:p w14:paraId="02D4319B" w14:textId="77777777" w:rsidR="00F765B7" w:rsidRPr="00EB5A38" w:rsidRDefault="00000000">
      <w:pPr>
        <w:pStyle w:val="Compact"/>
        <w:numPr>
          <w:ilvl w:val="0"/>
          <w:numId w:val="24"/>
        </w:numPr>
        <w:spacing w:line="276" w:lineRule="auto"/>
      </w:pPr>
      <w:r w:rsidRPr="00EB5A38">
        <w:rPr>
          <w:rFonts w:hint="eastAsia"/>
        </w:rPr>
        <w:t>核心概念错误</w:t>
      </w:r>
    </w:p>
    <w:p w14:paraId="217FC534" w14:textId="77777777" w:rsidR="00F765B7" w:rsidRPr="00EB5A38" w:rsidRDefault="00000000">
      <w:pPr>
        <w:pStyle w:val="Compact"/>
        <w:numPr>
          <w:ilvl w:val="0"/>
          <w:numId w:val="24"/>
        </w:numPr>
        <w:spacing w:line="276" w:lineRule="auto"/>
      </w:pPr>
      <w:r w:rsidRPr="00EB5A38">
        <w:rPr>
          <w:rFonts w:hint="eastAsia"/>
        </w:rPr>
        <w:t>关键事实错误</w:t>
      </w:r>
    </w:p>
    <w:p w14:paraId="3DBD10B8" w14:textId="77777777" w:rsidR="00F765B7" w:rsidRPr="00EB5A38" w:rsidRDefault="00000000">
      <w:pPr>
        <w:pStyle w:val="Compact"/>
        <w:numPr>
          <w:ilvl w:val="0"/>
          <w:numId w:val="24"/>
        </w:numPr>
        <w:spacing w:line="276" w:lineRule="auto"/>
      </w:pPr>
      <w:r w:rsidRPr="00EB5A38">
        <w:rPr>
          <w:rFonts w:hint="eastAsia"/>
        </w:rPr>
        <w:t>题意理解错误</w:t>
      </w:r>
    </w:p>
    <w:p w14:paraId="19372F80" w14:textId="77777777" w:rsidR="00F765B7" w:rsidRPr="00EB5A38" w:rsidRDefault="00000000">
      <w:pPr>
        <w:pStyle w:val="Compact"/>
        <w:numPr>
          <w:ilvl w:val="0"/>
          <w:numId w:val="24"/>
        </w:numPr>
        <w:spacing w:line="276" w:lineRule="auto"/>
      </w:pPr>
      <w:r w:rsidRPr="00EB5A38">
        <w:rPr>
          <w:rFonts w:hint="eastAsia"/>
        </w:rPr>
        <w:t>主要公式错误</w:t>
      </w:r>
    </w:p>
    <w:p w14:paraId="7525EE01" w14:textId="77777777" w:rsidR="00F765B7" w:rsidRPr="00EB5A38" w:rsidRDefault="00000000">
      <w:pPr>
        <w:pStyle w:val="Compact"/>
        <w:numPr>
          <w:ilvl w:val="0"/>
          <w:numId w:val="24"/>
        </w:numPr>
        <w:spacing w:line="276" w:lineRule="auto"/>
      </w:pPr>
      <w:r w:rsidRPr="00EB5A38">
        <w:rPr>
          <w:rFonts w:hint="eastAsia"/>
        </w:rPr>
        <w:t>关键推导错误</w:t>
      </w:r>
    </w:p>
    <w:p w14:paraId="4B289885" w14:textId="77777777" w:rsidR="00F765B7" w:rsidRPr="00EB5A38" w:rsidRDefault="00000000">
      <w:pPr>
        <w:pStyle w:val="Compact"/>
        <w:numPr>
          <w:ilvl w:val="0"/>
          <w:numId w:val="24"/>
        </w:numPr>
        <w:spacing w:line="276" w:lineRule="auto"/>
      </w:pPr>
      <w:r w:rsidRPr="00EB5A38">
        <w:rPr>
          <w:rFonts w:hint="eastAsia"/>
        </w:rPr>
        <w:t>程序核心逻辑错误</w:t>
      </w:r>
    </w:p>
    <w:p w14:paraId="6F6FFF67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42" w:name="主要错误"/>
      <w:bookmarkEnd w:id="41"/>
      <w:r w:rsidRPr="00EB5A38">
        <w:rPr>
          <w:rFonts w:hint="eastAsia"/>
          <w:color w:val="auto"/>
        </w:rPr>
        <w:t>主要错误</w:t>
      </w:r>
    </w:p>
    <w:p w14:paraId="36A6117F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明显影响理解、论证、过程或结论，但没有完全破坏作业基础的错误。</w:t>
      </w:r>
    </w:p>
    <w:p w14:paraId="1BFA1160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43" w:name="一般错误"/>
      <w:bookmarkEnd w:id="42"/>
      <w:r w:rsidRPr="00EB5A38">
        <w:rPr>
          <w:rFonts w:hint="eastAsia"/>
          <w:color w:val="auto"/>
        </w:rPr>
        <w:lastRenderedPageBreak/>
        <w:t>一般错误</w:t>
      </w:r>
    </w:p>
    <w:p w14:paraId="63795A5A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局部表达、格式、措辞或非关键细节问题。</w:t>
      </w:r>
    </w:p>
    <w:p w14:paraId="418C1DAA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44" w:name="限分规则"/>
      <w:bookmarkEnd w:id="40"/>
      <w:bookmarkEnd w:id="43"/>
      <w:r w:rsidRPr="00EB5A38">
        <w:rPr>
          <w:color w:val="auto"/>
        </w:rPr>
        <w:t xml:space="preserve">7.3 </w:t>
      </w:r>
      <w:r w:rsidRPr="00EB5A38">
        <w:rPr>
          <w:rFonts w:hint="eastAsia"/>
          <w:color w:val="auto"/>
        </w:rPr>
        <w:t>限分规则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69"/>
        <w:gridCol w:w="1287"/>
      </w:tblGrid>
      <w:tr w:rsidR="00F765B7" w:rsidRPr="00EB5A38" w14:paraId="1B8FC775" w14:textId="77777777" w:rsidTr="00EB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375ADCF9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触发条件</w:t>
            </w:r>
          </w:p>
        </w:tc>
        <w:tc>
          <w:tcPr>
            <w:tcW w:w="0" w:type="auto"/>
            <w:vAlign w:val="center"/>
          </w:tcPr>
          <w:p w14:paraId="33DC0A9C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最终最高分</w:t>
            </w:r>
          </w:p>
        </w:tc>
      </w:tr>
      <w:tr w:rsidR="00F765B7" w:rsidRPr="00EB5A38" w14:paraId="0977D92F" w14:textId="77777777" w:rsidTr="00EB5A38">
        <w:tc>
          <w:tcPr>
            <w:tcW w:w="0" w:type="auto"/>
            <w:vAlign w:val="center"/>
          </w:tcPr>
          <w:p w14:paraId="75E3A399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 xml:space="preserve">1 </w:t>
            </w:r>
            <w:r w:rsidRPr="00EB5A38">
              <w:rPr>
                <w:rFonts w:hint="eastAsia"/>
              </w:rPr>
              <w:t>处严重错误</w:t>
            </w:r>
          </w:p>
        </w:tc>
        <w:tc>
          <w:tcPr>
            <w:tcW w:w="0" w:type="auto"/>
            <w:vAlign w:val="center"/>
          </w:tcPr>
          <w:p w14:paraId="39082B74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69</w:t>
            </w:r>
          </w:p>
        </w:tc>
      </w:tr>
      <w:tr w:rsidR="00F765B7" w:rsidRPr="00EB5A38" w14:paraId="1A5215A4" w14:textId="77777777" w:rsidTr="00EB5A38">
        <w:tc>
          <w:tcPr>
            <w:tcW w:w="0" w:type="auto"/>
            <w:vAlign w:val="center"/>
          </w:tcPr>
          <w:p w14:paraId="55D3A3F5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 xml:space="preserve">2 </w:t>
            </w:r>
            <w:r w:rsidRPr="00EB5A38">
              <w:rPr>
                <w:rFonts w:hint="eastAsia"/>
              </w:rPr>
              <w:t>处及以上严重错误</w:t>
            </w:r>
          </w:p>
        </w:tc>
        <w:tc>
          <w:tcPr>
            <w:tcW w:w="0" w:type="auto"/>
            <w:vAlign w:val="center"/>
          </w:tcPr>
          <w:p w14:paraId="3345DD93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59</w:t>
            </w:r>
          </w:p>
        </w:tc>
      </w:tr>
      <w:tr w:rsidR="00F765B7" w:rsidRPr="00EB5A38" w14:paraId="38E8570D" w14:textId="77777777" w:rsidTr="00EB5A38">
        <w:tc>
          <w:tcPr>
            <w:tcW w:w="0" w:type="auto"/>
            <w:vAlign w:val="center"/>
          </w:tcPr>
          <w:p w14:paraId="5A14E1C2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核心任务基本未完成、严重跑题、关键结论整体错误或大量内容建立在错误前提上</w:t>
            </w:r>
          </w:p>
        </w:tc>
        <w:tc>
          <w:tcPr>
            <w:tcW w:w="0" w:type="auto"/>
            <w:vAlign w:val="center"/>
          </w:tcPr>
          <w:p w14:paraId="6E25BD9E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49</w:t>
            </w:r>
          </w:p>
        </w:tc>
      </w:tr>
      <w:tr w:rsidR="00F765B7" w:rsidRPr="00EB5A38" w14:paraId="115D87B8" w14:textId="77777777" w:rsidTr="00EB5A38">
        <w:tc>
          <w:tcPr>
            <w:tcW w:w="0" w:type="auto"/>
            <w:vAlign w:val="center"/>
          </w:tcPr>
          <w:p w14:paraId="446062EB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 xml:space="preserve">2 </w:t>
            </w:r>
            <w:r w:rsidRPr="00EB5A38">
              <w:rPr>
                <w:rFonts w:hint="eastAsia"/>
              </w:rPr>
              <w:t>处及以上主要错误，但没有严重错误</w:t>
            </w:r>
          </w:p>
        </w:tc>
        <w:tc>
          <w:tcPr>
            <w:tcW w:w="0" w:type="auto"/>
            <w:vAlign w:val="center"/>
          </w:tcPr>
          <w:p w14:paraId="40BF9901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79</w:t>
            </w:r>
          </w:p>
        </w:tc>
      </w:tr>
      <w:tr w:rsidR="00F765B7" w:rsidRPr="00EB5A38" w14:paraId="61C5611E" w14:textId="77777777" w:rsidTr="00EB5A38">
        <w:tc>
          <w:tcPr>
            <w:tcW w:w="0" w:type="auto"/>
            <w:vAlign w:val="center"/>
          </w:tcPr>
          <w:p w14:paraId="4C2C54D7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未触发限分</w:t>
            </w:r>
          </w:p>
        </w:tc>
        <w:tc>
          <w:tcPr>
            <w:tcW w:w="0" w:type="auto"/>
            <w:vAlign w:val="center"/>
          </w:tcPr>
          <w:p w14:paraId="5BBFA262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100</w:t>
            </w:r>
          </w:p>
        </w:tc>
      </w:tr>
    </w:tbl>
    <w:p w14:paraId="6C2B9BBB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45" w:name="学科专项规则"/>
      <w:bookmarkEnd w:id="44"/>
      <w:r w:rsidRPr="00EB5A38">
        <w:rPr>
          <w:color w:val="auto"/>
        </w:rPr>
        <w:t xml:space="preserve">7.4 </w:t>
      </w:r>
      <w:r w:rsidRPr="00EB5A38">
        <w:rPr>
          <w:rFonts w:hint="eastAsia"/>
          <w:color w:val="auto"/>
        </w:rPr>
        <w:t>学科专项规则</w:t>
      </w:r>
    </w:p>
    <w:p w14:paraId="60023AFC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46" w:name="语文-1"/>
      <w:r w:rsidRPr="00EB5A38">
        <w:rPr>
          <w:rFonts w:hint="eastAsia"/>
          <w:color w:val="auto"/>
        </w:rPr>
        <w:t>语文</w:t>
      </w:r>
    </w:p>
    <w:p w14:paraId="509DBEAC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以下问题属于严重错误：</w:t>
      </w:r>
    </w:p>
    <w:p w14:paraId="4EA8A041" w14:textId="77777777" w:rsidR="00F765B7" w:rsidRPr="00EB5A38" w:rsidRDefault="00000000">
      <w:pPr>
        <w:pStyle w:val="Compact"/>
        <w:numPr>
          <w:ilvl w:val="0"/>
          <w:numId w:val="25"/>
        </w:numPr>
        <w:spacing w:line="276" w:lineRule="auto"/>
      </w:pPr>
      <w:r w:rsidRPr="00EB5A38">
        <w:rPr>
          <w:rFonts w:hint="eastAsia"/>
        </w:rPr>
        <w:t>混淆作品作者</w:t>
      </w:r>
    </w:p>
    <w:p w14:paraId="3618BA4D" w14:textId="77777777" w:rsidR="00F765B7" w:rsidRPr="00EB5A38" w:rsidRDefault="00000000">
      <w:pPr>
        <w:pStyle w:val="Compact"/>
        <w:numPr>
          <w:ilvl w:val="0"/>
          <w:numId w:val="25"/>
        </w:numPr>
        <w:spacing w:line="276" w:lineRule="auto"/>
      </w:pPr>
      <w:r w:rsidRPr="00EB5A38">
        <w:rPr>
          <w:rFonts w:hint="eastAsia"/>
        </w:rPr>
        <w:t>混淆关键人物</w:t>
      </w:r>
    </w:p>
    <w:p w14:paraId="6DAFE9E5" w14:textId="77777777" w:rsidR="00F765B7" w:rsidRPr="00EB5A38" w:rsidRDefault="00000000">
      <w:pPr>
        <w:pStyle w:val="Compact"/>
        <w:numPr>
          <w:ilvl w:val="0"/>
          <w:numId w:val="25"/>
        </w:numPr>
        <w:spacing w:line="276" w:lineRule="auto"/>
      </w:pPr>
      <w:r w:rsidRPr="00EB5A38">
        <w:rPr>
          <w:rFonts w:hint="eastAsia"/>
        </w:rPr>
        <w:t>混淆核心情节</w:t>
      </w:r>
    </w:p>
    <w:p w14:paraId="10ACF2CD" w14:textId="77777777" w:rsidR="00F765B7" w:rsidRPr="00EB5A38" w:rsidRDefault="00000000">
      <w:pPr>
        <w:pStyle w:val="Compact"/>
        <w:numPr>
          <w:ilvl w:val="0"/>
          <w:numId w:val="25"/>
        </w:numPr>
        <w:spacing w:line="276" w:lineRule="auto"/>
      </w:pPr>
      <w:r w:rsidRPr="00EB5A38">
        <w:rPr>
          <w:rFonts w:hint="eastAsia"/>
        </w:rPr>
        <w:t>混淆重要意象</w:t>
      </w:r>
    </w:p>
    <w:p w14:paraId="55EB58A5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用“可能是不同版本”等没有依据的说法回避事实核实，至少属于主要错误。</w:t>
      </w:r>
    </w:p>
    <w:p w14:paraId="40B4984B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47" w:name="数学-1"/>
      <w:bookmarkEnd w:id="46"/>
      <w:r w:rsidRPr="00EB5A38">
        <w:rPr>
          <w:rFonts w:hint="eastAsia"/>
          <w:color w:val="auto"/>
        </w:rPr>
        <w:t>数学</w:t>
      </w:r>
    </w:p>
    <w:p w14:paraId="6B4353BA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以下问题属于严重错误：</w:t>
      </w:r>
    </w:p>
    <w:p w14:paraId="10F008A6" w14:textId="77777777" w:rsidR="00F765B7" w:rsidRPr="00EB5A38" w:rsidRDefault="00000000">
      <w:pPr>
        <w:pStyle w:val="Compact"/>
        <w:numPr>
          <w:ilvl w:val="0"/>
          <w:numId w:val="26"/>
        </w:numPr>
        <w:spacing w:line="276" w:lineRule="auto"/>
      </w:pPr>
      <w:r w:rsidRPr="00EB5A38">
        <w:rPr>
          <w:rFonts w:hint="eastAsia"/>
        </w:rPr>
        <w:t>关键公式错误</w:t>
      </w:r>
    </w:p>
    <w:p w14:paraId="6388885E" w14:textId="77777777" w:rsidR="00F765B7" w:rsidRPr="00EB5A38" w:rsidRDefault="00000000">
      <w:pPr>
        <w:pStyle w:val="Compact"/>
        <w:numPr>
          <w:ilvl w:val="0"/>
          <w:numId w:val="26"/>
        </w:numPr>
        <w:spacing w:line="276" w:lineRule="auto"/>
      </w:pPr>
      <w:r w:rsidRPr="00EB5A38">
        <w:rPr>
          <w:rFonts w:hint="eastAsia"/>
        </w:rPr>
        <w:t>主要推导错误</w:t>
      </w:r>
    </w:p>
    <w:p w14:paraId="07E4639B" w14:textId="77777777" w:rsidR="00F765B7" w:rsidRPr="00EB5A38" w:rsidRDefault="00000000">
      <w:pPr>
        <w:pStyle w:val="Compact"/>
        <w:numPr>
          <w:ilvl w:val="0"/>
          <w:numId w:val="26"/>
        </w:numPr>
        <w:spacing w:line="276" w:lineRule="auto"/>
      </w:pPr>
      <w:r w:rsidRPr="00EB5A38">
        <w:rPr>
          <w:rFonts w:hint="eastAsia"/>
        </w:rPr>
        <w:t>最终结论错误</w:t>
      </w:r>
    </w:p>
    <w:p w14:paraId="5FCDE289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48" w:name="英语-1"/>
      <w:bookmarkEnd w:id="47"/>
      <w:r w:rsidRPr="00EB5A38">
        <w:rPr>
          <w:rFonts w:hint="eastAsia"/>
          <w:color w:val="auto"/>
        </w:rPr>
        <w:t>英语</w:t>
      </w:r>
    </w:p>
    <w:p w14:paraId="78788891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以下问题可能属于严重错误：</w:t>
      </w:r>
    </w:p>
    <w:p w14:paraId="431C2AF8" w14:textId="77777777" w:rsidR="00F765B7" w:rsidRPr="00EB5A38" w:rsidRDefault="00000000">
      <w:pPr>
        <w:pStyle w:val="Compact"/>
        <w:numPr>
          <w:ilvl w:val="0"/>
          <w:numId w:val="27"/>
        </w:numPr>
        <w:spacing w:line="276" w:lineRule="auto"/>
      </w:pPr>
      <w:r w:rsidRPr="00EB5A38">
        <w:rPr>
          <w:rFonts w:hint="eastAsia"/>
        </w:rPr>
        <w:lastRenderedPageBreak/>
        <w:t>严重跑题</w:t>
      </w:r>
    </w:p>
    <w:p w14:paraId="2AA95585" w14:textId="77777777" w:rsidR="00F765B7" w:rsidRPr="00EB5A38" w:rsidRDefault="00000000">
      <w:pPr>
        <w:pStyle w:val="Compact"/>
        <w:numPr>
          <w:ilvl w:val="0"/>
          <w:numId w:val="27"/>
        </w:numPr>
        <w:spacing w:line="276" w:lineRule="auto"/>
      </w:pPr>
      <w:r w:rsidRPr="00EB5A38">
        <w:rPr>
          <w:rFonts w:hint="eastAsia"/>
        </w:rPr>
        <w:t>大量语法错误导致基本含义难以理解</w:t>
      </w:r>
    </w:p>
    <w:p w14:paraId="3D429899" w14:textId="77777777" w:rsidR="00F765B7" w:rsidRPr="00EB5A38" w:rsidRDefault="00000000" w:rsidP="00EB5A38">
      <w:pPr>
        <w:pStyle w:val="4"/>
        <w:spacing w:line="276" w:lineRule="auto"/>
        <w:rPr>
          <w:color w:val="auto"/>
        </w:rPr>
      </w:pPr>
      <w:bookmarkStart w:id="49" w:name="计算机-1"/>
      <w:bookmarkEnd w:id="48"/>
      <w:r w:rsidRPr="00EB5A38">
        <w:rPr>
          <w:rFonts w:hint="eastAsia"/>
          <w:color w:val="auto"/>
        </w:rPr>
        <w:t>计算机</w:t>
      </w:r>
    </w:p>
    <w:p w14:paraId="3EE4F1C9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以下问题属于严重错误：</w:t>
      </w:r>
    </w:p>
    <w:p w14:paraId="701C7B71" w14:textId="77777777" w:rsidR="00F765B7" w:rsidRPr="00EB5A38" w:rsidRDefault="00000000">
      <w:pPr>
        <w:pStyle w:val="Compact"/>
        <w:numPr>
          <w:ilvl w:val="0"/>
          <w:numId w:val="28"/>
        </w:numPr>
        <w:spacing w:line="276" w:lineRule="auto"/>
      </w:pPr>
      <w:r w:rsidRPr="00EB5A38">
        <w:rPr>
          <w:rFonts w:hint="eastAsia"/>
        </w:rPr>
        <w:t>核心概念错误</w:t>
      </w:r>
    </w:p>
    <w:p w14:paraId="0FB88C93" w14:textId="77777777" w:rsidR="00F765B7" w:rsidRPr="00EB5A38" w:rsidRDefault="00000000">
      <w:pPr>
        <w:pStyle w:val="Compact"/>
        <w:numPr>
          <w:ilvl w:val="0"/>
          <w:numId w:val="28"/>
        </w:numPr>
        <w:spacing w:line="276" w:lineRule="auto"/>
      </w:pPr>
      <w:r w:rsidRPr="00EB5A38">
        <w:rPr>
          <w:rFonts w:hint="eastAsia"/>
        </w:rPr>
        <w:t>算法主逻辑错误</w:t>
      </w:r>
    </w:p>
    <w:p w14:paraId="35F593E2" w14:textId="77777777" w:rsidR="00F765B7" w:rsidRPr="00EB5A38" w:rsidRDefault="00000000">
      <w:pPr>
        <w:pStyle w:val="Compact"/>
        <w:numPr>
          <w:ilvl w:val="0"/>
          <w:numId w:val="28"/>
        </w:numPr>
        <w:spacing w:line="276" w:lineRule="auto"/>
      </w:pPr>
      <w:r w:rsidRPr="00EB5A38">
        <w:rPr>
          <w:rFonts w:hint="eastAsia"/>
        </w:rPr>
        <w:t>关键代码行为判断错误</w:t>
      </w:r>
    </w:p>
    <w:p w14:paraId="29370C96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50" w:name="程序如何执行限分"/>
      <w:bookmarkEnd w:id="45"/>
      <w:bookmarkEnd w:id="49"/>
      <w:r w:rsidRPr="00EB5A38">
        <w:rPr>
          <w:color w:val="auto"/>
        </w:rPr>
        <w:t xml:space="preserve">7.5 </w:t>
      </w:r>
      <w:r w:rsidRPr="00EB5A38">
        <w:rPr>
          <w:rFonts w:hint="eastAsia"/>
          <w:color w:val="auto"/>
        </w:rPr>
        <w:t>程序如何执行限分</w:t>
      </w:r>
    </w:p>
    <w:p w14:paraId="3FEA94E8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模型在</w:t>
      </w:r>
      <w:r w:rsidRPr="00EB5A38">
        <w:t xml:space="preserve"> </w:t>
      </w:r>
      <w:r w:rsidRPr="00EB5A38">
        <w:rPr>
          <w:rStyle w:val="VerbatimChar"/>
        </w:rPr>
        <w:t>quality_control</w:t>
      </w:r>
      <w:r w:rsidRPr="00EB5A38">
        <w:t xml:space="preserve"> </w:t>
      </w:r>
      <w:r w:rsidRPr="00EB5A38">
        <w:rPr>
          <w:rFonts w:hint="eastAsia"/>
        </w:rPr>
        <w:t>中返回：</w:t>
      </w:r>
    </w:p>
    <w:p w14:paraId="255F6DE3" w14:textId="77777777" w:rsidR="00F765B7" w:rsidRPr="00EB5A38" w:rsidRDefault="00000000">
      <w:pPr>
        <w:pStyle w:val="Compact"/>
        <w:numPr>
          <w:ilvl w:val="0"/>
          <w:numId w:val="29"/>
        </w:numPr>
        <w:spacing w:line="276" w:lineRule="auto"/>
      </w:pPr>
      <w:r w:rsidRPr="00EB5A38">
        <w:rPr>
          <w:rFonts w:hint="eastAsia"/>
        </w:rPr>
        <w:t>严重错误数量</w:t>
      </w:r>
    </w:p>
    <w:p w14:paraId="59075CA1" w14:textId="77777777" w:rsidR="00F765B7" w:rsidRPr="00EB5A38" w:rsidRDefault="00000000">
      <w:pPr>
        <w:pStyle w:val="Compact"/>
        <w:numPr>
          <w:ilvl w:val="0"/>
          <w:numId w:val="29"/>
        </w:numPr>
        <w:spacing w:line="276" w:lineRule="auto"/>
      </w:pPr>
      <w:r w:rsidRPr="00EB5A38">
        <w:rPr>
          <w:rFonts w:hint="eastAsia"/>
        </w:rPr>
        <w:t>主要错误数量</w:t>
      </w:r>
    </w:p>
    <w:p w14:paraId="0A796B0D" w14:textId="77777777" w:rsidR="00F765B7" w:rsidRPr="00EB5A38" w:rsidRDefault="00000000">
      <w:pPr>
        <w:pStyle w:val="Compact"/>
        <w:numPr>
          <w:ilvl w:val="0"/>
          <w:numId w:val="29"/>
        </w:numPr>
        <w:spacing w:line="276" w:lineRule="auto"/>
      </w:pPr>
      <w:r w:rsidRPr="00EB5A38">
        <w:rPr>
          <w:rFonts w:hint="eastAsia"/>
        </w:rPr>
        <w:t>建议的</w:t>
      </w:r>
      <w:r w:rsidRPr="00EB5A38">
        <w:t xml:space="preserve"> </w:t>
      </w:r>
      <w:r w:rsidRPr="00EB5A38">
        <w:rPr>
          <w:rStyle w:val="VerbatimChar"/>
        </w:rPr>
        <w:t>hard_cap</w:t>
      </w:r>
    </w:p>
    <w:p w14:paraId="6F0C8E0A" w14:textId="77777777" w:rsidR="00F765B7" w:rsidRPr="00EB5A38" w:rsidRDefault="00000000">
      <w:pPr>
        <w:pStyle w:val="Compact"/>
        <w:numPr>
          <w:ilvl w:val="0"/>
          <w:numId w:val="29"/>
        </w:numPr>
        <w:spacing w:line="276" w:lineRule="auto"/>
      </w:pPr>
      <w:r w:rsidRPr="00EB5A38">
        <w:rPr>
          <w:rFonts w:hint="eastAsia"/>
        </w:rPr>
        <w:t>限分原因</w:t>
      </w:r>
    </w:p>
    <w:p w14:paraId="4FB1F7F0" w14:textId="77777777" w:rsidR="00F765B7" w:rsidRPr="00EB5A38" w:rsidRDefault="00000000">
      <w:pPr>
        <w:pStyle w:val="Compact"/>
        <w:numPr>
          <w:ilvl w:val="0"/>
          <w:numId w:val="29"/>
        </w:numPr>
        <w:spacing w:line="276" w:lineRule="auto"/>
      </w:pPr>
      <w:r w:rsidRPr="00EB5A38">
        <w:rPr>
          <w:rFonts w:hint="eastAsia"/>
        </w:rPr>
        <w:t>错误证据</w:t>
      </w:r>
    </w:p>
    <w:p w14:paraId="79819803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程序会：</w:t>
      </w:r>
    </w:p>
    <w:p w14:paraId="7BB1A585" w14:textId="77777777" w:rsidR="00F765B7" w:rsidRPr="00EB5A38" w:rsidRDefault="00000000">
      <w:pPr>
        <w:pStyle w:val="Compact"/>
        <w:numPr>
          <w:ilvl w:val="0"/>
          <w:numId w:val="30"/>
        </w:numPr>
        <w:spacing w:line="276" w:lineRule="auto"/>
      </w:pPr>
      <w:r w:rsidRPr="00EB5A38">
        <w:rPr>
          <w:rFonts w:hint="eastAsia"/>
        </w:rPr>
        <w:t>读取模型声明的</w:t>
      </w:r>
      <w:r w:rsidRPr="00EB5A38">
        <w:t xml:space="preserve"> </w:t>
      </w:r>
      <w:r w:rsidRPr="00EB5A38">
        <w:rPr>
          <w:rStyle w:val="VerbatimChar"/>
        </w:rPr>
        <w:t>hard_cap</w:t>
      </w:r>
      <w:r w:rsidRPr="00EB5A38">
        <w:t>。</w:t>
      </w:r>
    </w:p>
    <w:p w14:paraId="6927D806" w14:textId="77777777" w:rsidR="00F765B7" w:rsidRPr="00EB5A38" w:rsidRDefault="00000000">
      <w:pPr>
        <w:pStyle w:val="Compact"/>
        <w:numPr>
          <w:ilvl w:val="0"/>
          <w:numId w:val="30"/>
        </w:numPr>
        <w:spacing w:line="276" w:lineRule="auto"/>
      </w:pPr>
      <w:r w:rsidRPr="00EB5A38">
        <w:rPr>
          <w:rFonts w:hint="eastAsia"/>
        </w:rPr>
        <w:t>根据严重错误和主要错误数量再次计算规则上限。</w:t>
      </w:r>
    </w:p>
    <w:p w14:paraId="38974FFF" w14:textId="77777777" w:rsidR="00F765B7" w:rsidRPr="00EB5A38" w:rsidRDefault="00000000">
      <w:pPr>
        <w:pStyle w:val="Compact"/>
        <w:numPr>
          <w:ilvl w:val="0"/>
          <w:numId w:val="30"/>
        </w:numPr>
        <w:spacing w:line="276" w:lineRule="auto"/>
      </w:pPr>
      <w:r w:rsidRPr="00EB5A38">
        <w:rPr>
          <w:rFonts w:hint="eastAsia"/>
        </w:rPr>
        <w:t>取两个上限中更严格的一个。</w:t>
      </w:r>
    </w:p>
    <w:p w14:paraId="1FE4C01B" w14:textId="77777777" w:rsidR="00F765B7" w:rsidRPr="00EB5A38" w:rsidRDefault="00000000">
      <w:pPr>
        <w:pStyle w:val="Compact"/>
        <w:numPr>
          <w:ilvl w:val="0"/>
          <w:numId w:val="30"/>
        </w:numPr>
        <w:spacing w:line="276" w:lineRule="auto"/>
      </w:pPr>
      <w:r w:rsidRPr="00EB5A38">
        <w:rPr>
          <w:rFonts w:hint="eastAsia"/>
        </w:rPr>
        <w:t>如果维度得分合计超过上限，则按比例降低各维度得分。</w:t>
      </w:r>
    </w:p>
    <w:p w14:paraId="25AA96D0" w14:textId="77777777" w:rsidR="00F765B7" w:rsidRPr="00EB5A38" w:rsidRDefault="00000000">
      <w:pPr>
        <w:pStyle w:val="Compact"/>
        <w:numPr>
          <w:ilvl w:val="0"/>
          <w:numId w:val="30"/>
        </w:numPr>
        <w:spacing w:line="276" w:lineRule="auto"/>
      </w:pPr>
      <w:r w:rsidRPr="00EB5A38">
        <w:rPr>
          <w:rFonts w:hint="eastAsia"/>
        </w:rPr>
        <w:t>确保调整后的维度之和严格等于最终总分。</w:t>
      </w:r>
    </w:p>
    <w:p w14:paraId="1C687C96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51" w:name="示例"/>
      <w:bookmarkEnd w:id="50"/>
      <w:r w:rsidRPr="00EB5A38">
        <w:rPr>
          <w:color w:val="auto"/>
        </w:rPr>
        <w:t xml:space="preserve">7.6 </w:t>
      </w:r>
      <w:r w:rsidRPr="00EB5A38">
        <w:rPr>
          <w:rFonts w:hint="eastAsia"/>
          <w:color w:val="auto"/>
        </w:rPr>
        <w:t>示例</w:t>
      </w:r>
    </w:p>
    <w:p w14:paraId="6F8043DB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一篇《背影》读后感出现以下问题：</w:t>
      </w:r>
    </w:p>
    <w:p w14:paraId="26B81FB2" w14:textId="77777777" w:rsidR="00F765B7" w:rsidRPr="00EB5A38" w:rsidRDefault="00000000">
      <w:pPr>
        <w:pStyle w:val="Compact"/>
        <w:numPr>
          <w:ilvl w:val="0"/>
          <w:numId w:val="31"/>
        </w:numPr>
        <w:spacing w:line="276" w:lineRule="auto"/>
      </w:pPr>
      <w:r w:rsidRPr="00EB5A38">
        <w:rPr>
          <w:rFonts w:hint="eastAsia"/>
        </w:rPr>
        <w:t>把作者说成鲁迅或老舍。</w:t>
      </w:r>
    </w:p>
    <w:p w14:paraId="00A4C250" w14:textId="77777777" w:rsidR="00F765B7" w:rsidRPr="00EB5A38" w:rsidRDefault="00000000">
      <w:pPr>
        <w:pStyle w:val="Compact"/>
        <w:numPr>
          <w:ilvl w:val="0"/>
          <w:numId w:val="31"/>
        </w:numPr>
        <w:spacing w:line="276" w:lineRule="auto"/>
      </w:pPr>
      <w:r w:rsidRPr="00EB5A38">
        <w:rPr>
          <w:rFonts w:hint="eastAsia"/>
        </w:rPr>
        <w:t>把橘子写成苹果。</w:t>
      </w:r>
    </w:p>
    <w:p w14:paraId="4BBF37F3" w14:textId="77777777" w:rsidR="00F765B7" w:rsidRPr="00EB5A38" w:rsidRDefault="00000000">
      <w:pPr>
        <w:pStyle w:val="Compact"/>
        <w:numPr>
          <w:ilvl w:val="0"/>
          <w:numId w:val="31"/>
        </w:numPr>
        <w:spacing w:line="276" w:lineRule="auto"/>
      </w:pPr>
      <w:r w:rsidRPr="00EB5A38">
        <w:rPr>
          <w:rFonts w:hint="eastAsia"/>
        </w:rPr>
        <w:t>混淆关键情节。</w:t>
      </w:r>
    </w:p>
    <w:p w14:paraId="01D24AA9" w14:textId="77777777" w:rsidR="00F765B7" w:rsidRPr="00EB5A38" w:rsidRDefault="00000000">
      <w:pPr>
        <w:pStyle w:val="Compact"/>
        <w:numPr>
          <w:ilvl w:val="0"/>
          <w:numId w:val="31"/>
        </w:numPr>
        <w:spacing w:line="276" w:lineRule="auto"/>
      </w:pPr>
      <w:r w:rsidRPr="00EB5A38">
        <w:rPr>
          <w:rFonts w:hint="eastAsia"/>
        </w:rPr>
        <w:t>用“可能是不同版本”回避核实。</w:t>
      </w:r>
    </w:p>
    <w:p w14:paraId="7B86EB1D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即使文章具有一定结构和真实情感，也不能进入良好档。</w:t>
      </w:r>
    </w:p>
    <w:p w14:paraId="01F6C0CF" w14:textId="77777777" w:rsidR="00F765B7" w:rsidRPr="00EB5A38" w:rsidRDefault="00000000" w:rsidP="00EB5A38">
      <w:pPr>
        <w:pStyle w:val="a0"/>
        <w:spacing w:line="276" w:lineRule="auto"/>
      </w:pPr>
      <w:r w:rsidRPr="00EB5A38">
        <w:rPr>
          <w:rFonts w:hint="eastAsia"/>
        </w:rPr>
        <w:lastRenderedPageBreak/>
        <w:t>如果模型给出的维度原始合计为</w:t>
      </w:r>
      <w:r w:rsidRPr="00EB5A38">
        <w:t xml:space="preserve"> 86 </w:t>
      </w:r>
      <w:r w:rsidRPr="00EB5A38">
        <w:rPr>
          <w:rFonts w:hint="eastAsia"/>
        </w:rPr>
        <w:t>分，但识别出两处以上严重错误，程序会将最终分数限制为</w:t>
      </w:r>
      <w:r w:rsidRPr="00EB5A38">
        <w:t xml:space="preserve"> 59 </w:t>
      </w:r>
      <w:r w:rsidRPr="00EB5A38">
        <w:rPr>
          <w:rFonts w:hint="eastAsia"/>
        </w:rPr>
        <w:t>分，并同步调整各维度分数。</w:t>
      </w:r>
    </w:p>
    <w:p w14:paraId="724F86C2" w14:textId="297C2EAB" w:rsidR="00F765B7" w:rsidRPr="00EB5A38" w:rsidRDefault="00F765B7" w:rsidP="00EB5A38">
      <w:pPr>
        <w:spacing w:line="276" w:lineRule="auto"/>
      </w:pPr>
    </w:p>
    <w:p w14:paraId="6FF1BE35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52" w:name="八程序算分规则"/>
      <w:bookmarkEnd w:id="38"/>
      <w:bookmarkEnd w:id="51"/>
      <w:r w:rsidRPr="00EB5A38">
        <w:rPr>
          <w:rFonts w:hint="eastAsia"/>
          <w:color w:val="auto"/>
        </w:rPr>
        <w:t>八、程序算分规则</w:t>
      </w:r>
    </w:p>
    <w:p w14:paraId="281AE03B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53" w:name="维度得分校验"/>
      <w:r w:rsidRPr="00EB5A38">
        <w:rPr>
          <w:color w:val="auto"/>
        </w:rPr>
        <w:t xml:space="preserve">8.1 </w:t>
      </w:r>
      <w:r w:rsidRPr="00EB5A38">
        <w:rPr>
          <w:rFonts w:hint="eastAsia"/>
          <w:color w:val="auto"/>
        </w:rPr>
        <w:t>维度得分校验</w:t>
      </w:r>
    </w:p>
    <w:p w14:paraId="2A18FD58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对于每个维度：</w:t>
      </w:r>
    </w:p>
    <w:p w14:paraId="1BBBDE81" w14:textId="77777777" w:rsidR="00F765B7" w:rsidRPr="00EB5A38" w:rsidRDefault="00000000" w:rsidP="00EB5A38">
      <w:pPr>
        <w:pStyle w:val="SourceCode"/>
        <w:spacing w:line="276" w:lineRule="auto"/>
      </w:pPr>
      <w:r w:rsidRPr="00EB5A38">
        <w:rPr>
          <w:rStyle w:val="VerbatimChar"/>
          <w:rFonts w:hint="eastAsia"/>
        </w:rPr>
        <w:t>最终维度得分</w:t>
      </w:r>
      <w:r w:rsidRPr="00EB5A38">
        <w:rPr>
          <w:rStyle w:val="VerbatimChar"/>
        </w:rPr>
        <w:t xml:space="preserve"> = </w:t>
      </w:r>
      <w:r w:rsidRPr="00EB5A38">
        <w:rPr>
          <w:rStyle w:val="VerbatimChar"/>
          <w:rFonts w:hint="eastAsia"/>
        </w:rPr>
        <w:t>min(max(</w:t>
      </w:r>
      <w:r w:rsidRPr="00EB5A38">
        <w:rPr>
          <w:rStyle w:val="VerbatimChar"/>
          <w:rFonts w:hint="eastAsia"/>
        </w:rPr>
        <w:t>模型得分</w:t>
      </w:r>
      <w:r w:rsidRPr="00EB5A38">
        <w:rPr>
          <w:rStyle w:val="VerbatimChar"/>
          <w:rFonts w:hint="eastAsia"/>
        </w:rPr>
        <w:t>,</w:t>
      </w:r>
      <w:r w:rsidRPr="00EB5A38">
        <w:rPr>
          <w:rStyle w:val="VerbatimChar"/>
        </w:rPr>
        <w:t xml:space="preserve"> 0), </w:t>
      </w:r>
      <w:r w:rsidRPr="00EB5A38">
        <w:rPr>
          <w:rStyle w:val="VerbatimChar"/>
          <w:rFonts w:hint="eastAsia"/>
        </w:rPr>
        <w:t>教师设置的维度权重</w:t>
      </w:r>
      <w:r w:rsidRPr="00EB5A38">
        <w:rPr>
          <w:rStyle w:val="VerbatimChar"/>
          <w:rFonts w:hint="eastAsia"/>
        </w:rPr>
        <w:t>)</w:t>
      </w:r>
    </w:p>
    <w:p w14:paraId="1153C3EC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模型得分不能小于</w:t>
      </w:r>
      <w:r w:rsidRPr="00EB5A38">
        <w:t xml:space="preserve"> </w:t>
      </w:r>
      <w:r w:rsidRPr="00EB5A38">
        <w:rPr>
          <w:rFonts w:hint="eastAsia"/>
        </w:rPr>
        <w:t>0</w:t>
      </w:r>
      <w:r w:rsidRPr="00EB5A38">
        <w:rPr>
          <w:rFonts w:hint="eastAsia"/>
        </w:rPr>
        <w:t>，也不能超过教师设置的满分。</w:t>
      </w:r>
    </w:p>
    <w:p w14:paraId="558FEC08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54" w:name="总分计算"/>
      <w:bookmarkEnd w:id="53"/>
      <w:r w:rsidRPr="00EB5A38">
        <w:rPr>
          <w:color w:val="auto"/>
        </w:rPr>
        <w:t xml:space="preserve">8.2 </w:t>
      </w:r>
      <w:r w:rsidRPr="00EB5A38">
        <w:rPr>
          <w:rFonts w:hint="eastAsia"/>
          <w:color w:val="auto"/>
        </w:rPr>
        <w:t>总分计算</w:t>
      </w:r>
    </w:p>
    <w:p w14:paraId="0D5ECAB2" w14:textId="77777777" w:rsidR="00F765B7" w:rsidRPr="00EB5A38" w:rsidRDefault="00000000" w:rsidP="00EB5A38">
      <w:pPr>
        <w:pStyle w:val="SourceCode"/>
        <w:spacing w:line="276" w:lineRule="auto"/>
      </w:pPr>
      <w:r w:rsidRPr="00EB5A38">
        <w:rPr>
          <w:rStyle w:val="VerbatimChar"/>
          <w:rFonts w:hint="eastAsia"/>
        </w:rPr>
        <w:t>限分前总分</w:t>
      </w:r>
      <w:r w:rsidRPr="00EB5A38">
        <w:rPr>
          <w:rStyle w:val="VerbatimChar"/>
        </w:rPr>
        <w:t xml:space="preserve"> = </w:t>
      </w:r>
      <w:r w:rsidRPr="00EB5A38">
        <w:rPr>
          <w:rStyle w:val="VerbatimChar"/>
          <w:rFonts w:hint="eastAsia"/>
        </w:rPr>
        <w:t>所有维度得分之和</w:t>
      </w:r>
    </w:p>
    <w:p w14:paraId="0892D5B3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如果未触发硬性限分：</w:t>
      </w:r>
    </w:p>
    <w:p w14:paraId="041CEF00" w14:textId="77777777" w:rsidR="00F765B7" w:rsidRPr="00EB5A38" w:rsidRDefault="00000000" w:rsidP="00EB5A38">
      <w:pPr>
        <w:pStyle w:val="SourceCode"/>
        <w:spacing w:line="276" w:lineRule="auto"/>
      </w:pPr>
      <w:r w:rsidRPr="00EB5A38">
        <w:rPr>
          <w:rStyle w:val="VerbatimChar"/>
          <w:rFonts w:hint="eastAsia"/>
        </w:rPr>
        <w:t>最终总分</w:t>
      </w:r>
      <w:r w:rsidRPr="00EB5A38">
        <w:rPr>
          <w:rStyle w:val="VerbatimChar"/>
        </w:rPr>
        <w:t xml:space="preserve"> = </w:t>
      </w:r>
      <w:r w:rsidRPr="00EB5A38">
        <w:rPr>
          <w:rStyle w:val="VerbatimChar"/>
          <w:rFonts w:hint="eastAsia"/>
        </w:rPr>
        <w:t>限分前总分</w:t>
      </w:r>
    </w:p>
    <w:p w14:paraId="6509849A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如果触发硬性限分：</w:t>
      </w:r>
    </w:p>
    <w:p w14:paraId="3930EB3A" w14:textId="77777777" w:rsidR="00F765B7" w:rsidRPr="00EB5A38" w:rsidRDefault="00000000" w:rsidP="00EB5A38">
      <w:pPr>
        <w:pStyle w:val="SourceCode"/>
        <w:spacing w:line="276" w:lineRule="auto"/>
      </w:pPr>
      <w:r w:rsidRPr="00EB5A38">
        <w:rPr>
          <w:rStyle w:val="VerbatimChar"/>
          <w:rFonts w:hint="eastAsia"/>
        </w:rPr>
        <w:t>最终总分</w:t>
      </w:r>
      <w:r w:rsidRPr="00EB5A38">
        <w:rPr>
          <w:rStyle w:val="VerbatimChar"/>
        </w:rPr>
        <w:t xml:space="preserve"> = hard_cap</w:t>
      </w:r>
    </w:p>
    <w:p w14:paraId="24BCDD66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程序会同步调整各维度分数，使各维度之和等于最终总分。</w:t>
      </w:r>
    </w:p>
    <w:p w14:paraId="7C8656E9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55" w:name="等级计算"/>
      <w:bookmarkEnd w:id="54"/>
      <w:r w:rsidRPr="00EB5A38">
        <w:rPr>
          <w:color w:val="auto"/>
        </w:rPr>
        <w:t xml:space="preserve">8.3 </w:t>
      </w:r>
      <w:r w:rsidRPr="00EB5A38">
        <w:rPr>
          <w:rFonts w:hint="eastAsia"/>
          <w:color w:val="auto"/>
        </w:rPr>
        <w:t>等级计算</w:t>
      </w:r>
    </w:p>
    <w:tbl>
      <w:tblPr>
        <w:tblStyle w:val="Table"/>
        <w:tblW w:w="2889" w:type="dxa"/>
        <w:jc w:val="center"/>
        <w:tblLook w:val="0020" w:firstRow="1" w:lastRow="0" w:firstColumn="0" w:lastColumn="0" w:noHBand="0" w:noVBand="0"/>
      </w:tblPr>
      <w:tblGrid>
        <w:gridCol w:w="1447"/>
        <w:gridCol w:w="1442"/>
      </w:tblGrid>
      <w:tr w:rsidR="00F765B7" w:rsidRPr="00EB5A38" w14:paraId="5765460A" w14:textId="77777777" w:rsidTr="00EB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  <w:tblHeader/>
          <w:jc w:val="center"/>
        </w:trPr>
        <w:tc>
          <w:tcPr>
            <w:tcW w:w="0" w:type="auto"/>
            <w:vAlign w:val="center"/>
          </w:tcPr>
          <w:p w14:paraId="48C12613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总分</w:t>
            </w:r>
          </w:p>
        </w:tc>
        <w:tc>
          <w:tcPr>
            <w:tcW w:w="0" w:type="auto"/>
            <w:vAlign w:val="center"/>
          </w:tcPr>
          <w:p w14:paraId="34DE8371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等级</w:t>
            </w:r>
          </w:p>
        </w:tc>
      </w:tr>
      <w:tr w:rsidR="00F765B7" w:rsidRPr="00EB5A38" w14:paraId="0526251A" w14:textId="77777777" w:rsidTr="00EB5A38">
        <w:trPr>
          <w:trHeight w:val="453"/>
          <w:jc w:val="center"/>
        </w:trPr>
        <w:tc>
          <w:tcPr>
            <w:tcW w:w="0" w:type="auto"/>
            <w:vAlign w:val="center"/>
          </w:tcPr>
          <w:p w14:paraId="633CCC1E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90-100</w:t>
            </w:r>
          </w:p>
        </w:tc>
        <w:tc>
          <w:tcPr>
            <w:tcW w:w="0" w:type="auto"/>
            <w:vAlign w:val="center"/>
          </w:tcPr>
          <w:p w14:paraId="2E6F769D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优秀</w:t>
            </w:r>
          </w:p>
        </w:tc>
      </w:tr>
      <w:tr w:rsidR="00F765B7" w:rsidRPr="00EB5A38" w14:paraId="351FB039" w14:textId="77777777" w:rsidTr="00EB5A38">
        <w:trPr>
          <w:trHeight w:val="453"/>
          <w:jc w:val="center"/>
        </w:trPr>
        <w:tc>
          <w:tcPr>
            <w:tcW w:w="0" w:type="auto"/>
            <w:vAlign w:val="center"/>
          </w:tcPr>
          <w:p w14:paraId="236A1589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80-89</w:t>
            </w:r>
          </w:p>
        </w:tc>
        <w:tc>
          <w:tcPr>
            <w:tcW w:w="0" w:type="auto"/>
            <w:vAlign w:val="center"/>
          </w:tcPr>
          <w:p w14:paraId="37C9005D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良好</w:t>
            </w:r>
          </w:p>
        </w:tc>
      </w:tr>
      <w:tr w:rsidR="00F765B7" w:rsidRPr="00EB5A38" w14:paraId="0622F6FE" w14:textId="77777777" w:rsidTr="00EB5A38">
        <w:trPr>
          <w:trHeight w:val="453"/>
          <w:jc w:val="center"/>
        </w:trPr>
        <w:tc>
          <w:tcPr>
            <w:tcW w:w="0" w:type="auto"/>
            <w:vAlign w:val="center"/>
          </w:tcPr>
          <w:p w14:paraId="1BB85CA4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70-79</w:t>
            </w:r>
          </w:p>
        </w:tc>
        <w:tc>
          <w:tcPr>
            <w:tcW w:w="0" w:type="auto"/>
            <w:vAlign w:val="center"/>
          </w:tcPr>
          <w:p w14:paraId="0AC6C291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中等</w:t>
            </w:r>
          </w:p>
        </w:tc>
      </w:tr>
      <w:tr w:rsidR="00F765B7" w:rsidRPr="00EB5A38" w14:paraId="73654482" w14:textId="77777777" w:rsidTr="00EB5A38">
        <w:trPr>
          <w:trHeight w:val="446"/>
          <w:jc w:val="center"/>
        </w:trPr>
        <w:tc>
          <w:tcPr>
            <w:tcW w:w="0" w:type="auto"/>
            <w:vAlign w:val="center"/>
          </w:tcPr>
          <w:p w14:paraId="066A183D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60-69</w:t>
            </w:r>
          </w:p>
        </w:tc>
        <w:tc>
          <w:tcPr>
            <w:tcW w:w="0" w:type="auto"/>
            <w:vAlign w:val="center"/>
          </w:tcPr>
          <w:p w14:paraId="2F3084D9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及格</w:t>
            </w:r>
          </w:p>
        </w:tc>
      </w:tr>
      <w:tr w:rsidR="00F765B7" w:rsidRPr="00EB5A38" w14:paraId="042DE283" w14:textId="77777777" w:rsidTr="00EB5A38">
        <w:trPr>
          <w:trHeight w:val="453"/>
          <w:jc w:val="center"/>
        </w:trPr>
        <w:tc>
          <w:tcPr>
            <w:tcW w:w="0" w:type="auto"/>
            <w:vAlign w:val="center"/>
          </w:tcPr>
          <w:p w14:paraId="0F021A9A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0-59</w:t>
            </w:r>
          </w:p>
        </w:tc>
        <w:tc>
          <w:tcPr>
            <w:tcW w:w="0" w:type="auto"/>
            <w:vAlign w:val="center"/>
          </w:tcPr>
          <w:p w14:paraId="5EC344A9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需改进</w:t>
            </w:r>
          </w:p>
        </w:tc>
      </w:tr>
    </w:tbl>
    <w:p w14:paraId="6F576A45" w14:textId="1C1715BD" w:rsidR="00F765B7" w:rsidRPr="00EB5A38" w:rsidRDefault="00F765B7" w:rsidP="00EB5A38">
      <w:pPr>
        <w:spacing w:line="276" w:lineRule="auto"/>
      </w:pPr>
    </w:p>
    <w:p w14:paraId="0794B921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56" w:name="九系统架构"/>
      <w:bookmarkEnd w:id="52"/>
      <w:bookmarkEnd w:id="55"/>
      <w:r w:rsidRPr="00EB5A38">
        <w:rPr>
          <w:rFonts w:hint="eastAsia"/>
          <w:color w:val="auto"/>
        </w:rPr>
        <w:lastRenderedPageBreak/>
        <w:t>九、系统架构</w:t>
      </w:r>
    </w:p>
    <w:p w14:paraId="6B5CCEE4" w14:textId="5D67FD62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57" w:name="项目模块"/>
      <w:r w:rsidRPr="00EB5A38">
        <w:rPr>
          <w:color w:val="auto"/>
        </w:rPr>
        <w:t>9.</w:t>
      </w:r>
      <w:r w:rsidR="00EB5A38">
        <w:rPr>
          <w:rFonts w:hint="eastAsia"/>
          <w:color w:val="auto"/>
        </w:rPr>
        <w:t>1</w:t>
      </w:r>
      <w:r w:rsidRPr="00EB5A38">
        <w:rPr>
          <w:rFonts w:hint="eastAsia"/>
          <w:color w:val="auto"/>
        </w:rPr>
        <w:t>项目模块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5496"/>
      </w:tblGrid>
      <w:tr w:rsidR="00F765B7" w:rsidRPr="00EB5A38" w14:paraId="0C6233AF" w14:textId="77777777" w:rsidTr="00F76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79E9E0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7A0E29B0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Fonts w:hint="eastAsia"/>
              </w:rPr>
              <w:t>主要职责</w:t>
            </w:r>
          </w:p>
        </w:tc>
      </w:tr>
      <w:tr w:rsidR="00F765B7" w:rsidRPr="00EB5A38" w14:paraId="62E089D7" w14:textId="77777777">
        <w:tc>
          <w:tcPr>
            <w:tcW w:w="0" w:type="auto"/>
          </w:tcPr>
          <w:p w14:paraId="2E658609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Style w:val="VerbatimChar"/>
              </w:rPr>
              <w:t>app.py</w:t>
            </w:r>
          </w:p>
        </w:tc>
        <w:tc>
          <w:tcPr>
            <w:tcW w:w="0" w:type="auto"/>
          </w:tcPr>
          <w:p w14:paraId="07D3C95C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Fonts w:hint="eastAsia"/>
              </w:rPr>
              <w:t>页面布局、输入控件、权重编辑、结果展示和下载</w:t>
            </w:r>
          </w:p>
        </w:tc>
      </w:tr>
      <w:tr w:rsidR="00F765B7" w:rsidRPr="00EB5A38" w14:paraId="6036AA95" w14:textId="77777777">
        <w:tc>
          <w:tcPr>
            <w:tcW w:w="0" w:type="auto"/>
          </w:tcPr>
          <w:p w14:paraId="5B14D884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Style w:val="VerbatimChar"/>
              </w:rPr>
              <w:t>config.py</w:t>
            </w:r>
          </w:p>
        </w:tc>
        <w:tc>
          <w:tcPr>
            <w:tcW w:w="0" w:type="auto"/>
          </w:tcPr>
          <w:p w14:paraId="49C330DF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Fonts w:hint="eastAsia"/>
              </w:rPr>
              <w:t>应用配置、服务商默认参数、环境变量读取</w:t>
            </w:r>
          </w:p>
        </w:tc>
      </w:tr>
      <w:tr w:rsidR="00F765B7" w:rsidRPr="00EB5A38" w14:paraId="78602813" w14:textId="77777777">
        <w:tc>
          <w:tcPr>
            <w:tcW w:w="0" w:type="auto"/>
          </w:tcPr>
          <w:p w14:paraId="2C3B1296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Style w:val="VerbatimChar"/>
              </w:rPr>
              <w:t>prompt_factory.py</w:t>
            </w:r>
          </w:p>
        </w:tc>
        <w:tc>
          <w:tcPr>
            <w:tcW w:w="0" w:type="auto"/>
          </w:tcPr>
          <w:p w14:paraId="7144D304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Fonts w:hint="eastAsia"/>
              </w:rPr>
              <w:t>课程评分标准、提示词构建、</w:t>
            </w:r>
            <w:r w:rsidRPr="00EB5A38">
              <w:rPr>
                <w:rFonts w:hint="eastAsia"/>
              </w:rPr>
              <w:t>JSON</w:t>
            </w:r>
            <w:r w:rsidRPr="00EB5A38">
              <w:t xml:space="preserve"> </w:t>
            </w:r>
            <w:r w:rsidRPr="00EB5A38">
              <w:rPr>
                <w:rFonts w:hint="eastAsia"/>
              </w:rPr>
              <w:t>输出结构</w:t>
            </w:r>
          </w:p>
        </w:tc>
      </w:tr>
      <w:tr w:rsidR="00F765B7" w:rsidRPr="00EB5A38" w14:paraId="418C4623" w14:textId="77777777">
        <w:tc>
          <w:tcPr>
            <w:tcW w:w="0" w:type="auto"/>
          </w:tcPr>
          <w:p w14:paraId="1BEE6933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Style w:val="VerbatimChar"/>
              </w:rPr>
              <w:t>model_router.py</w:t>
            </w:r>
          </w:p>
        </w:tc>
        <w:tc>
          <w:tcPr>
            <w:tcW w:w="0" w:type="auto"/>
          </w:tcPr>
          <w:p w14:paraId="24468C97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Fonts w:hint="eastAsia"/>
              </w:rPr>
              <w:t>多模型统一调用和</w:t>
            </w:r>
            <w:r w:rsidRPr="00EB5A38">
              <w:t xml:space="preserve"> Mock </w:t>
            </w:r>
            <w:r w:rsidRPr="00EB5A38">
              <w:rPr>
                <w:rFonts w:hint="eastAsia"/>
              </w:rPr>
              <w:t>模式</w:t>
            </w:r>
          </w:p>
        </w:tc>
      </w:tr>
      <w:tr w:rsidR="00F765B7" w:rsidRPr="00EB5A38" w14:paraId="357AC044" w14:textId="77777777">
        <w:tc>
          <w:tcPr>
            <w:tcW w:w="0" w:type="auto"/>
          </w:tcPr>
          <w:p w14:paraId="3D6B78EB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Style w:val="VerbatimChar"/>
              </w:rPr>
              <w:t>grading_engine.py</w:t>
            </w:r>
          </w:p>
        </w:tc>
        <w:tc>
          <w:tcPr>
            <w:tcW w:w="0" w:type="auto"/>
          </w:tcPr>
          <w:p w14:paraId="5F0A9ECB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Fonts w:hint="eastAsia"/>
              </w:rPr>
              <w:t>批改流程、程序算分、等级计算和硬性限分</w:t>
            </w:r>
          </w:p>
        </w:tc>
      </w:tr>
      <w:tr w:rsidR="00F765B7" w:rsidRPr="00EB5A38" w14:paraId="3A883D7E" w14:textId="77777777">
        <w:tc>
          <w:tcPr>
            <w:tcW w:w="0" w:type="auto"/>
          </w:tcPr>
          <w:p w14:paraId="412EC778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Style w:val="VerbatimChar"/>
              </w:rPr>
              <w:t>file_reader.py</w:t>
            </w:r>
          </w:p>
        </w:tc>
        <w:tc>
          <w:tcPr>
            <w:tcW w:w="0" w:type="auto"/>
          </w:tcPr>
          <w:p w14:paraId="3AA72D79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t>txt</w:t>
            </w:r>
            <w:r w:rsidRPr="00EB5A38">
              <w:t>、</w:t>
            </w:r>
            <w:r w:rsidRPr="00EB5A38">
              <w:t>md</w:t>
            </w:r>
            <w:r w:rsidRPr="00EB5A38">
              <w:t>、</w:t>
            </w:r>
            <w:r w:rsidRPr="00EB5A38">
              <w:t>docx</w:t>
            </w:r>
            <w:r w:rsidRPr="00EB5A38">
              <w:t>、</w:t>
            </w:r>
            <w:r w:rsidRPr="00EB5A38">
              <w:t xml:space="preserve">pdf </w:t>
            </w:r>
            <w:r w:rsidRPr="00EB5A38">
              <w:rPr>
                <w:rFonts w:hint="eastAsia"/>
              </w:rPr>
              <w:t>文件解析</w:t>
            </w:r>
          </w:p>
        </w:tc>
      </w:tr>
      <w:tr w:rsidR="00F765B7" w:rsidRPr="00EB5A38" w14:paraId="6F84D486" w14:textId="77777777">
        <w:tc>
          <w:tcPr>
            <w:tcW w:w="0" w:type="auto"/>
          </w:tcPr>
          <w:p w14:paraId="17ABF001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Style w:val="VerbatimChar"/>
              </w:rPr>
              <w:t>json_utils.py</w:t>
            </w:r>
          </w:p>
        </w:tc>
        <w:tc>
          <w:tcPr>
            <w:tcW w:w="0" w:type="auto"/>
          </w:tcPr>
          <w:p w14:paraId="3A23190D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t xml:space="preserve">JSON </w:t>
            </w:r>
            <w:r w:rsidRPr="00EB5A38">
              <w:rPr>
                <w:rFonts w:hint="eastAsia"/>
              </w:rPr>
              <w:t>解析、对象提取和失败回退</w:t>
            </w:r>
          </w:p>
        </w:tc>
      </w:tr>
      <w:tr w:rsidR="00F765B7" w:rsidRPr="00EB5A38" w14:paraId="3FCFA022" w14:textId="77777777">
        <w:tc>
          <w:tcPr>
            <w:tcW w:w="0" w:type="auto"/>
          </w:tcPr>
          <w:p w14:paraId="55D9F97C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Style w:val="VerbatimChar"/>
              </w:rPr>
              <w:t>report_generator.py</w:t>
            </w:r>
          </w:p>
        </w:tc>
        <w:tc>
          <w:tcPr>
            <w:tcW w:w="0" w:type="auto"/>
          </w:tcPr>
          <w:p w14:paraId="2644FDF6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t xml:space="preserve">Markdown </w:t>
            </w:r>
            <w:r w:rsidRPr="00EB5A38">
              <w:rPr>
                <w:rFonts w:hint="eastAsia"/>
              </w:rPr>
              <w:t>报告生成</w:t>
            </w:r>
          </w:p>
        </w:tc>
      </w:tr>
      <w:tr w:rsidR="00F765B7" w:rsidRPr="00EB5A38" w14:paraId="4EC7746F" w14:textId="77777777">
        <w:tc>
          <w:tcPr>
            <w:tcW w:w="0" w:type="auto"/>
          </w:tcPr>
          <w:p w14:paraId="1B3F030F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Style w:val="VerbatimChar"/>
              </w:rPr>
              <w:t>sample_homework/</w:t>
            </w:r>
          </w:p>
        </w:tc>
        <w:tc>
          <w:tcPr>
            <w:tcW w:w="0" w:type="auto"/>
          </w:tcPr>
          <w:p w14:paraId="5B650D98" w14:textId="77777777" w:rsidR="00F765B7" w:rsidRPr="00EB5A38" w:rsidRDefault="00000000" w:rsidP="00EB5A38">
            <w:pPr>
              <w:pStyle w:val="Compact"/>
              <w:spacing w:line="276" w:lineRule="auto"/>
            </w:pPr>
            <w:r w:rsidRPr="00EB5A38">
              <w:rPr>
                <w:rFonts w:hint="eastAsia"/>
              </w:rPr>
              <w:t>示例作业</w:t>
            </w:r>
          </w:p>
        </w:tc>
      </w:tr>
    </w:tbl>
    <w:p w14:paraId="54CA9599" w14:textId="0D85B471" w:rsidR="00F765B7" w:rsidRPr="00EB5A38" w:rsidRDefault="00F765B7" w:rsidP="00EB5A38">
      <w:pPr>
        <w:spacing w:line="276" w:lineRule="auto"/>
      </w:pPr>
    </w:p>
    <w:p w14:paraId="7AD9EF29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58" w:name="十模型配置说明"/>
      <w:bookmarkEnd w:id="56"/>
      <w:bookmarkEnd w:id="57"/>
      <w:r w:rsidRPr="00EB5A38">
        <w:rPr>
          <w:rFonts w:hint="eastAsia"/>
          <w:color w:val="auto"/>
        </w:rPr>
        <w:t>十、模型配置说明</w:t>
      </w:r>
    </w:p>
    <w:p w14:paraId="15B8FD45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59" w:name="api-key"/>
      <w:r w:rsidRPr="00EB5A38">
        <w:rPr>
          <w:color w:val="auto"/>
        </w:rPr>
        <w:t>10.1 API Key</w:t>
      </w:r>
    </w:p>
    <w:p w14:paraId="74D8FFD4" w14:textId="77777777" w:rsidR="00F765B7" w:rsidRPr="00EB5A38" w:rsidRDefault="00000000" w:rsidP="00EB5A38">
      <w:pPr>
        <w:pStyle w:val="FirstParagraph"/>
        <w:spacing w:line="276" w:lineRule="auto"/>
      </w:pPr>
      <w:r w:rsidRPr="00EB5A38">
        <w:t xml:space="preserve">API Key </w:t>
      </w:r>
      <w:r w:rsidRPr="00EB5A38">
        <w:rPr>
          <w:rFonts w:hint="eastAsia"/>
        </w:rPr>
        <w:t>是调用模型服务的身份凭证。</w:t>
      </w:r>
    </w:p>
    <w:p w14:paraId="43DB57F5" w14:textId="77777777" w:rsidR="00F765B7" w:rsidRPr="00EB5A38" w:rsidRDefault="00000000" w:rsidP="00EB5A38">
      <w:pPr>
        <w:pStyle w:val="a0"/>
        <w:spacing w:line="276" w:lineRule="auto"/>
      </w:pPr>
      <w:r w:rsidRPr="00EB5A38">
        <w:t xml:space="preserve">API Key </w:t>
      </w:r>
      <w:r w:rsidRPr="00EB5A38">
        <w:rPr>
          <w:rFonts w:hint="eastAsia"/>
        </w:rPr>
        <w:t>可以来自：</w:t>
      </w:r>
    </w:p>
    <w:p w14:paraId="50CA3A3A" w14:textId="77777777" w:rsidR="00F765B7" w:rsidRPr="00EB5A38" w:rsidRDefault="00000000">
      <w:pPr>
        <w:pStyle w:val="Compact"/>
        <w:numPr>
          <w:ilvl w:val="0"/>
          <w:numId w:val="32"/>
        </w:numPr>
        <w:spacing w:line="276" w:lineRule="auto"/>
      </w:pPr>
      <w:r w:rsidRPr="00EB5A38">
        <w:t>Streamlit Secrets</w:t>
      </w:r>
    </w:p>
    <w:p w14:paraId="7928B64F" w14:textId="77777777" w:rsidR="00F765B7" w:rsidRPr="00EB5A38" w:rsidRDefault="00000000">
      <w:pPr>
        <w:pStyle w:val="Compact"/>
        <w:numPr>
          <w:ilvl w:val="0"/>
          <w:numId w:val="32"/>
        </w:numPr>
        <w:spacing w:line="276" w:lineRule="auto"/>
      </w:pPr>
      <w:r w:rsidRPr="00EB5A38">
        <w:rPr>
          <w:rFonts w:hint="eastAsia"/>
        </w:rPr>
        <w:t>环境变量或</w:t>
      </w:r>
      <w:r w:rsidRPr="00EB5A38">
        <w:t xml:space="preserve"> </w:t>
      </w:r>
      <w:r w:rsidRPr="00EB5A38">
        <w:rPr>
          <w:rStyle w:val="VerbatimChar"/>
        </w:rPr>
        <w:t>.env</w:t>
      </w:r>
    </w:p>
    <w:p w14:paraId="29E6DC7A" w14:textId="77777777" w:rsidR="00F765B7" w:rsidRPr="00EB5A38" w:rsidRDefault="00000000">
      <w:pPr>
        <w:pStyle w:val="Compact"/>
        <w:numPr>
          <w:ilvl w:val="0"/>
          <w:numId w:val="32"/>
        </w:numPr>
        <w:spacing w:line="276" w:lineRule="auto"/>
      </w:pPr>
      <w:r w:rsidRPr="00EB5A38">
        <w:rPr>
          <w:rFonts w:hint="eastAsia"/>
        </w:rPr>
        <w:t>页面侧边栏输入</w:t>
      </w:r>
    </w:p>
    <w:p w14:paraId="0CAA68C3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60" w:name="base-url"/>
      <w:bookmarkEnd w:id="59"/>
      <w:r w:rsidRPr="00EB5A38">
        <w:rPr>
          <w:color w:val="auto"/>
        </w:rPr>
        <w:t>10.2 Base URL</w:t>
      </w:r>
    </w:p>
    <w:p w14:paraId="0081C3E8" w14:textId="77777777" w:rsidR="00F765B7" w:rsidRPr="00EB5A38" w:rsidRDefault="00000000" w:rsidP="00EB5A38">
      <w:pPr>
        <w:pStyle w:val="FirstParagraph"/>
        <w:spacing w:line="276" w:lineRule="auto"/>
      </w:pPr>
      <w:r w:rsidRPr="00EB5A38">
        <w:t xml:space="preserve">Base URL </w:t>
      </w:r>
      <w:r w:rsidRPr="00EB5A38">
        <w:rPr>
          <w:rFonts w:hint="eastAsia"/>
        </w:rPr>
        <w:t>是模型</w:t>
      </w:r>
      <w:r w:rsidRPr="00EB5A38">
        <w:t xml:space="preserve"> API </w:t>
      </w:r>
      <w:r w:rsidRPr="00EB5A38">
        <w:rPr>
          <w:rFonts w:hint="eastAsia"/>
        </w:rPr>
        <w:t>的服务器基础地址。</w:t>
      </w:r>
    </w:p>
    <w:p w14:paraId="0D453E34" w14:textId="77777777" w:rsidR="00F765B7" w:rsidRPr="00EB5A38" w:rsidRDefault="00000000" w:rsidP="00EB5A38">
      <w:pPr>
        <w:pStyle w:val="a0"/>
        <w:spacing w:line="276" w:lineRule="auto"/>
      </w:pPr>
      <w:r w:rsidRPr="00EB5A38">
        <w:rPr>
          <w:rFonts w:hint="eastAsia"/>
        </w:rPr>
        <w:t>智谱</w:t>
      </w:r>
      <w:r w:rsidRPr="00EB5A38">
        <w:t xml:space="preserve"> BigModel </w:t>
      </w:r>
      <w:r w:rsidRPr="00EB5A38">
        <w:rPr>
          <w:rFonts w:hint="eastAsia"/>
        </w:rPr>
        <w:t>默认地址：</w:t>
      </w:r>
    </w:p>
    <w:p w14:paraId="346FF6BB" w14:textId="77777777" w:rsidR="00F765B7" w:rsidRPr="00EB5A38" w:rsidRDefault="00000000" w:rsidP="00EB5A38">
      <w:pPr>
        <w:pStyle w:val="SourceCode"/>
        <w:spacing w:line="276" w:lineRule="auto"/>
      </w:pPr>
      <w:r w:rsidRPr="00EB5A38">
        <w:rPr>
          <w:rStyle w:val="VerbatimChar"/>
        </w:rPr>
        <w:t>https://open.bigmodel.cn/api/paas/v4</w:t>
      </w:r>
    </w:p>
    <w:p w14:paraId="46593EDC" w14:textId="77777777" w:rsidR="00F765B7" w:rsidRPr="00EB5A38" w:rsidRDefault="00000000" w:rsidP="00EB5A38">
      <w:pPr>
        <w:pStyle w:val="FirstParagraph"/>
        <w:spacing w:line="276" w:lineRule="auto"/>
      </w:pPr>
      <w:r w:rsidRPr="00EB5A38">
        <w:t xml:space="preserve">OpenRouter </w:t>
      </w:r>
      <w:r w:rsidRPr="00EB5A38">
        <w:rPr>
          <w:rFonts w:hint="eastAsia"/>
        </w:rPr>
        <w:t>默认地址：</w:t>
      </w:r>
    </w:p>
    <w:p w14:paraId="68CD54B9" w14:textId="77777777" w:rsidR="00F765B7" w:rsidRPr="00EB5A38" w:rsidRDefault="00000000" w:rsidP="00EB5A38">
      <w:pPr>
        <w:pStyle w:val="SourceCode"/>
        <w:spacing w:line="276" w:lineRule="auto"/>
      </w:pPr>
      <w:r w:rsidRPr="00EB5A38">
        <w:rPr>
          <w:rStyle w:val="VerbatimChar"/>
        </w:rPr>
        <w:t>https://openrouter.ai/api/v1</w:t>
      </w:r>
    </w:p>
    <w:p w14:paraId="28383ACA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61" w:name="模型名称"/>
      <w:bookmarkEnd w:id="60"/>
      <w:r w:rsidRPr="00EB5A38">
        <w:rPr>
          <w:color w:val="auto"/>
        </w:rPr>
        <w:lastRenderedPageBreak/>
        <w:t xml:space="preserve">10.3 </w:t>
      </w:r>
      <w:r w:rsidRPr="00EB5A38">
        <w:rPr>
          <w:rFonts w:hint="eastAsia"/>
          <w:color w:val="auto"/>
        </w:rPr>
        <w:t>模型名称</w:t>
      </w:r>
    </w:p>
    <w:p w14:paraId="10341B59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模型名称决定实际调用的模型，例如：</w:t>
      </w:r>
    </w:p>
    <w:p w14:paraId="3A09CF25" w14:textId="77777777" w:rsidR="00F765B7" w:rsidRPr="00EB5A38" w:rsidRDefault="00000000" w:rsidP="00EB5A38">
      <w:pPr>
        <w:pStyle w:val="SourceCode"/>
        <w:spacing w:line="276" w:lineRule="auto"/>
      </w:pPr>
      <w:r w:rsidRPr="00EB5A38">
        <w:rPr>
          <w:rStyle w:val="VerbatimChar"/>
        </w:rPr>
        <w:t>glm-4-flash</w:t>
      </w:r>
    </w:p>
    <w:p w14:paraId="255C7F8E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模型名称可以在页面中修改。</w:t>
      </w:r>
    </w:p>
    <w:p w14:paraId="68963E81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62" w:name="temperature"/>
      <w:bookmarkEnd w:id="61"/>
      <w:r w:rsidRPr="00EB5A38">
        <w:rPr>
          <w:color w:val="auto"/>
        </w:rPr>
        <w:t>10.4 Temperature</w:t>
      </w:r>
    </w:p>
    <w:p w14:paraId="66E8C57C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Style w:val="VerbatimChar"/>
        </w:rPr>
        <w:t>temperature</w:t>
      </w:r>
      <w:r w:rsidRPr="00EB5A38">
        <w:t xml:space="preserve"> </w:t>
      </w:r>
      <w:r w:rsidRPr="00EB5A38">
        <w:rPr>
          <w:rFonts w:hint="eastAsia"/>
        </w:rPr>
        <w:t>控制模型回答的随机性。</w:t>
      </w:r>
    </w:p>
    <w:tbl>
      <w:tblPr>
        <w:tblStyle w:val="Table"/>
        <w:tblW w:w="5442" w:type="dxa"/>
        <w:jc w:val="center"/>
        <w:tblLook w:val="0020" w:firstRow="1" w:lastRow="0" w:firstColumn="0" w:lastColumn="0" w:noHBand="0" w:noVBand="0"/>
      </w:tblPr>
      <w:tblGrid>
        <w:gridCol w:w="1322"/>
        <w:gridCol w:w="4120"/>
      </w:tblGrid>
      <w:tr w:rsidR="00F765B7" w:rsidRPr="00EB5A38" w14:paraId="69079089" w14:textId="77777777" w:rsidTr="00EB5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  <w:jc w:val="center"/>
        </w:trPr>
        <w:tc>
          <w:tcPr>
            <w:tcW w:w="0" w:type="auto"/>
            <w:vAlign w:val="center"/>
          </w:tcPr>
          <w:p w14:paraId="0AED1219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数值</w:t>
            </w:r>
          </w:p>
        </w:tc>
        <w:tc>
          <w:tcPr>
            <w:tcW w:w="0" w:type="auto"/>
            <w:vAlign w:val="center"/>
          </w:tcPr>
          <w:p w14:paraId="43DBF9B6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特点</w:t>
            </w:r>
          </w:p>
        </w:tc>
      </w:tr>
      <w:tr w:rsidR="00F765B7" w:rsidRPr="00EB5A38" w14:paraId="4F0B106C" w14:textId="77777777" w:rsidTr="00EB5A38">
        <w:trPr>
          <w:trHeight w:val="425"/>
          <w:jc w:val="center"/>
        </w:trPr>
        <w:tc>
          <w:tcPr>
            <w:tcW w:w="0" w:type="auto"/>
            <w:vAlign w:val="center"/>
          </w:tcPr>
          <w:p w14:paraId="6240B44E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0-0.3</w:t>
            </w:r>
          </w:p>
        </w:tc>
        <w:tc>
          <w:tcPr>
            <w:tcW w:w="0" w:type="auto"/>
            <w:vAlign w:val="center"/>
          </w:tcPr>
          <w:p w14:paraId="6751FAB0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稳定、保守、一致</w:t>
            </w:r>
          </w:p>
        </w:tc>
      </w:tr>
      <w:tr w:rsidR="00F765B7" w:rsidRPr="00EB5A38" w14:paraId="58185B22" w14:textId="77777777" w:rsidTr="00EB5A38">
        <w:trPr>
          <w:trHeight w:val="425"/>
          <w:jc w:val="center"/>
        </w:trPr>
        <w:tc>
          <w:tcPr>
            <w:tcW w:w="0" w:type="auto"/>
            <w:vAlign w:val="center"/>
          </w:tcPr>
          <w:p w14:paraId="7681DAF2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>0.4-0.7</w:t>
            </w:r>
          </w:p>
        </w:tc>
        <w:tc>
          <w:tcPr>
            <w:tcW w:w="0" w:type="auto"/>
            <w:vAlign w:val="center"/>
          </w:tcPr>
          <w:p w14:paraId="6EB95C57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表达更多样，结果可能波动</w:t>
            </w:r>
          </w:p>
        </w:tc>
      </w:tr>
      <w:tr w:rsidR="00F765B7" w:rsidRPr="00EB5A38" w14:paraId="50752259" w14:textId="77777777" w:rsidTr="00EB5A38">
        <w:trPr>
          <w:trHeight w:val="425"/>
          <w:jc w:val="center"/>
        </w:trPr>
        <w:tc>
          <w:tcPr>
            <w:tcW w:w="0" w:type="auto"/>
            <w:vAlign w:val="center"/>
          </w:tcPr>
          <w:p w14:paraId="396D05FD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t xml:space="preserve">0.8 </w:t>
            </w:r>
            <w:r w:rsidRPr="00EB5A38">
              <w:rPr>
                <w:rFonts w:hint="eastAsia"/>
              </w:rPr>
              <w:t>以上</w:t>
            </w:r>
          </w:p>
        </w:tc>
        <w:tc>
          <w:tcPr>
            <w:tcW w:w="0" w:type="auto"/>
            <w:vAlign w:val="center"/>
          </w:tcPr>
          <w:p w14:paraId="268B7E33" w14:textId="77777777" w:rsidR="00F765B7" w:rsidRPr="00EB5A38" w:rsidRDefault="00000000" w:rsidP="00EB5A38">
            <w:pPr>
              <w:pStyle w:val="Compact"/>
              <w:spacing w:line="276" w:lineRule="auto"/>
              <w:jc w:val="center"/>
            </w:pPr>
            <w:r w:rsidRPr="00EB5A38">
              <w:rPr>
                <w:rFonts w:hint="eastAsia"/>
              </w:rPr>
              <w:t>创造性较高，不适合稳定批改</w:t>
            </w:r>
          </w:p>
        </w:tc>
      </w:tr>
    </w:tbl>
    <w:p w14:paraId="6E04C561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63" w:name="max-tokens"/>
      <w:bookmarkEnd w:id="62"/>
      <w:r w:rsidRPr="00EB5A38">
        <w:rPr>
          <w:color w:val="auto"/>
        </w:rPr>
        <w:t>10.5 Max Tokens</w:t>
      </w:r>
    </w:p>
    <w:p w14:paraId="4814FFEA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Style w:val="VerbatimChar"/>
        </w:rPr>
        <w:t>max_tokens</w:t>
      </w:r>
      <w:r w:rsidRPr="00EB5A38">
        <w:t xml:space="preserve"> </w:t>
      </w:r>
      <w:r w:rsidRPr="00EB5A38">
        <w:rPr>
          <w:rFonts w:hint="eastAsia"/>
        </w:rPr>
        <w:t>控制模型一次最多输出多少内容。</w:t>
      </w:r>
    </w:p>
    <w:p w14:paraId="68AAA094" w14:textId="77777777" w:rsidR="00F765B7" w:rsidRPr="00EB5A38" w:rsidRDefault="00000000" w:rsidP="00EB5A38">
      <w:pPr>
        <w:pStyle w:val="a0"/>
        <w:spacing w:line="276" w:lineRule="auto"/>
      </w:pPr>
      <w:r w:rsidRPr="00EB5A38">
        <w:rPr>
          <w:rFonts w:hint="eastAsia"/>
        </w:rPr>
        <w:t>推荐值：</w:t>
      </w:r>
    </w:p>
    <w:p w14:paraId="74DF2F2B" w14:textId="77777777" w:rsidR="00F765B7" w:rsidRPr="00EB5A38" w:rsidRDefault="00000000">
      <w:pPr>
        <w:pStyle w:val="Compact"/>
        <w:numPr>
          <w:ilvl w:val="0"/>
          <w:numId w:val="33"/>
        </w:numPr>
        <w:spacing w:line="276" w:lineRule="auto"/>
      </w:pPr>
      <w:r w:rsidRPr="00EB5A38">
        <w:rPr>
          <w:rFonts w:hint="eastAsia"/>
        </w:rPr>
        <w:t>快速批改：</w:t>
      </w:r>
      <w:r w:rsidRPr="00EB5A38">
        <w:rPr>
          <w:rFonts w:hint="eastAsia"/>
        </w:rPr>
        <w:t>1000-1800</w:t>
      </w:r>
    </w:p>
    <w:p w14:paraId="312189EB" w14:textId="77777777" w:rsidR="00F765B7" w:rsidRPr="00EB5A38" w:rsidRDefault="00000000">
      <w:pPr>
        <w:pStyle w:val="Compact"/>
        <w:numPr>
          <w:ilvl w:val="0"/>
          <w:numId w:val="33"/>
        </w:numPr>
        <w:spacing w:line="276" w:lineRule="auto"/>
      </w:pPr>
      <w:r w:rsidRPr="00EB5A38">
        <w:rPr>
          <w:rFonts w:hint="eastAsia"/>
        </w:rPr>
        <w:t>详细批改：</w:t>
      </w:r>
      <w:r w:rsidRPr="00EB5A38">
        <w:rPr>
          <w:rFonts w:hint="eastAsia"/>
        </w:rPr>
        <w:t>1800-3000</w:t>
      </w:r>
    </w:p>
    <w:p w14:paraId="6EB4DB9A" w14:textId="77777777" w:rsidR="00F765B7" w:rsidRPr="00EB5A38" w:rsidRDefault="00000000">
      <w:pPr>
        <w:pStyle w:val="Compact"/>
        <w:numPr>
          <w:ilvl w:val="0"/>
          <w:numId w:val="33"/>
        </w:numPr>
        <w:spacing w:line="276" w:lineRule="auto"/>
      </w:pPr>
      <w:r w:rsidRPr="00EB5A38">
        <w:rPr>
          <w:rFonts w:hint="eastAsia"/>
        </w:rPr>
        <w:t>鼓励式批改：</w:t>
      </w:r>
      <w:r w:rsidRPr="00EB5A38">
        <w:rPr>
          <w:rFonts w:hint="eastAsia"/>
        </w:rPr>
        <w:t>1800-3000</w:t>
      </w:r>
    </w:p>
    <w:p w14:paraId="66AD8D60" w14:textId="79708A7D" w:rsidR="00F765B7" w:rsidRPr="00EB5A38" w:rsidRDefault="00F765B7" w:rsidP="00EB5A38">
      <w:pPr>
        <w:spacing w:line="276" w:lineRule="auto"/>
      </w:pPr>
      <w:bookmarkStart w:id="64" w:name="api-key-安全"/>
      <w:bookmarkEnd w:id="63"/>
    </w:p>
    <w:p w14:paraId="2B15921D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65" w:name="十一文件解析说明"/>
      <w:bookmarkEnd w:id="58"/>
      <w:bookmarkEnd w:id="64"/>
      <w:r w:rsidRPr="00EB5A38">
        <w:rPr>
          <w:rFonts w:hint="eastAsia"/>
          <w:color w:val="auto"/>
        </w:rPr>
        <w:t>十一、文件解析说明</w:t>
      </w:r>
    </w:p>
    <w:p w14:paraId="75932E23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66" w:name="txt-和-markdown"/>
      <w:r w:rsidRPr="00EB5A38">
        <w:rPr>
          <w:color w:val="auto"/>
        </w:rPr>
        <w:t xml:space="preserve">11.1 TXT </w:t>
      </w:r>
      <w:r w:rsidRPr="00EB5A38">
        <w:rPr>
          <w:rFonts w:hint="eastAsia"/>
          <w:color w:val="auto"/>
        </w:rPr>
        <w:t>和</w:t>
      </w:r>
      <w:r w:rsidRPr="00EB5A38">
        <w:rPr>
          <w:color w:val="auto"/>
        </w:rPr>
        <w:t xml:space="preserve"> Markdown</w:t>
      </w:r>
    </w:p>
    <w:p w14:paraId="2A5DD91F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系统依次尝试：</w:t>
      </w:r>
    </w:p>
    <w:p w14:paraId="6D5F3D05" w14:textId="77777777" w:rsidR="00F765B7" w:rsidRPr="00EB5A38" w:rsidRDefault="00000000">
      <w:pPr>
        <w:pStyle w:val="Compact"/>
        <w:numPr>
          <w:ilvl w:val="0"/>
          <w:numId w:val="34"/>
        </w:numPr>
        <w:spacing w:line="276" w:lineRule="auto"/>
      </w:pPr>
      <w:r w:rsidRPr="00EB5A38">
        <w:t>UTF-8</w:t>
      </w:r>
    </w:p>
    <w:p w14:paraId="79B4E2F2" w14:textId="77777777" w:rsidR="00F765B7" w:rsidRPr="00EB5A38" w:rsidRDefault="00000000">
      <w:pPr>
        <w:pStyle w:val="Compact"/>
        <w:numPr>
          <w:ilvl w:val="0"/>
          <w:numId w:val="34"/>
        </w:numPr>
        <w:spacing w:line="276" w:lineRule="auto"/>
      </w:pPr>
      <w:r w:rsidRPr="00EB5A38">
        <w:t>GBK</w:t>
      </w:r>
    </w:p>
    <w:p w14:paraId="2B73611D" w14:textId="77777777" w:rsidR="00F765B7" w:rsidRPr="00EB5A38" w:rsidRDefault="00000000">
      <w:pPr>
        <w:pStyle w:val="Compact"/>
        <w:numPr>
          <w:ilvl w:val="0"/>
          <w:numId w:val="34"/>
        </w:numPr>
        <w:spacing w:line="276" w:lineRule="auto"/>
      </w:pPr>
      <w:r w:rsidRPr="00EB5A38">
        <w:t>GB2312</w:t>
      </w:r>
    </w:p>
    <w:p w14:paraId="0461717A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如果仍然失败，会忽略无法识别的字符。</w:t>
      </w:r>
    </w:p>
    <w:p w14:paraId="294B03ED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67" w:name="docx"/>
      <w:bookmarkEnd w:id="66"/>
      <w:r w:rsidRPr="00EB5A38">
        <w:rPr>
          <w:color w:val="auto"/>
        </w:rPr>
        <w:lastRenderedPageBreak/>
        <w:t>11.2 DOCX</w:t>
      </w:r>
    </w:p>
    <w:p w14:paraId="3DE27430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系统使用</w:t>
      </w:r>
      <w:r w:rsidRPr="00EB5A38">
        <w:t xml:space="preserve"> </w:t>
      </w:r>
      <w:r w:rsidRPr="00EB5A38">
        <w:rPr>
          <w:rStyle w:val="VerbatimChar"/>
        </w:rPr>
        <w:t>python-docx</w:t>
      </w:r>
      <w:r w:rsidRPr="00EB5A38">
        <w:t xml:space="preserve"> </w:t>
      </w:r>
      <w:r w:rsidRPr="00EB5A38">
        <w:rPr>
          <w:rFonts w:hint="eastAsia"/>
        </w:rPr>
        <w:t>提取文档段落。</w:t>
      </w:r>
    </w:p>
    <w:p w14:paraId="33902E27" w14:textId="77777777" w:rsidR="00F765B7" w:rsidRPr="00EB5A38" w:rsidRDefault="00000000" w:rsidP="00EB5A38">
      <w:pPr>
        <w:pStyle w:val="a0"/>
        <w:spacing w:line="276" w:lineRule="auto"/>
      </w:pPr>
      <w:r w:rsidRPr="00EB5A38">
        <w:rPr>
          <w:rFonts w:hint="eastAsia"/>
        </w:rPr>
        <w:t>复杂表格、图片和文本框内容可能无法完整提取。</w:t>
      </w:r>
    </w:p>
    <w:p w14:paraId="3D476A68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68" w:name="pdf"/>
      <w:bookmarkEnd w:id="67"/>
      <w:r w:rsidRPr="00EB5A38">
        <w:rPr>
          <w:color w:val="auto"/>
        </w:rPr>
        <w:t>11.3 PDF</w:t>
      </w:r>
    </w:p>
    <w:p w14:paraId="77C9E242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系统使用</w:t>
      </w:r>
      <w:r w:rsidRPr="00EB5A38">
        <w:t xml:space="preserve"> </w:t>
      </w:r>
      <w:r w:rsidRPr="00EB5A38">
        <w:rPr>
          <w:rStyle w:val="VerbatimChar"/>
        </w:rPr>
        <w:t>pypdf</w:t>
      </w:r>
      <w:r w:rsidRPr="00EB5A38">
        <w:t xml:space="preserve"> </w:t>
      </w:r>
      <w:r w:rsidRPr="00EB5A38">
        <w:rPr>
          <w:rFonts w:hint="eastAsia"/>
        </w:rPr>
        <w:t>提取页面文本。</w:t>
      </w:r>
    </w:p>
    <w:p w14:paraId="16F9ECF3" w14:textId="77777777" w:rsidR="00F765B7" w:rsidRPr="00EB5A38" w:rsidRDefault="00000000" w:rsidP="00EB5A38">
      <w:pPr>
        <w:pStyle w:val="a0"/>
        <w:spacing w:line="276" w:lineRule="auto"/>
      </w:pPr>
      <w:r w:rsidRPr="00EB5A38">
        <w:rPr>
          <w:rFonts w:hint="eastAsia"/>
        </w:rPr>
        <w:t>扫描版</w:t>
      </w:r>
      <w:r w:rsidRPr="00EB5A38">
        <w:t xml:space="preserve"> PDF </w:t>
      </w:r>
      <w:r w:rsidRPr="00EB5A38">
        <w:rPr>
          <w:rFonts w:hint="eastAsia"/>
        </w:rPr>
        <w:t>通常不包含可复制文本，需要</w:t>
      </w:r>
      <w:r w:rsidRPr="00EB5A38">
        <w:t xml:space="preserve"> </w:t>
      </w:r>
      <w:r w:rsidRPr="00EB5A38">
        <w:rPr>
          <w:rFonts w:hint="eastAsia"/>
        </w:rPr>
        <w:t>OCR</w:t>
      </w:r>
      <w:r w:rsidRPr="00EB5A38">
        <w:rPr>
          <w:rFonts w:hint="eastAsia"/>
        </w:rPr>
        <w:t>。本项目暂未内置</w:t>
      </w:r>
      <w:r w:rsidRPr="00EB5A38">
        <w:t xml:space="preserve"> OCR</w:t>
      </w:r>
      <w:r w:rsidRPr="00EB5A38">
        <w:t>。</w:t>
      </w:r>
    </w:p>
    <w:p w14:paraId="0D03DA35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69" w:name="解析失败"/>
      <w:bookmarkEnd w:id="68"/>
      <w:r w:rsidRPr="00EB5A38">
        <w:rPr>
          <w:color w:val="auto"/>
        </w:rPr>
        <w:t xml:space="preserve">11.4 </w:t>
      </w:r>
      <w:r w:rsidRPr="00EB5A38">
        <w:rPr>
          <w:rFonts w:hint="eastAsia"/>
          <w:color w:val="auto"/>
        </w:rPr>
        <w:t>解析失败</w:t>
      </w:r>
    </w:p>
    <w:p w14:paraId="67D6D202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系统返回友好提示，并建议用户改为粘贴文本，不会导致页面崩溃。</w:t>
      </w:r>
    </w:p>
    <w:p w14:paraId="37437DC1" w14:textId="6D7DE135" w:rsidR="00F765B7" w:rsidRPr="00EB5A38" w:rsidRDefault="00F765B7" w:rsidP="00EB5A38">
      <w:pPr>
        <w:spacing w:line="276" w:lineRule="auto"/>
      </w:pPr>
    </w:p>
    <w:p w14:paraId="333C2596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70" w:name="十二json-容错机制"/>
      <w:bookmarkEnd w:id="65"/>
      <w:bookmarkEnd w:id="69"/>
      <w:r w:rsidRPr="00EB5A38">
        <w:rPr>
          <w:rFonts w:hint="eastAsia"/>
          <w:color w:val="auto"/>
        </w:rPr>
        <w:t>十二、</w:t>
      </w:r>
      <w:r w:rsidRPr="00EB5A38">
        <w:rPr>
          <w:rFonts w:hint="eastAsia"/>
          <w:color w:val="auto"/>
        </w:rPr>
        <w:t>JSON</w:t>
      </w:r>
      <w:r w:rsidRPr="00EB5A38">
        <w:rPr>
          <w:color w:val="auto"/>
        </w:rPr>
        <w:t xml:space="preserve"> </w:t>
      </w:r>
      <w:r w:rsidRPr="00EB5A38">
        <w:rPr>
          <w:rFonts w:hint="eastAsia"/>
          <w:color w:val="auto"/>
        </w:rPr>
        <w:t>容错机制</w:t>
      </w:r>
    </w:p>
    <w:p w14:paraId="257AC87B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模型输出可能出现以下问题：</w:t>
      </w:r>
    </w:p>
    <w:p w14:paraId="7269DA1E" w14:textId="77777777" w:rsidR="00F765B7" w:rsidRPr="00EB5A38" w:rsidRDefault="00000000">
      <w:pPr>
        <w:pStyle w:val="Compact"/>
        <w:numPr>
          <w:ilvl w:val="0"/>
          <w:numId w:val="35"/>
        </w:numPr>
        <w:spacing w:line="276" w:lineRule="auto"/>
      </w:pPr>
      <w:r w:rsidRPr="00EB5A38">
        <w:t xml:space="preserve">JSON </w:t>
      </w:r>
      <w:r w:rsidRPr="00EB5A38">
        <w:rPr>
          <w:rFonts w:hint="eastAsia"/>
        </w:rPr>
        <w:t>前后带解释文字</w:t>
      </w:r>
    </w:p>
    <w:p w14:paraId="61E19D05" w14:textId="77777777" w:rsidR="00F765B7" w:rsidRPr="00EB5A38" w:rsidRDefault="00000000">
      <w:pPr>
        <w:pStyle w:val="Compact"/>
        <w:numPr>
          <w:ilvl w:val="0"/>
          <w:numId w:val="35"/>
        </w:numPr>
        <w:spacing w:line="276" w:lineRule="auto"/>
      </w:pPr>
      <w:r w:rsidRPr="00EB5A38">
        <w:rPr>
          <w:rFonts w:hint="eastAsia"/>
        </w:rPr>
        <w:t>使用</w:t>
      </w:r>
      <w:r w:rsidRPr="00EB5A38">
        <w:t xml:space="preserve"> Markdown </w:t>
      </w:r>
      <w:r w:rsidRPr="00EB5A38">
        <w:rPr>
          <w:rFonts w:hint="eastAsia"/>
        </w:rPr>
        <w:t>代码块</w:t>
      </w:r>
    </w:p>
    <w:p w14:paraId="2751A6DA" w14:textId="77777777" w:rsidR="00F765B7" w:rsidRPr="00EB5A38" w:rsidRDefault="00000000">
      <w:pPr>
        <w:pStyle w:val="Compact"/>
        <w:numPr>
          <w:ilvl w:val="0"/>
          <w:numId w:val="35"/>
        </w:numPr>
        <w:spacing w:line="276" w:lineRule="auto"/>
      </w:pPr>
      <w:r w:rsidRPr="00EB5A38">
        <w:rPr>
          <w:rFonts w:hint="eastAsia"/>
        </w:rPr>
        <w:t>输出部分非</w:t>
      </w:r>
      <w:r w:rsidRPr="00EB5A38">
        <w:t xml:space="preserve"> JSON </w:t>
      </w:r>
      <w:r w:rsidRPr="00EB5A38">
        <w:rPr>
          <w:rFonts w:hint="eastAsia"/>
        </w:rPr>
        <w:t>内容</w:t>
      </w:r>
    </w:p>
    <w:p w14:paraId="027AD177" w14:textId="77777777" w:rsidR="00F765B7" w:rsidRPr="00EB5A38" w:rsidRDefault="00000000">
      <w:pPr>
        <w:pStyle w:val="Compact"/>
        <w:numPr>
          <w:ilvl w:val="0"/>
          <w:numId w:val="35"/>
        </w:numPr>
        <w:spacing w:line="276" w:lineRule="auto"/>
      </w:pPr>
      <w:r w:rsidRPr="00EB5A38">
        <w:t xml:space="preserve">JSON </w:t>
      </w:r>
      <w:r w:rsidRPr="00EB5A38">
        <w:rPr>
          <w:rFonts w:hint="eastAsia"/>
        </w:rPr>
        <w:t>格式错误</w:t>
      </w:r>
    </w:p>
    <w:p w14:paraId="3CC274A8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系统按以下顺序处理：</w:t>
      </w:r>
    </w:p>
    <w:p w14:paraId="0B02343E" w14:textId="77777777" w:rsidR="00F765B7" w:rsidRPr="00EB5A38" w:rsidRDefault="00000000">
      <w:pPr>
        <w:pStyle w:val="Compact"/>
        <w:numPr>
          <w:ilvl w:val="0"/>
          <w:numId w:val="36"/>
        </w:numPr>
        <w:spacing w:line="276" w:lineRule="auto"/>
      </w:pPr>
      <w:r w:rsidRPr="00EB5A38">
        <w:rPr>
          <w:rFonts w:hint="eastAsia"/>
        </w:rPr>
        <w:t>直接调用</w:t>
      </w:r>
      <w:r w:rsidRPr="00EB5A38">
        <w:t xml:space="preserve"> </w:t>
      </w:r>
      <w:r w:rsidRPr="00EB5A38">
        <w:rPr>
          <w:rStyle w:val="VerbatimChar"/>
        </w:rPr>
        <w:t>json.loads</w:t>
      </w:r>
      <w:r w:rsidRPr="00EB5A38">
        <w:t>。</w:t>
      </w:r>
    </w:p>
    <w:p w14:paraId="6E9AE585" w14:textId="77777777" w:rsidR="00F765B7" w:rsidRPr="00EB5A38" w:rsidRDefault="00000000">
      <w:pPr>
        <w:pStyle w:val="Compact"/>
        <w:numPr>
          <w:ilvl w:val="0"/>
          <w:numId w:val="36"/>
        </w:numPr>
        <w:spacing w:line="276" w:lineRule="auto"/>
      </w:pPr>
      <w:r w:rsidRPr="00EB5A38">
        <w:rPr>
          <w:rFonts w:hint="eastAsia"/>
        </w:rPr>
        <w:t>去除</w:t>
      </w:r>
      <w:r w:rsidRPr="00EB5A38">
        <w:t xml:space="preserve"> Markdown </w:t>
      </w:r>
      <w:r w:rsidRPr="00EB5A38">
        <w:rPr>
          <w:rFonts w:hint="eastAsia"/>
        </w:rPr>
        <w:t>代码块标记后再次解析。</w:t>
      </w:r>
    </w:p>
    <w:p w14:paraId="47640598" w14:textId="77777777" w:rsidR="00F765B7" w:rsidRPr="00EB5A38" w:rsidRDefault="00000000">
      <w:pPr>
        <w:pStyle w:val="Compact"/>
        <w:numPr>
          <w:ilvl w:val="0"/>
          <w:numId w:val="36"/>
        </w:numPr>
        <w:spacing w:line="276" w:lineRule="auto"/>
      </w:pPr>
      <w:r w:rsidRPr="00EB5A38">
        <w:rPr>
          <w:rFonts w:hint="eastAsia"/>
        </w:rPr>
        <w:t>从模型输出中提取第一个完整</w:t>
      </w:r>
      <w:r w:rsidRPr="00EB5A38">
        <w:t xml:space="preserve"> JSON </w:t>
      </w:r>
      <w:r w:rsidRPr="00EB5A38">
        <w:rPr>
          <w:rFonts w:hint="eastAsia"/>
        </w:rPr>
        <w:t>对象。</w:t>
      </w:r>
    </w:p>
    <w:p w14:paraId="63376FCF" w14:textId="77777777" w:rsidR="00F765B7" w:rsidRPr="00EB5A38" w:rsidRDefault="00000000">
      <w:pPr>
        <w:pStyle w:val="Compact"/>
        <w:numPr>
          <w:ilvl w:val="0"/>
          <w:numId w:val="36"/>
        </w:numPr>
        <w:spacing w:line="276" w:lineRule="auto"/>
      </w:pPr>
      <w:r w:rsidRPr="00EB5A38">
        <w:rPr>
          <w:rFonts w:hint="eastAsia"/>
        </w:rPr>
        <w:t>如果仍然失败，返回：</w:t>
      </w:r>
    </w:p>
    <w:p w14:paraId="60C93F00" w14:textId="77777777" w:rsidR="00F765B7" w:rsidRPr="00EB5A38" w:rsidRDefault="00000000" w:rsidP="00EB5A38">
      <w:pPr>
        <w:pStyle w:val="SourceCode"/>
        <w:spacing w:line="276" w:lineRule="auto"/>
      </w:pPr>
      <w:r w:rsidRPr="00EB5A38">
        <w:rPr>
          <w:rStyle w:val="FunctionTok"/>
          <w:color w:val="auto"/>
        </w:rPr>
        <w:t>{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"parse_success"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KeywordTok"/>
          <w:color w:val="auto"/>
        </w:rPr>
        <w:t>false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"raw_output"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StringTok"/>
          <w:color w:val="auto"/>
        </w:rPr>
        <w:t>"</w:t>
      </w:r>
      <w:r w:rsidRPr="00EB5A38">
        <w:rPr>
          <w:rStyle w:val="StringTok"/>
          <w:color w:val="auto"/>
        </w:rPr>
        <w:t>模型原始输出</w:t>
      </w:r>
      <w:r w:rsidRPr="00EB5A38">
        <w:rPr>
          <w:rStyle w:val="StringTok"/>
          <w:color w:val="auto"/>
        </w:rPr>
        <w:t>"</w:t>
      </w:r>
      <w:r w:rsidRPr="00EB5A38">
        <w:br/>
      </w:r>
      <w:r w:rsidRPr="00EB5A38">
        <w:rPr>
          <w:rStyle w:val="FunctionTok"/>
          <w:color w:val="auto"/>
        </w:rPr>
        <w:t>}</w:t>
      </w:r>
    </w:p>
    <w:p w14:paraId="2382C4EF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页面会展示原始输出，不会直接崩溃。</w:t>
      </w:r>
    </w:p>
    <w:p w14:paraId="6AC9C7CF" w14:textId="11359B94" w:rsidR="00F765B7" w:rsidRPr="00EB5A38" w:rsidRDefault="00F765B7" w:rsidP="00EB5A38">
      <w:pPr>
        <w:spacing w:line="276" w:lineRule="auto"/>
      </w:pPr>
    </w:p>
    <w:p w14:paraId="5A0338DF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71" w:name="十三结果数据结构"/>
      <w:bookmarkEnd w:id="70"/>
      <w:r w:rsidRPr="00EB5A38">
        <w:rPr>
          <w:rFonts w:hint="eastAsia"/>
          <w:color w:val="auto"/>
        </w:rPr>
        <w:lastRenderedPageBreak/>
        <w:t>十三、结果数据结构</w:t>
      </w:r>
    </w:p>
    <w:p w14:paraId="48A9B9C6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72" w:name="模型原始输出"/>
      <w:r w:rsidRPr="00EB5A38">
        <w:rPr>
          <w:color w:val="auto"/>
        </w:rPr>
        <w:t xml:space="preserve">13.1 </w:t>
      </w:r>
      <w:r w:rsidRPr="00EB5A38">
        <w:rPr>
          <w:rFonts w:hint="eastAsia"/>
          <w:color w:val="auto"/>
        </w:rPr>
        <w:t>模型原始输出</w:t>
      </w:r>
    </w:p>
    <w:p w14:paraId="3248B6F3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模型原始输出主要包含：</w:t>
      </w:r>
    </w:p>
    <w:p w14:paraId="2A9F4FD6" w14:textId="77777777" w:rsidR="00F765B7" w:rsidRPr="00EB5A38" w:rsidRDefault="00000000" w:rsidP="00EB5A38">
      <w:pPr>
        <w:pStyle w:val="SourceCode"/>
        <w:spacing w:line="276" w:lineRule="auto"/>
      </w:pPr>
      <w:r w:rsidRPr="00EB5A38">
        <w:rPr>
          <w:rStyle w:val="FunctionTok"/>
          <w:color w:val="auto"/>
        </w:rPr>
        <w:t>{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"course"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StringTok"/>
          <w:color w:val="auto"/>
        </w:rPr>
        <w:t>"</w:t>
      </w:r>
      <w:r w:rsidRPr="00EB5A38">
        <w:rPr>
          <w:rStyle w:val="StringTok"/>
          <w:color w:val="auto"/>
        </w:rPr>
        <w:t>语文</w:t>
      </w:r>
      <w:r w:rsidRPr="00EB5A38">
        <w:rPr>
          <w:rStyle w:val="StringTok"/>
          <w:color w:val="auto"/>
        </w:rPr>
        <w:t>"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"grading_mode"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StringTok"/>
          <w:color w:val="auto"/>
        </w:rPr>
        <w:t>"</w:t>
      </w:r>
      <w:r w:rsidRPr="00EB5A38">
        <w:rPr>
          <w:rStyle w:val="StringTok"/>
          <w:color w:val="auto"/>
        </w:rPr>
        <w:t>详细批改</w:t>
      </w:r>
      <w:r w:rsidRPr="00EB5A38">
        <w:rPr>
          <w:rStyle w:val="StringTok"/>
          <w:color w:val="auto"/>
        </w:rPr>
        <w:t>"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"summary"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StringTok"/>
          <w:color w:val="auto"/>
        </w:rPr>
        <w:t>"</w:t>
      </w:r>
      <w:r w:rsidRPr="00EB5A38">
        <w:rPr>
          <w:rStyle w:val="StringTok"/>
          <w:color w:val="auto"/>
        </w:rPr>
        <w:t>总体评价</w:t>
      </w:r>
      <w:r w:rsidRPr="00EB5A38">
        <w:rPr>
          <w:rStyle w:val="StringTok"/>
          <w:color w:val="auto"/>
        </w:rPr>
        <w:t>"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"quality_control"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FunctionTok"/>
          <w:color w:val="auto"/>
        </w:rPr>
        <w:t>{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DataTypeTok"/>
          <w:color w:val="auto"/>
        </w:rPr>
        <w:t>"serious_error_count"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DecValTok"/>
          <w:color w:val="auto"/>
        </w:rPr>
        <w:t>2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DataTypeTok"/>
          <w:color w:val="auto"/>
        </w:rPr>
        <w:t>"major_error_count"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DecValTok"/>
          <w:color w:val="auto"/>
        </w:rPr>
        <w:t>1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DataTypeTok"/>
          <w:color w:val="auto"/>
        </w:rPr>
        <w:t>"hard_cap"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DecValTok"/>
          <w:color w:val="auto"/>
        </w:rPr>
        <w:t>59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DataTypeTok"/>
          <w:color w:val="auto"/>
        </w:rPr>
        <w:t>"cap_reason"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StringTok"/>
          <w:color w:val="auto"/>
        </w:rPr>
        <w:t>"</w:t>
      </w:r>
      <w:r w:rsidRPr="00EB5A38">
        <w:rPr>
          <w:rStyle w:val="StringTok"/>
          <w:color w:val="auto"/>
        </w:rPr>
        <w:t>存在多处基础事实错误</w:t>
      </w:r>
      <w:r w:rsidRPr="00EB5A38">
        <w:rPr>
          <w:rStyle w:val="StringTok"/>
          <w:color w:val="auto"/>
        </w:rPr>
        <w:t>"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DataTypeTok"/>
          <w:color w:val="auto"/>
        </w:rPr>
        <w:t>"detected_errors"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OtherTok"/>
          <w:color w:val="auto"/>
        </w:rPr>
        <w:t>[]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FunctionTok"/>
          <w:color w:val="auto"/>
        </w:rPr>
        <w:t>},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"dimension_scores"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OtherTok"/>
          <w:color w:val="auto"/>
        </w:rPr>
        <w:t>[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FunctionTok"/>
          <w:color w:val="auto"/>
        </w:rPr>
        <w:t>{</w:t>
      </w:r>
      <w:r w:rsidRPr="00EB5A38">
        <w:br/>
      </w:r>
      <w:r w:rsidRPr="00EB5A38">
        <w:rPr>
          <w:rStyle w:val="NormalTok"/>
        </w:rPr>
        <w:t xml:space="preserve">      </w:t>
      </w:r>
      <w:r w:rsidRPr="00EB5A38">
        <w:rPr>
          <w:rStyle w:val="DataTypeTok"/>
          <w:color w:val="auto"/>
        </w:rPr>
        <w:t>"dimension"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StringTok"/>
          <w:color w:val="auto"/>
        </w:rPr>
        <w:t>"</w:t>
      </w:r>
      <w:r w:rsidRPr="00EB5A38">
        <w:rPr>
          <w:rStyle w:val="StringTok"/>
          <w:color w:val="auto"/>
        </w:rPr>
        <w:t>主题理解</w:t>
      </w:r>
      <w:r w:rsidRPr="00EB5A38">
        <w:rPr>
          <w:rStyle w:val="StringTok"/>
          <w:color w:val="auto"/>
        </w:rPr>
        <w:t>"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    </w:t>
      </w:r>
      <w:r w:rsidRPr="00EB5A38">
        <w:rPr>
          <w:rStyle w:val="DataTypeTok"/>
          <w:color w:val="auto"/>
        </w:rPr>
        <w:t>"score"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DecValTok"/>
          <w:color w:val="auto"/>
        </w:rPr>
        <w:t>15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    </w:t>
      </w:r>
      <w:r w:rsidRPr="00EB5A38">
        <w:rPr>
          <w:rStyle w:val="DataTypeTok"/>
          <w:color w:val="auto"/>
        </w:rPr>
        <w:t>"comment"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StringTok"/>
          <w:color w:val="auto"/>
        </w:rPr>
        <w:t>"</w:t>
      </w:r>
      <w:r w:rsidRPr="00EB5A38">
        <w:rPr>
          <w:rStyle w:val="StringTok"/>
          <w:color w:val="auto"/>
        </w:rPr>
        <w:t>维度评价</w:t>
      </w:r>
      <w:r w:rsidRPr="00EB5A38">
        <w:rPr>
          <w:rStyle w:val="StringTok"/>
          <w:color w:val="auto"/>
        </w:rPr>
        <w:t>"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FunctionTok"/>
          <w:color w:val="auto"/>
        </w:rPr>
        <w:t>}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OtherTok"/>
          <w:color w:val="auto"/>
        </w:rPr>
        <w:t>]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"strengths"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OtherTok"/>
          <w:color w:val="auto"/>
        </w:rPr>
        <w:t>[]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"problems"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OtherTok"/>
          <w:color w:val="auto"/>
        </w:rPr>
        <w:t>[]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"detailed_feedback"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FunctionTok"/>
          <w:color w:val="auto"/>
        </w:rPr>
        <w:t>{},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"teacher_comment"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StringTok"/>
          <w:color w:val="auto"/>
        </w:rPr>
        <w:t>"</w:t>
      </w:r>
      <w:r w:rsidRPr="00EB5A38">
        <w:rPr>
          <w:rStyle w:val="StringTok"/>
          <w:color w:val="auto"/>
        </w:rPr>
        <w:t>教师评语</w:t>
      </w:r>
      <w:r w:rsidRPr="00EB5A38">
        <w:rPr>
          <w:rStyle w:val="StringTok"/>
          <w:color w:val="auto"/>
        </w:rPr>
        <w:t>"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"revision_plan"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OtherTok"/>
          <w:color w:val="auto"/>
        </w:rPr>
        <w:t>[]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"prompt_engineering_notes"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FunctionTok"/>
          <w:color w:val="auto"/>
        </w:rPr>
        <w:t>{}</w:t>
      </w:r>
      <w:r w:rsidRPr="00EB5A38">
        <w:br/>
      </w:r>
      <w:r w:rsidRPr="00EB5A38">
        <w:rPr>
          <w:rStyle w:val="FunctionTok"/>
          <w:color w:val="auto"/>
        </w:rPr>
        <w:t>}</w:t>
      </w:r>
    </w:p>
    <w:p w14:paraId="3CC68A20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模型不负责返回：</w:t>
      </w:r>
    </w:p>
    <w:p w14:paraId="27ADCF1C" w14:textId="77777777" w:rsidR="00F765B7" w:rsidRPr="00EB5A38" w:rsidRDefault="00000000">
      <w:pPr>
        <w:pStyle w:val="Compact"/>
        <w:numPr>
          <w:ilvl w:val="0"/>
          <w:numId w:val="37"/>
        </w:numPr>
        <w:spacing w:line="276" w:lineRule="auto"/>
      </w:pPr>
      <w:r w:rsidRPr="00EB5A38">
        <w:rPr>
          <w:rFonts w:hint="eastAsia"/>
        </w:rPr>
        <w:t>最终总分</w:t>
      </w:r>
    </w:p>
    <w:p w14:paraId="51EF24B6" w14:textId="77777777" w:rsidR="00F765B7" w:rsidRPr="00EB5A38" w:rsidRDefault="00000000">
      <w:pPr>
        <w:pStyle w:val="Compact"/>
        <w:numPr>
          <w:ilvl w:val="0"/>
          <w:numId w:val="37"/>
        </w:numPr>
        <w:spacing w:line="276" w:lineRule="auto"/>
      </w:pPr>
      <w:r w:rsidRPr="00EB5A38">
        <w:rPr>
          <w:rFonts w:hint="eastAsia"/>
        </w:rPr>
        <w:t>最终等级</w:t>
      </w:r>
    </w:p>
    <w:p w14:paraId="5E603527" w14:textId="77777777" w:rsidR="00F765B7" w:rsidRPr="00EB5A38" w:rsidRDefault="00000000">
      <w:pPr>
        <w:pStyle w:val="Compact"/>
        <w:numPr>
          <w:ilvl w:val="0"/>
          <w:numId w:val="37"/>
        </w:numPr>
        <w:spacing w:line="276" w:lineRule="auto"/>
      </w:pPr>
      <w:r w:rsidRPr="00EB5A38">
        <w:rPr>
          <w:rFonts w:hint="eastAsia"/>
        </w:rPr>
        <w:t>维度满分</w:t>
      </w:r>
    </w:p>
    <w:p w14:paraId="2BE40D9C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73" w:name="程序最终结果"/>
      <w:bookmarkEnd w:id="72"/>
      <w:r w:rsidRPr="00EB5A38">
        <w:rPr>
          <w:color w:val="auto"/>
        </w:rPr>
        <w:t xml:space="preserve">13.2 </w:t>
      </w:r>
      <w:r w:rsidRPr="00EB5A38">
        <w:rPr>
          <w:rFonts w:hint="eastAsia"/>
          <w:color w:val="auto"/>
        </w:rPr>
        <w:t>程序最终结果</w:t>
      </w:r>
    </w:p>
    <w:p w14:paraId="66EAD77C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程序会补充：</w:t>
      </w:r>
    </w:p>
    <w:p w14:paraId="5A59AAA1" w14:textId="77777777" w:rsidR="00F765B7" w:rsidRPr="00EB5A38" w:rsidRDefault="00000000" w:rsidP="00EB5A38">
      <w:pPr>
        <w:pStyle w:val="SourceCode"/>
        <w:spacing w:line="276" w:lineRule="auto"/>
      </w:pPr>
      <w:r w:rsidRPr="00EB5A38">
        <w:rPr>
          <w:rStyle w:val="FunctionTok"/>
          <w:color w:val="auto"/>
        </w:rPr>
        <w:lastRenderedPageBreak/>
        <w:t>{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"dimension_scores"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OtherTok"/>
          <w:color w:val="auto"/>
        </w:rPr>
        <w:t>[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FunctionTok"/>
          <w:color w:val="auto"/>
        </w:rPr>
        <w:t>{</w:t>
      </w:r>
      <w:r w:rsidRPr="00EB5A38">
        <w:br/>
      </w:r>
      <w:r w:rsidRPr="00EB5A38">
        <w:rPr>
          <w:rStyle w:val="NormalTok"/>
        </w:rPr>
        <w:t xml:space="preserve">      </w:t>
      </w:r>
      <w:r w:rsidRPr="00EB5A38">
        <w:rPr>
          <w:rStyle w:val="DataTypeTok"/>
          <w:color w:val="auto"/>
        </w:rPr>
        <w:t>"dimension"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StringTok"/>
          <w:color w:val="auto"/>
        </w:rPr>
        <w:t>"</w:t>
      </w:r>
      <w:r w:rsidRPr="00EB5A38">
        <w:rPr>
          <w:rStyle w:val="StringTok"/>
          <w:color w:val="auto"/>
        </w:rPr>
        <w:t>主题理解</w:t>
      </w:r>
      <w:r w:rsidRPr="00EB5A38">
        <w:rPr>
          <w:rStyle w:val="StringTok"/>
          <w:color w:val="auto"/>
        </w:rPr>
        <w:t>"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    </w:t>
      </w:r>
      <w:r w:rsidRPr="00EB5A38">
        <w:rPr>
          <w:rStyle w:val="DataTypeTok"/>
          <w:color w:val="auto"/>
        </w:rPr>
        <w:t>"max_score"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DecValTok"/>
          <w:color w:val="auto"/>
        </w:rPr>
        <w:t>25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    </w:t>
      </w:r>
      <w:r w:rsidRPr="00EB5A38">
        <w:rPr>
          <w:rStyle w:val="DataTypeTok"/>
          <w:color w:val="auto"/>
        </w:rPr>
        <w:t>"score"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DecValTok"/>
          <w:color w:val="auto"/>
        </w:rPr>
        <w:t>15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    </w:t>
      </w:r>
      <w:r w:rsidRPr="00EB5A38">
        <w:rPr>
          <w:rStyle w:val="DataTypeTok"/>
          <w:color w:val="auto"/>
        </w:rPr>
        <w:t>"comment"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StringTok"/>
          <w:color w:val="auto"/>
        </w:rPr>
        <w:t>"</w:t>
      </w:r>
      <w:r w:rsidRPr="00EB5A38">
        <w:rPr>
          <w:rStyle w:val="StringTok"/>
          <w:color w:val="auto"/>
        </w:rPr>
        <w:t>维度评价</w:t>
      </w:r>
      <w:r w:rsidRPr="00EB5A38">
        <w:rPr>
          <w:rStyle w:val="StringTok"/>
          <w:color w:val="auto"/>
        </w:rPr>
        <w:t>"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FunctionTok"/>
          <w:color w:val="auto"/>
        </w:rPr>
        <w:t>}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OtherTok"/>
          <w:color w:val="auto"/>
        </w:rPr>
        <w:t>]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"score"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DecValTok"/>
          <w:color w:val="auto"/>
        </w:rPr>
        <w:t>59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"level"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StringTok"/>
          <w:color w:val="auto"/>
        </w:rPr>
        <w:t>"</w:t>
      </w:r>
      <w:r w:rsidRPr="00EB5A38">
        <w:rPr>
          <w:rStyle w:val="StringTok"/>
          <w:color w:val="auto"/>
        </w:rPr>
        <w:t>需改进</w:t>
      </w:r>
      <w:r w:rsidRPr="00EB5A38">
        <w:rPr>
          <w:rStyle w:val="StringTok"/>
          <w:color w:val="auto"/>
        </w:rPr>
        <w:t>"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DataTypeTok"/>
          <w:color w:val="auto"/>
        </w:rPr>
        <w:t>"score_adjustment"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FunctionTok"/>
          <w:color w:val="auto"/>
        </w:rPr>
        <w:t>{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DataTypeTok"/>
          <w:color w:val="auto"/>
        </w:rPr>
        <w:t>"pre_cap_score"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DecValTok"/>
          <w:color w:val="auto"/>
        </w:rPr>
        <w:t>86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DataTypeTok"/>
          <w:color w:val="auto"/>
        </w:rPr>
        <w:t>"hard_cap"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DecValTok"/>
          <w:color w:val="auto"/>
        </w:rPr>
        <w:t>59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DataTypeTok"/>
          <w:color w:val="auto"/>
        </w:rPr>
        <w:t>"cap_applied"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KeywordTok"/>
          <w:color w:val="auto"/>
        </w:rPr>
        <w:t>true</w:t>
      </w:r>
      <w:r w:rsidRPr="00EB5A38">
        <w:rPr>
          <w:rStyle w:val="FunctionTok"/>
          <w:color w:val="auto"/>
        </w:rPr>
        <w:t>,</w:t>
      </w:r>
      <w:r w:rsidRPr="00EB5A38">
        <w:br/>
      </w:r>
      <w:r w:rsidRPr="00EB5A38">
        <w:rPr>
          <w:rStyle w:val="NormalTok"/>
        </w:rPr>
        <w:t xml:space="preserve">    </w:t>
      </w:r>
      <w:r w:rsidRPr="00EB5A38">
        <w:rPr>
          <w:rStyle w:val="DataTypeTok"/>
          <w:color w:val="auto"/>
        </w:rPr>
        <w:t>"reason"</w:t>
      </w:r>
      <w:r w:rsidRPr="00EB5A38">
        <w:rPr>
          <w:rStyle w:val="FunctionTok"/>
          <w:color w:val="auto"/>
        </w:rPr>
        <w:t>:</w:t>
      </w:r>
      <w:r w:rsidRPr="00EB5A38">
        <w:rPr>
          <w:rStyle w:val="NormalTok"/>
        </w:rPr>
        <w:t xml:space="preserve"> </w:t>
      </w:r>
      <w:r w:rsidRPr="00EB5A38">
        <w:rPr>
          <w:rStyle w:val="StringTok"/>
          <w:color w:val="auto"/>
        </w:rPr>
        <w:t>"</w:t>
      </w:r>
      <w:r w:rsidRPr="00EB5A38">
        <w:rPr>
          <w:rStyle w:val="StringTok"/>
          <w:color w:val="auto"/>
        </w:rPr>
        <w:t>存在多处基础事实错误</w:t>
      </w:r>
      <w:r w:rsidRPr="00EB5A38">
        <w:rPr>
          <w:rStyle w:val="StringTok"/>
          <w:color w:val="auto"/>
        </w:rPr>
        <w:t>"</w:t>
      </w:r>
      <w:r w:rsidRPr="00EB5A38">
        <w:br/>
      </w:r>
      <w:r w:rsidRPr="00EB5A38">
        <w:rPr>
          <w:rStyle w:val="NormalTok"/>
        </w:rPr>
        <w:t xml:space="preserve">  </w:t>
      </w:r>
      <w:r w:rsidRPr="00EB5A38">
        <w:rPr>
          <w:rStyle w:val="FunctionTok"/>
          <w:color w:val="auto"/>
        </w:rPr>
        <w:t>}</w:t>
      </w:r>
      <w:r w:rsidRPr="00EB5A38">
        <w:br/>
      </w:r>
      <w:r w:rsidRPr="00EB5A38">
        <w:rPr>
          <w:rStyle w:val="FunctionTok"/>
          <w:color w:val="auto"/>
        </w:rPr>
        <w:t>}</w:t>
      </w:r>
    </w:p>
    <w:p w14:paraId="3CF3C29F" w14:textId="509E30D7" w:rsidR="00F765B7" w:rsidRPr="00EB5A38" w:rsidRDefault="00F765B7" w:rsidP="00EB5A38">
      <w:pPr>
        <w:spacing w:line="276" w:lineRule="auto"/>
      </w:pPr>
    </w:p>
    <w:p w14:paraId="6E7E2952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74" w:name="十四操作说明"/>
      <w:bookmarkEnd w:id="71"/>
      <w:bookmarkEnd w:id="73"/>
      <w:r w:rsidRPr="00EB5A38">
        <w:rPr>
          <w:rFonts w:hint="eastAsia"/>
          <w:color w:val="auto"/>
        </w:rPr>
        <w:t>十四、操作说明</w:t>
      </w:r>
    </w:p>
    <w:p w14:paraId="4E3E3CAC" w14:textId="1FDC04AB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75" w:name="启动应用"/>
      <w:r w:rsidRPr="00EB5A38">
        <w:rPr>
          <w:color w:val="auto"/>
        </w:rPr>
        <w:t xml:space="preserve">14.1 </w:t>
      </w:r>
      <w:r w:rsidRPr="00EB5A38">
        <w:rPr>
          <w:rFonts w:hint="eastAsia"/>
          <w:color w:val="auto"/>
        </w:rPr>
        <w:t>启动应用</w:t>
      </w:r>
    </w:p>
    <w:p w14:paraId="44AA7384" w14:textId="77777777" w:rsidR="00F765B7" w:rsidRPr="00EB5A38" w:rsidRDefault="00000000" w:rsidP="00EB5A38">
      <w:pPr>
        <w:pStyle w:val="SourceCode"/>
        <w:spacing w:line="276" w:lineRule="auto"/>
      </w:pPr>
      <w:r w:rsidRPr="00EB5A38">
        <w:rPr>
          <w:rStyle w:val="NormalTok"/>
        </w:rPr>
        <w:t>streamlit run app</w:t>
      </w:r>
      <w:r w:rsidRPr="00EB5A38">
        <w:rPr>
          <w:rStyle w:val="OperatorTok"/>
          <w:color w:val="auto"/>
        </w:rPr>
        <w:t>.</w:t>
      </w:r>
      <w:r w:rsidRPr="00EB5A38">
        <w:rPr>
          <w:rStyle w:val="FunctionTok"/>
          <w:color w:val="auto"/>
        </w:rPr>
        <w:t>py</w:t>
      </w:r>
    </w:p>
    <w:p w14:paraId="5A1E7168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如果电脑中存在多个</w:t>
      </w:r>
      <w:r w:rsidRPr="00EB5A38">
        <w:t xml:space="preserve"> Python </w:t>
      </w:r>
      <w:r w:rsidRPr="00EB5A38">
        <w:rPr>
          <w:rFonts w:hint="eastAsia"/>
        </w:rPr>
        <w:t>环境，可以使用：</w:t>
      </w:r>
    </w:p>
    <w:p w14:paraId="707248DC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76" w:name="使用步骤"/>
      <w:bookmarkEnd w:id="75"/>
      <w:r w:rsidRPr="00EB5A38">
        <w:rPr>
          <w:color w:val="auto"/>
        </w:rPr>
        <w:t xml:space="preserve">14.2 </w:t>
      </w:r>
      <w:r w:rsidRPr="00EB5A38">
        <w:rPr>
          <w:rFonts w:hint="eastAsia"/>
          <w:color w:val="auto"/>
        </w:rPr>
        <w:t>使用步骤</w:t>
      </w:r>
    </w:p>
    <w:p w14:paraId="6B621B2D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在侧边栏选择模型。</w:t>
      </w:r>
    </w:p>
    <w:p w14:paraId="2DB985E9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填写</w:t>
      </w:r>
      <w:r w:rsidRPr="00EB5A38">
        <w:t xml:space="preserve"> API Key</w:t>
      </w:r>
      <w:r w:rsidRPr="00EB5A38">
        <w:t>、</w:t>
      </w:r>
      <w:r w:rsidRPr="00EB5A38">
        <w:t xml:space="preserve">Base URL </w:t>
      </w:r>
      <w:r w:rsidRPr="00EB5A38">
        <w:rPr>
          <w:rFonts w:hint="eastAsia"/>
        </w:rPr>
        <w:t>和模型名称。</w:t>
      </w:r>
    </w:p>
    <w:p w14:paraId="4152F929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设置</w:t>
      </w:r>
      <w:r w:rsidRPr="00EB5A38">
        <w:t xml:space="preserve"> temperature </w:t>
      </w:r>
      <w:r w:rsidRPr="00EB5A38">
        <w:rPr>
          <w:rFonts w:hint="eastAsia"/>
        </w:rPr>
        <w:t>和</w:t>
      </w:r>
      <w:r w:rsidRPr="00EB5A38">
        <w:t xml:space="preserve"> max_tokens</w:t>
      </w:r>
      <w:r w:rsidRPr="00EB5A38">
        <w:t>。</w:t>
      </w:r>
    </w:p>
    <w:p w14:paraId="272D789B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选择是否显示提示词。</w:t>
      </w:r>
    </w:p>
    <w:p w14:paraId="16789C91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选择是否启用严格</w:t>
      </w:r>
      <w:r w:rsidRPr="00EB5A38">
        <w:t xml:space="preserve"> JSON</w:t>
      </w:r>
      <w:r w:rsidRPr="00EB5A38">
        <w:t>。</w:t>
      </w:r>
    </w:p>
    <w:p w14:paraId="2C1B1A61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在主页面选择课程。</w:t>
      </w:r>
    </w:p>
    <w:p w14:paraId="26CFBB74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选择批改模式。</w:t>
      </w:r>
    </w:p>
    <w:p w14:paraId="0A571E2C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查看或修改评分权重。</w:t>
      </w:r>
    </w:p>
    <w:p w14:paraId="4B2D26F8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确保权重合计为</w:t>
      </w:r>
      <w:r w:rsidRPr="00EB5A38">
        <w:t xml:space="preserve"> 100</w:t>
      </w:r>
      <w:r w:rsidRPr="00EB5A38">
        <w:t>。</w:t>
      </w:r>
    </w:p>
    <w:p w14:paraId="1E3CDFA6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lastRenderedPageBreak/>
        <w:t>粘贴作业、上传文档或选择示例。</w:t>
      </w:r>
    </w:p>
    <w:p w14:paraId="205C97D5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点击“开始批改”。</w:t>
      </w:r>
    </w:p>
    <w:p w14:paraId="1B398685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查看总分、等级、严重错误和各维度评价。</w:t>
      </w:r>
    </w:p>
    <w:p w14:paraId="08EA6261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展开模型原始输出和提示词调试区域。</w:t>
      </w:r>
    </w:p>
    <w:p w14:paraId="22CCD059" w14:textId="77777777" w:rsidR="00F765B7" w:rsidRPr="00EB5A38" w:rsidRDefault="00000000">
      <w:pPr>
        <w:pStyle w:val="Compact"/>
        <w:numPr>
          <w:ilvl w:val="0"/>
          <w:numId w:val="38"/>
        </w:numPr>
        <w:spacing w:line="276" w:lineRule="auto"/>
      </w:pPr>
      <w:r w:rsidRPr="00EB5A38">
        <w:rPr>
          <w:rFonts w:hint="eastAsia"/>
        </w:rPr>
        <w:t>下载</w:t>
      </w:r>
      <w:r w:rsidRPr="00EB5A38">
        <w:t xml:space="preserve"> Markdown </w:t>
      </w:r>
      <w:r w:rsidRPr="00EB5A38">
        <w:rPr>
          <w:rFonts w:hint="eastAsia"/>
        </w:rPr>
        <w:t>或</w:t>
      </w:r>
      <w:r w:rsidRPr="00EB5A38">
        <w:t xml:space="preserve"> JSON </w:t>
      </w:r>
      <w:r w:rsidRPr="00EB5A38">
        <w:rPr>
          <w:rFonts w:hint="eastAsia"/>
        </w:rPr>
        <w:t>报告。</w:t>
      </w:r>
    </w:p>
    <w:p w14:paraId="2661A726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77" w:name="无-api-key-的使用方法"/>
      <w:bookmarkEnd w:id="76"/>
      <w:r w:rsidRPr="00EB5A38">
        <w:rPr>
          <w:color w:val="auto"/>
        </w:rPr>
        <w:t xml:space="preserve">14.3 </w:t>
      </w:r>
      <w:r w:rsidRPr="00EB5A38">
        <w:rPr>
          <w:rFonts w:hint="eastAsia"/>
          <w:color w:val="auto"/>
        </w:rPr>
        <w:t>无</w:t>
      </w:r>
      <w:r w:rsidRPr="00EB5A38">
        <w:rPr>
          <w:color w:val="auto"/>
        </w:rPr>
        <w:t xml:space="preserve"> API Key </w:t>
      </w:r>
      <w:r w:rsidRPr="00EB5A38">
        <w:rPr>
          <w:rFonts w:hint="eastAsia"/>
          <w:color w:val="auto"/>
        </w:rPr>
        <w:t>的使用方法</w:t>
      </w:r>
    </w:p>
    <w:p w14:paraId="0B5614DB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模型选择：</w:t>
      </w:r>
    </w:p>
    <w:p w14:paraId="006AC3F2" w14:textId="77777777" w:rsidR="00F765B7" w:rsidRPr="00EB5A38" w:rsidRDefault="00000000" w:rsidP="00EB5A38">
      <w:pPr>
        <w:pStyle w:val="SourceCode"/>
        <w:spacing w:line="276" w:lineRule="auto"/>
      </w:pPr>
      <w:r w:rsidRPr="00EB5A38">
        <w:rPr>
          <w:rStyle w:val="VerbatimChar"/>
        </w:rPr>
        <w:t xml:space="preserve">Mock </w:t>
      </w:r>
      <w:r w:rsidRPr="00EB5A38">
        <w:rPr>
          <w:rStyle w:val="VerbatimChar"/>
          <w:rFonts w:hint="eastAsia"/>
        </w:rPr>
        <w:t>演示模式</w:t>
      </w:r>
    </w:p>
    <w:p w14:paraId="1AEBB8BD" w14:textId="77777777" w:rsidR="00F765B7" w:rsidRPr="00EB5A38" w:rsidRDefault="00000000" w:rsidP="00EB5A38">
      <w:pPr>
        <w:pStyle w:val="FirstParagraph"/>
        <w:spacing w:line="276" w:lineRule="auto"/>
      </w:pPr>
      <w:r w:rsidRPr="00EB5A38">
        <w:t xml:space="preserve">Mock </w:t>
      </w:r>
      <w:r w:rsidRPr="00EB5A38">
        <w:rPr>
          <w:rFonts w:hint="eastAsia"/>
        </w:rPr>
        <w:t>模式可以完整展示：</w:t>
      </w:r>
    </w:p>
    <w:p w14:paraId="601AE960" w14:textId="77777777" w:rsidR="00F765B7" w:rsidRPr="00EB5A38" w:rsidRDefault="00000000">
      <w:pPr>
        <w:pStyle w:val="Compact"/>
        <w:numPr>
          <w:ilvl w:val="0"/>
          <w:numId w:val="39"/>
        </w:numPr>
        <w:spacing w:line="276" w:lineRule="auto"/>
      </w:pPr>
      <w:r w:rsidRPr="00EB5A38">
        <w:rPr>
          <w:rFonts w:hint="eastAsia"/>
        </w:rPr>
        <w:t>评分结果</w:t>
      </w:r>
    </w:p>
    <w:p w14:paraId="0377EE7E" w14:textId="77777777" w:rsidR="00F765B7" w:rsidRPr="00EB5A38" w:rsidRDefault="00000000">
      <w:pPr>
        <w:pStyle w:val="Compact"/>
        <w:numPr>
          <w:ilvl w:val="0"/>
          <w:numId w:val="39"/>
        </w:numPr>
        <w:spacing w:line="276" w:lineRule="auto"/>
      </w:pPr>
      <w:r w:rsidRPr="00EB5A38">
        <w:rPr>
          <w:rFonts w:hint="eastAsia"/>
        </w:rPr>
        <w:t>维度表格</w:t>
      </w:r>
    </w:p>
    <w:p w14:paraId="2B051511" w14:textId="77777777" w:rsidR="00F765B7" w:rsidRPr="00EB5A38" w:rsidRDefault="00000000">
      <w:pPr>
        <w:pStyle w:val="Compact"/>
        <w:numPr>
          <w:ilvl w:val="0"/>
          <w:numId w:val="39"/>
        </w:numPr>
        <w:spacing w:line="276" w:lineRule="auto"/>
      </w:pPr>
      <w:r w:rsidRPr="00EB5A38">
        <w:rPr>
          <w:rFonts w:hint="eastAsia"/>
        </w:rPr>
        <w:t>优点与问题</w:t>
      </w:r>
    </w:p>
    <w:p w14:paraId="7D05F6FA" w14:textId="77777777" w:rsidR="00F765B7" w:rsidRPr="00EB5A38" w:rsidRDefault="00000000">
      <w:pPr>
        <w:pStyle w:val="Compact"/>
        <w:numPr>
          <w:ilvl w:val="0"/>
          <w:numId w:val="39"/>
        </w:numPr>
        <w:spacing w:line="276" w:lineRule="auto"/>
      </w:pPr>
      <w:r w:rsidRPr="00EB5A38">
        <w:rPr>
          <w:rFonts w:hint="eastAsia"/>
        </w:rPr>
        <w:t>教师评语</w:t>
      </w:r>
    </w:p>
    <w:p w14:paraId="68E0D1CC" w14:textId="77777777" w:rsidR="00F765B7" w:rsidRPr="00EB5A38" w:rsidRDefault="00000000">
      <w:pPr>
        <w:pStyle w:val="Compact"/>
        <w:numPr>
          <w:ilvl w:val="0"/>
          <w:numId w:val="39"/>
        </w:numPr>
        <w:spacing w:line="276" w:lineRule="auto"/>
      </w:pPr>
      <w:r w:rsidRPr="00EB5A38">
        <w:rPr>
          <w:rFonts w:hint="eastAsia"/>
        </w:rPr>
        <w:t>修改计划</w:t>
      </w:r>
    </w:p>
    <w:p w14:paraId="13DD7E6A" w14:textId="77777777" w:rsidR="00F765B7" w:rsidRPr="00EB5A38" w:rsidRDefault="00000000">
      <w:pPr>
        <w:pStyle w:val="Compact"/>
        <w:numPr>
          <w:ilvl w:val="0"/>
          <w:numId w:val="39"/>
        </w:numPr>
        <w:spacing w:line="276" w:lineRule="auto"/>
      </w:pPr>
      <w:r w:rsidRPr="00EB5A38">
        <w:rPr>
          <w:rFonts w:hint="eastAsia"/>
        </w:rPr>
        <w:t>报告下载</w:t>
      </w:r>
    </w:p>
    <w:p w14:paraId="3347734A" w14:textId="77777777" w:rsidR="00F765B7" w:rsidRPr="00EB5A38" w:rsidRDefault="00000000">
      <w:pPr>
        <w:pStyle w:val="Compact"/>
        <w:numPr>
          <w:ilvl w:val="0"/>
          <w:numId w:val="39"/>
        </w:numPr>
        <w:spacing w:line="276" w:lineRule="auto"/>
      </w:pPr>
      <w:r w:rsidRPr="00EB5A38">
        <w:rPr>
          <w:rFonts w:hint="eastAsia"/>
        </w:rPr>
        <w:t>提示词调试</w:t>
      </w:r>
    </w:p>
    <w:p w14:paraId="571E9BFF" w14:textId="2F482437" w:rsidR="00F765B7" w:rsidRPr="00EB5A38" w:rsidRDefault="00F765B7" w:rsidP="00EB5A38">
      <w:pPr>
        <w:spacing w:line="276" w:lineRule="auto"/>
        <w:rPr>
          <w:rFonts w:hint="eastAsia"/>
        </w:rPr>
      </w:pPr>
    </w:p>
    <w:p w14:paraId="0BBABDAC" w14:textId="77777777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78" w:name="十八产品亮点"/>
      <w:bookmarkEnd w:id="74"/>
      <w:bookmarkEnd w:id="77"/>
      <w:r w:rsidRPr="00EB5A38">
        <w:rPr>
          <w:rFonts w:hint="eastAsia"/>
          <w:color w:val="auto"/>
        </w:rPr>
        <w:t>十八、产品亮点</w:t>
      </w:r>
    </w:p>
    <w:p w14:paraId="72998FA1" w14:textId="5886A486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79" w:name="保留教师控制权"/>
      <w:r w:rsidRPr="00EB5A38">
        <w:rPr>
          <w:color w:val="auto"/>
        </w:rPr>
        <w:t>18.</w:t>
      </w:r>
      <w:r w:rsidR="005462F4">
        <w:rPr>
          <w:rFonts w:hint="eastAsia"/>
          <w:color w:val="auto"/>
        </w:rPr>
        <w:t>1</w:t>
      </w:r>
      <w:r w:rsidRPr="00EB5A38">
        <w:rPr>
          <w:color w:val="auto"/>
        </w:rPr>
        <w:t xml:space="preserve"> </w:t>
      </w:r>
      <w:r w:rsidRPr="00EB5A38">
        <w:rPr>
          <w:rFonts w:hint="eastAsia"/>
          <w:color w:val="auto"/>
        </w:rPr>
        <w:t>保留教师控制权</w:t>
      </w:r>
    </w:p>
    <w:p w14:paraId="082806E2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教师可以修改权重，最终评分规则由程序执行，而不是完全由模型决定。</w:t>
      </w:r>
    </w:p>
    <w:p w14:paraId="029CB517" w14:textId="1EE2723B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80" w:name="评分过程可解释"/>
      <w:bookmarkEnd w:id="79"/>
      <w:r w:rsidRPr="00EB5A38">
        <w:rPr>
          <w:color w:val="auto"/>
        </w:rPr>
        <w:t>18.</w:t>
      </w:r>
      <w:r w:rsidR="005462F4">
        <w:rPr>
          <w:rFonts w:hint="eastAsia"/>
          <w:color w:val="auto"/>
        </w:rPr>
        <w:t>2</w:t>
      </w:r>
      <w:r w:rsidRPr="00EB5A38">
        <w:rPr>
          <w:color w:val="auto"/>
        </w:rPr>
        <w:t xml:space="preserve"> </w:t>
      </w:r>
      <w:r w:rsidRPr="00EB5A38">
        <w:rPr>
          <w:rFonts w:hint="eastAsia"/>
          <w:color w:val="auto"/>
        </w:rPr>
        <w:t>评分过程可解释</w:t>
      </w:r>
    </w:p>
    <w:p w14:paraId="50DBF48B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系统展示：</w:t>
      </w:r>
    </w:p>
    <w:p w14:paraId="21415363" w14:textId="77777777" w:rsidR="00F765B7" w:rsidRPr="00EB5A38" w:rsidRDefault="00000000">
      <w:pPr>
        <w:pStyle w:val="Compact"/>
        <w:numPr>
          <w:ilvl w:val="0"/>
          <w:numId w:val="40"/>
        </w:numPr>
        <w:spacing w:line="276" w:lineRule="auto"/>
      </w:pPr>
      <w:r w:rsidRPr="00EB5A38">
        <w:rPr>
          <w:rFonts w:hint="eastAsia"/>
        </w:rPr>
        <w:t>使用了什么提示词</w:t>
      </w:r>
    </w:p>
    <w:p w14:paraId="6228D41B" w14:textId="77777777" w:rsidR="00F765B7" w:rsidRPr="00EB5A38" w:rsidRDefault="00000000">
      <w:pPr>
        <w:pStyle w:val="Compact"/>
        <w:numPr>
          <w:ilvl w:val="0"/>
          <w:numId w:val="40"/>
        </w:numPr>
        <w:spacing w:line="276" w:lineRule="auto"/>
      </w:pPr>
      <w:r w:rsidRPr="00EB5A38">
        <w:rPr>
          <w:rFonts w:hint="eastAsia"/>
        </w:rPr>
        <w:t>使用了什么评分维度</w:t>
      </w:r>
    </w:p>
    <w:p w14:paraId="535DF32A" w14:textId="77777777" w:rsidR="00F765B7" w:rsidRPr="00EB5A38" w:rsidRDefault="00000000">
      <w:pPr>
        <w:pStyle w:val="Compact"/>
        <w:numPr>
          <w:ilvl w:val="0"/>
          <w:numId w:val="40"/>
        </w:numPr>
        <w:spacing w:line="276" w:lineRule="auto"/>
      </w:pPr>
      <w:r w:rsidRPr="00EB5A38">
        <w:rPr>
          <w:rFonts w:hint="eastAsia"/>
        </w:rPr>
        <w:t>模型发现了什么问题</w:t>
      </w:r>
    </w:p>
    <w:p w14:paraId="5646668D" w14:textId="77777777" w:rsidR="00F765B7" w:rsidRPr="00EB5A38" w:rsidRDefault="00000000">
      <w:pPr>
        <w:pStyle w:val="Compact"/>
        <w:numPr>
          <w:ilvl w:val="0"/>
          <w:numId w:val="40"/>
        </w:numPr>
        <w:spacing w:line="276" w:lineRule="auto"/>
      </w:pPr>
      <w:r w:rsidRPr="00EB5A38">
        <w:rPr>
          <w:rFonts w:hint="eastAsia"/>
        </w:rPr>
        <w:t>问题对应什么证据</w:t>
      </w:r>
    </w:p>
    <w:p w14:paraId="65D91652" w14:textId="77777777" w:rsidR="00F765B7" w:rsidRPr="00EB5A38" w:rsidRDefault="00000000">
      <w:pPr>
        <w:pStyle w:val="Compact"/>
        <w:numPr>
          <w:ilvl w:val="0"/>
          <w:numId w:val="40"/>
        </w:numPr>
        <w:spacing w:line="276" w:lineRule="auto"/>
      </w:pPr>
      <w:r w:rsidRPr="00EB5A38">
        <w:rPr>
          <w:rFonts w:hint="eastAsia"/>
        </w:rPr>
        <w:t>是否触发硬性限分</w:t>
      </w:r>
    </w:p>
    <w:p w14:paraId="543A4598" w14:textId="77777777" w:rsidR="00F765B7" w:rsidRPr="00EB5A38" w:rsidRDefault="00000000">
      <w:pPr>
        <w:pStyle w:val="Compact"/>
        <w:numPr>
          <w:ilvl w:val="0"/>
          <w:numId w:val="40"/>
        </w:numPr>
        <w:spacing w:line="276" w:lineRule="auto"/>
      </w:pPr>
      <w:r w:rsidRPr="00EB5A38">
        <w:rPr>
          <w:rFonts w:hint="eastAsia"/>
        </w:rPr>
        <w:lastRenderedPageBreak/>
        <w:t>总分是如何计算的</w:t>
      </w:r>
    </w:p>
    <w:p w14:paraId="5A8CB115" w14:textId="77777777" w:rsidR="00F765B7" w:rsidRPr="00EB5A38" w:rsidRDefault="00000000" w:rsidP="00EB5A38">
      <w:pPr>
        <w:pStyle w:val="3"/>
        <w:spacing w:line="276" w:lineRule="auto"/>
        <w:rPr>
          <w:color w:val="auto"/>
        </w:rPr>
      </w:pPr>
      <w:bookmarkStart w:id="81" w:name="无-key-也能演示"/>
      <w:bookmarkEnd w:id="80"/>
      <w:r w:rsidRPr="00EB5A38">
        <w:rPr>
          <w:color w:val="auto"/>
        </w:rPr>
        <w:t xml:space="preserve">18.4 </w:t>
      </w:r>
      <w:r w:rsidRPr="00EB5A38">
        <w:rPr>
          <w:rFonts w:hint="eastAsia"/>
          <w:color w:val="auto"/>
        </w:rPr>
        <w:t>无</w:t>
      </w:r>
      <w:r w:rsidRPr="00EB5A38">
        <w:rPr>
          <w:color w:val="auto"/>
        </w:rPr>
        <w:t xml:space="preserve"> Key </w:t>
      </w:r>
      <w:r w:rsidRPr="00EB5A38">
        <w:rPr>
          <w:rFonts w:hint="eastAsia"/>
          <w:color w:val="auto"/>
        </w:rPr>
        <w:t>也能演示</w:t>
      </w:r>
    </w:p>
    <w:p w14:paraId="62725CCD" w14:textId="77777777" w:rsidR="00F765B7" w:rsidRPr="00EB5A38" w:rsidRDefault="00000000" w:rsidP="00EB5A38">
      <w:pPr>
        <w:pStyle w:val="FirstParagraph"/>
        <w:spacing w:line="276" w:lineRule="auto"/>
      </w:pPr>
      <w:r w:rsidRPr="00EB5A38">
        <w:t xml:space="preserve">Mock </w:t>
      </w:r>
      <w:r w:rsidRPr="00EB5A38">
        <w:rPr>
          <w:rFonts w:hint="eastAsia"/>
        </w:rPr>
        <w:t>模式保证课程展示不受网络、额度和</w:t>
      </w:r>
      <w:r w:rsidRPr="00EB5A38">
        <w:t xml:space="preserve"> API Key </w:t>
      </w:r>
      <w:r w:rsidRPr="00EB5A38">
        <w:rPr>
          <w:rFonts w:hint="eastAsia"/>
        </w:rPr>
        <w:t>影响。</w:t>
      </w:r>
    </w:p>
    <w:p w14:paraId="585F0D12" w14:textId="607203C2" w:rsidR="00F765B7" w:rsidRPr="00EB5A38" w:rsidRDefault="00F765B7" w:rsidP="00EB5A38">
      <w:pPr>
        <w:spacing w:line="276" w:lineRule="auto"/>
      </w:pPr>
    </w:p>
    <w:p w14:paraId="49D4FDC3" w14:textId="4889904F" w:rsidR="00F765B7" w:rsidRPr="00EB5A38" w:rsidRDefault="00000000" w:rsidP="00EB5A38">
      <w:pPr>
        <w:pStyle w:val="2"/>
        <w:spacing w:line="276" w:lineRule="auto"/>
        <w:rPr>
          <w:color w:val="auto"/>
        </w:rPr>
      </w:pPr>
      <w:bookmarkStart w:id="82" w:name="二十二总结"/>
      <w:bookmarkEnd w:id="78"/>
      <w:bookmarkEnd w:id="81"/>
      <w:r w:rsidRPr="00EB5A38">
        <w:rPr>
          <w:rFonts w:hint="eastAsia"/>
          <w:color w:val="auto"/>
        </w:rPr>
        <w:t>十</w:t>
      </w:r>
      <w:r w:rsidR="005462F4">
        <w:rPr>
          <w:rFonts w:hint="eastAsia"/>
          <w:color w:val="auto"/>
        </w:rPr>
        <w:t>九</w:t>
      </w:r>
      <w:r w:rsidRPr="00EB5A38">
        <w:rPr>
          <w:rFonts w:hint="eastAsia"/>
          <w:color w:val="auto"/>
        </w:rPr>
        <w:t>、总结</w:t>
      </w:r>
    </w:p>
    <w:p w14:paraId="0B180D37" w14:textId="77777777" w:rsidR="00F765B7" w:rsidRPr="00EB5A38" w:rsidRDefault="00000000" w:rsidP="00EB5A38">
      <w:pPr>
        <w:pStyle w:val="FirstParagraph"/>
        <w:spacing w:line="276" w:lineRule="auto"/>
      </w:pPr>
      <w:r w:rsidRPr="00EB5A38">
        <w:rPr>
          <w:rFonts w:hint="eastAsia"/>
        </w:rPr>
        <w:t>教师作业批改助手通过</w:t>
      </w:r>
      <w:r w:rsidRPr="00EB5A38">
        <w:t xml:space="preserve"> Python</w:t>
      </w:r>
      <w:r w:rsidRPr="00EB5A38">
        <w:t>、</w:t>
      </w:r>
      <w:r w:rsidRPr="00EB5A38">
        <w:t xml:space="preserve">Streamlit </w:t>
      </w:r>
      <w:r w:rsidRPr="00EB5A38">
        <w:rPr>
          <w:rFonts w:hint="eastAsia"/>
        </w:rPr>
        <w:t>和现有大模型</w:t>
      </w:r>
      <w:r w:rsidRPr="00EB5A38">
        <w:t xml:space="preserve"> </w:t>
      </w:r>
      <w:r w:rsidRPr="00EB5A38">
        <w:rPr>
          <w:rFonts w:hint="eastAsia"/>
        </w:rPr>
        <w:t>API</w:t>
      </w:r>
      <w:r w:rsidRPr="00EB5A38">
        <w:rPr>
          <w:rFonts w:hint="eastAsia"/>
        </w:rPr>
        <w:t>，实现了一个可运行、可部署、适合课程展示的</w:t>
      </w:r>
      <w:r w:rsidRPr="00EB5A38">
        <w:t xml:space="preserve"> AI Agent </w:t>
      </w:r>
      <w:r w:rsidRPr="00EB5A38">
        <w:rPr>
          <w:rFonts w:hint="eastAsia"/>
        </w:rPr>
        <w:t>产品。</w:t>
      </w:r>
    </w:p>
    <w:p w14:paraId="34BFB59F" w14:textId="77777777" w:rsidR="00F765B7" w:rsidRPr="00EB5A38" w:rsidRDefault="00000000" w:rsidP="00EB5A38">
      <w:pPr>
        <w:pStyle w:val="a0"/>
        <w:spacing w:line="276" w:lineRule="auto"/>
      </w:pPr>
      <w:r w:rsidRPr="00EB5A38">
        <w:rPr>
          <w:rFonts w:hint="eastAsia"/>
        </w:rPr>
        <w:t>产品的核心价值不在于简单调用大模型，而在于将提示词工程转化为完整产品机制：</w:t>
      </w:r>
    </w:p>
    <w:p w14:paraId="39A768E8" w14:textId="77777777" w:rsidR="00F765B7" w:rsidRPr="00EB5A38" w:rsidRDefault="00000000">
      <w:pPr>
        <w:pStyle w:val="Compact"/>
        <w:numPr>
          <w:ilvl w:val="0"/>
          <w:numId w:val="41"/>
        </w:numPr>
        <w:spacing w:line="276" w:lineRule="auto"/>
      </w:pPr>
      <w:r w:rsidRPr="00EB5A38">
        <w:rPr>
          <w:rFonts w:hint="eastAsia"/>
        </w:rPr>
        <w:t>使用课程化评分标准控制上下文。</w:t>
      </w:r>
    </w:p>
    <w:p w14:paraId="66706572" w14:textId="77777777" w:rsidR="00F765B7" w:rsidRPr="00EB5A38" w:rsidRDefault="00000000">
      <w:pPr>
        <w:pStyle w:val="Compact"/>
        <w:numPr>
          <w:ilvl w:val="0"/>
          <w:numId w:val="41"/>
        </w:numPr>
        <w:spacing w:line="276" w:lineRule="auto"/>
      </w:pPr>
      <w:r w:rsidRPr="00EB5A38">
        <w:rPr>
          <w:rFonts w:hint="eastAsia"/>
        </w:rPr>
        <w:t>使用任务分解提高输出完整性。</w:t>
      </w:r>
    </w:p>
    <w:p w14:paraId="00F0A61A" w14:textId="77777777" w:rsidR="00F765B7" w:rsidRPr="00EB5A38" w:rsidRDefault="00000000">
      <w:pPr>
        <w:pStyle w:val="Compact"/>
        <w:numPr>
          <w:ilvl w:val="0"/>
          <w:numId w:val="41"/>
        </w:numPr>
        <w:spacing w:line="276" w:lineRule="auto"/>
      </w:pPr>
      <w:r w:rsidRPr="00EB5A38">
        <w:rPr>
          <w:rFonts w:hint="eastAsia"/>
        </w:rPr>
        <w:t>使用固定</w:t>
      </w:r>
      <w:r w:rsidRPr="00EB5A38">
        <w:t xml:space="preserve"> JSON </w:t>
      </w:r>
      <w:r w:rsidRPr="00EB5A38">
        <w:rPr>
          <w:rFonts w:hint="eastAsia"/>
        </w:rPr>
        <w:t>提高结果稳定性。</w:t>
      </w:r>
    </w:p>
    <w:p w14:paraId="2B20E533" w14:textId="77777777" w:rsidR="00F765B7" w:rsidRPr="00EB5A38" w:rsidRDefault="00000000">
      <w:pPr>
        <w:pStyle w:val="Compact"/>
        <w:numPr>
          <w:ilvl w:val="0"/>
          <w:numId w:val="41"/>
        </w:numPr>
        <w:spacing w:line="276" w:lineRule="auto"/>
      </w:pPr>
      <w:r w:rsidRPr="00EB5A38">
        <w:rPr>
          <w:rFonts w:hint="eastAsia"/>
        </w:rPr>
        <w:t>使用教师权重保留教师评价权。</w:t>
      </w:r>
    </w:p>
    <w:p w14:paraId="2805A062" w14:textId="77777777" w:rsidR="00F765B7" w:rsidRPr="00EB5A38" w:rsidRDefault="00000000">
      <w:pPr>
        <w:pStyle w:val="Compact"/>
        <w:numPr>
          <w:ilvl w:val="0"/>
          <w:numId w:val="41"/>
        </w:numPr>
        <w:spacing w:line="276" w:lineRule="auto"/>
      </w:pPr>
      <w:r w:rsidRPr="00EB5A38">
        <w:rPr>
          <w:rFonts w:hint="eastAsia"/>
        </w:rPr>
        <w:t>使用程序算分避免模型算术错误。</w:t>
      </w:r>
    </w:p>
    <w:p w14:paraId="7AE6A02F" w14:textId="77777777" w:rsidR="00F765B7" w:rsidRPr="00EB5A38" w:rsidRDefault="00000000">
      <w:pPr>
        <w:pStyle w:val="Compact"/>
        <w:numPr>
          <w:ilvl w:val="0"/>
          <w:numId w:val="41"/>
        </w:numPr>
        <w:spacing w:line="276" w:lineRule="auto"/>
      </w:pPr>
      <w:r w:rsidRPr="00EB5A38">
        <w:rPr>
          <w:rFonts w:hint="eastAsia"/>
        </w:rPr>
        <w:t>使用严重错误限分抑制评分虚高。</w:t>
      </w:r>
    </w:p>
    <w:p w14:paraId="7C9C25B1" w14:textId="77777777" w:rsidR="00F765B7" w:rsidRPr="00EB5A38" w:rsidRDefault="00000000">
      <w:pPr>
        <w:pStyle w:val="Compact"/>
        <w:numPr>
          <w:ilvl w:val="0"/>
          <w:numId w:val="41"/>
        </w:numPr>
        <w:spacing w:line="276" w:lineRule="auto"/>
      </w:pPr>
      <w:r w:rsidRPr="00EB5A38">
        <w:rPr>
          <w:rFonts w:hint="eastAsia"/>
        </w:rPr>
        <w:t>使用证据和建议提升反馈质量。</w:t>
      </w:r>
    </w:p>
    <w:p w14:paraId="0D5EEE37" w14:textId="77777777" w:rsidR="00F765B7" w:rsidRPr="00EB5A38" w:rsidRDefault="00000000">
      <w:pPr>
        <w:pStyle w:val="Compact"/>
        <w:numPr>
          <w:ilvl w:val="0"/>
          <w:numId w:val="41"/>
        </w:numPr>
        <w:spacing w:line="276" w:lineRule="auto"/>
      </w:pPr>
      <w:r w:rsidRPr="00EB5A38">
        <w:rPr>
          <w:rFonts w:hint="eastAsia"/>
        </w:rPr>
        <w:t>使用</w:t>
      </w:r>
      <w:r w:rsidRPr="00EB5A38">
        <w:t xml:space="preserve"> Mock </w:t>
      </w:r>
      <w:r w:rsidRPr="00EB5A38">
        <w:rPr>
          <w:rFonts w:hint="eastAsia"/>
        </w:rPr>
        <w:t>模式保证演示稳定性。</w:t>
      </w:r>
    </w:p>
    <w:p w14:paraId="0DE571A6" w14:textId="77777777" w:rsidR="00F765B7" w:rsidRPr="00EB5A38" w:rsidRDefault="00000000">
      <w:pPr>
        <w:pStyle w:val="Compact"/>
        <w:numPr>
          <w:ilvl w:val="0"/>
          <w:numId w:val="41"/>
        </w:numPr>
        <w:spacing w:line="276" w:lineRule="auto"/>
      </w:pPr>
      <w:r w:rsidRPr="00EB5A38">
        <w:rPr>
          <w:rFonts w:hint="eastAsia"/>
        </w:rPr>
        <w:t>使用提示词调试展示完整工程过程。</w:t>
      </w:r>
    </w:p>
    <w:bookmarkEnd w:id="0"/>
    <w:bookmarkEnd w:id="82"/>
    <w:p w14:paraId="3645B397" w14:textId="704509BD" w:rsidR="00F765B7" w:rsidRPr="00EB5A38" w:rsidRDefault="00F765B7" w:rsidP="00EB5A38">
      <w:pPr>
        <w:pStyle w:val="FirstParagraph"/>
        <w:spacing w:line="276" w:lineRule="auto"/>
      </w:pPr>
    </w:p>
    <w:sectPr w:rsidR="00F765B7" w:rsidRPr="00EB5A3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78605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32894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9385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9558928">
    <w:abstractNumId w:val="0"/>
  </w:num>
  <w:num w:numId="3" w16cid:durableId="8601475">
    <w:abstractNumId w:val="0"/>
  </w:num>
  <w:num w:numId="4" w16cid:durableId="636374626">
    <w:abstractNumId w:val="0"/>
  </w:num>
  <w:num w:numId="5" w16cid:durableId="2922484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647757">
    <w:abstractNumId w:val="0"/>
  </w:num>
  <w:num w:numId="7" w16cid:durableId="616722160">
    <w:abstractNumId w:val="0"/>
  </w:num>
  <w:num w:numId="8" w16cid:durableId="672728655">
    <w:abstractNumId w:val="0"/>
  </w:num>
  <w:num w:numId="9" w16cid:durableId="1670257836">
    <w:abstractNumId w:val="0"/>
  </w:num>
  <w:num w:numId="10" w16cid:durableId="1529492298">
    <w:abstractNumId w:val="0"/>
  </w:num>
  <w:num w:numId="11" w16cid:durableId="15336876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604584">
    <w:abstractNumId w:val="0"/>
  </w:num>
  <w:num w:numId="13" w16cid:durableId="1731341690">
    <w:abstractNumId w:val="0"/>
  </w:num>
  <w:num w:numId="14" w16cid:durableId="11833992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8157354">
    <w:abstractNumId w:val="0"/>
  </w:num>
  <w:num w:numId="16" w16cid:durableId="312224859">
    <w:abstractNumId w:val="0"/>
  </w:num>
  <w:num w:numId="17" w16cid:durableId="12775210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18267172">
    <w:abstractNumId w:val="0"/>
  </w:num>
  <w:num w:numId="19" w16cid:durableId="944508031">
    <w:abstractNumId w:val="0"/>
  </w:num>
  <w:num w:numId="20" w16cid:durableId="1132869204">
    <w:abstractNumId w:val="0"/>
  </w:num>
  <w:num w:numId="21" w16cid:durableId="1841460066">
    <w:abstractNumId w:val="0"/>
  </w:num>
  <w:num w:numId="22" w16cid:durableId="12271201">
    <w:abstractNumId w:val="0"/>
  </w:num>
  <w:num w:numId="23" w16cid:durableId="1405910995">
    <w:abstractNumId w:val="0"/>
  </w:num>
  <w:num w:numId="24" w16cid:durableId="1974749698">
    <w:abstractNumId w:val="0"/>
  </w:num>
  <w:num w:numId="25" w16cid:durableId="1207570214">
    <w:abstractNumId w:val="0"/>
  </w:num>
  <w:num w:numId="26" w16cid:durableId="1958490756">
    <w:abstractNumId w:val="0"/>
  </w:num>
  <w:num w:numId="27" w16cid:durableId="2145542497">
    <w:abstractNumId w:val="0"/>
  </w:num>
  <w:num w:numId="28" w16cid:durableId="649867502">
    <w:abstractNumId w:val="0"/>
  </w:num>
  <w:num w:numId="29" w16cid:durableId="1808157023">
    <w:abstractNumId w:val="0"/>
  </w:num>
  <w:num w:numId="30" w16cid:durableId="5605301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08027378">
    <w:abstractNumId w:val="0"/>
  </w:num>
  <w:num w:numId="32" w16cid:durableId="4300087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58222990">
    <w:abstractNumId w:val="0"/>
  </w:num>
  <w:num w:numId="34" w16cid:durableId="9596107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68662390">
    <w:abstractNumId w:val="0"/>
  </w:num>
  <w:num w:numId="36" w16cid:durableId="3168836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28974758">
    <w:abstractNumId w:val="0"/>
  </w:num>
  <w:num w:numId="38" w16cid:durableId="15983675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88117978">
    <w:abstractNumId w:val="0"/>
  </w:num>
  <w:num w:numId="40" w16cid:durableId="1327250148">
    <w:abstractNumId w:val="0"/>
  </w:num>
  <w:num w:numId="41" w16cid:durableId="842092995">
    <w:abstractNumId w:val="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5B7"/>
    <w:rsid w:val="002D71B6"/>
    <w:rsid w:val="004724A9"/>
    <w:rsid w:val="005462F4"/>
    <w:rsid w:val="00E547BF"/>
    <w:rsid w:val="00EB5A38"/>
    <w:rsid w:val="00F7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556CF"/>
  <w15:docId w15:val="{4F4F0B49-95E5-486E-9CBC-7E6C4313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Unresolved Mention"/>
    <w:basedOn w:val="a1"/>
    <w:uiPriority w:val="99"/>
    <w:semiHidden/>
    <w:unhideWhenUsed/>
    <w:rsid w:val="002D7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homework-grading-assistant-dpdyzhoqomrmaufvpsdtzj.streamlit.app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23</Pages>
  <Words>3205</Words>
  <Characters>4425</Characters>
  <Application>Microsoft Office Word</Application>
  <DocSecurity>0</DocSecurity>
  <Lines>402</Lines>
  <Paragraphs>544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清磊 张</cp:lastModifiedBy>
  <cp:revision>4</cp:revision>
  <dcterms:created xsi:type="dcterms:W3CDTF">2026-06-09T01:51:00Z</dcterms:created>
  <dcterms:modified xsi:type="dcterms:W3CDTF">2026-06-09T02:21:00Z</dcterms:modified>
</cp:coreProperties>
</file>