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CitrusAgent API 接口文档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本文档详细描述 CitrusAgent 后端 V1 版本全部 HTTP 接口，供前端联调与第三方对接使用。</w:t>
      </w:r>
      <w:r>
        <w:br/>
      </w:r>
      <w:r>
        <w:t xml:space="preserve">接口源码位于 </w:t>
      </w:r>
      <w:r>
        <w:rPr>
          <w:color w:val="0563C1"/>
          <w:u w:val="single"/>
        </w:rPr>
        <w:t xml:space="preserve">src/citrus_agent/api/v1/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一、概览</w:t>
      </w:r>
    </w:p>
    <w:p>
      <w:pPr>
        <w:pStyle w:val="Heading3"/>
        <w:spacing w:after="200"/>
        <w:jc w:val="left"/>
      </w:pPr>
      <w:r>
        <w:t xml:space="preserve">1.1 基础信息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90"/>
        <w:gridCol w:w="69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服务名称</w:t>
            </w:r>
          </w:p>
        </w:tc>
        <w:tc>
          <w:p>
            <w:pPr>
              <w:jc w:val="left"/>
            </w:pPr>
            <w:r>
              <w:t xml:space="preserve">CitrusAgent（Orange-RAG）</w:t>
            </w:r>
          </w:p>
        </w:tc>
      </w:tr>
      <w:tr>
        <w:tc>
          <w:p>
            <w:pPr>
              <w:jc w:val="left"/>
            </w:pPr>
            <w:r>
              <w:t xml:space="preserve">版本</w:t>
            </w:r>
          </w:p>
        </w:tc>
        <w:tc>
          <w:p>
            <w:pPr>
              <w:jc w:val="left"/>
            </w:pPr>
            <w:r>
              <w:t xml:space="preserve">0.1.0</w:t>
            </w:r>
          </w:p>
        </w:tc>
      </w:tr>
      <w:tr>
        <w:tc>
          <w:p>
            <w:pPr>
              <w:jc w:val="left"/>
            </w:pPr>
            <w:r>
              <w:t xml:space="preserve">Base 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http://localhost:8000</w:t>
            </w:r>
          </w:p>
        </w:tc>
      </w:tr>
      <w:tr>
        <w:tc>
          <w:p>
            <w:pPr>
              <w:jc w:val="left"/>
            </w:pPr>
            <w:r>
              <w:t xml:space="preserve">接口前缀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</w:t>
            </w:r>
          </w:p>
        </w:tc>
      </w:tr>
      <w:tr>
        <w:tc>
          <w:p>
            <w:pPr>
              <w:jc w:val="left"/>
            </w:pPr>
            <w:r>
              <w:t xml:space="preserve">默认端口</w:t>
            </w:r>
          </w:p>
        </w:tc>
        <w:tc>
          <w:p>
            <w:pPr>
              <w:jc w:val="left"/>
            </w:pPr>
            <w:r>
              <w:t xml:space="preserve">8000</w:t>
            </w:r>
          </w:p>
        </w:tc>
      </w:tr>
      <w:tr>
        <w:tc>
          <w:p>
            <w:pPr>
              <w:jc w:val="left"/>
            </w:pPr>
            <w:r>
              <w:t xml:space="preserve">接口风格</w:t>
            </w:r>
          </w:p>
        </w:tc>
        <w:tc>
          <w:p>
            <w:pPr>
              <w:jc w:val="left"/>
            </w:pPr>
            <w:r>
              <w:t xml:space="preserve">RESTful + SSE 流式</w:t>
            </w:r>
          </w:p>
        </w:tc>
      </w:tr>
      <w:tr>
        <w:tc>
          <w:p>
            <w:pPr>
              <w:jc w:val="left"/>
            </w:pPr>
            <w:r>
              <w:t xml:space="preserve">数据格式</w:t>
            </w:r>
          </w:p>
        </w:tc>
        <w:tc>
          <w:p>
            <w:pPr>
              <w:jc w:val="left"/>
            </w:pPr>
            <w:r>
              <w:t xml:space="preserve">JSON（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  <w:r>
              <w:t xml:space="preserve">）/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multipart/form-data</w:t>
            </w:r>
            <w:r>
              <w:t xml:space="preserve">（文件上传）</w:t>
            </w:r>
          </w:p>
        </w:tc>
      </w:tr>
      <w:tr>
        <w:tc>
          <w:p>
            <w:pPr>
              <w:jc w:val="left"/>
            </w:pPr>
            <w:r>
              <w:t xml:space="preserve">字符编码</w:t>
            </w:r>
          </w:p>
        </w:tc>
        <w:tc>
          <w:p>
            <w:pPr>
              <w:jc w:val="left"/>
            </w:pPr>
            <w:r>
              <w:t xml:space="preserve">UTF-8</w:t>
            </w:r>
          </w:p>
        </w:tc>
      </w:tr>
      <w:tr>
        <w:tc>
          <w:p>
            <w:pPr>
              <w:jc w:val="left"/>
            </w:pPr>
            <w:r>
              <w:t xml:space="preserve">交互文档</w:t>
            </w:r>
          </w:p>
        </w:tc>
        <w:tc>
          <w:p>
            <w:pPr>
              <w:jc w:val="left"/>
            </w:pPr>
            <w:r>
              <w:t xml:space="preserve">Swagger：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http://localhost:8000/docs</w:t>
            </w:r>
            <w:r>
              <w:t xml:space="preserve"> ；ReDoc：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http://localhost:8000/redoc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模块总览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6"/>
        <w:gridCol w:w="1872"/>
        <w:gridCol w:w="1456"/>
        <w:gridCol w:w="4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路由前缀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标签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源文件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</w:t>
            </w:r>
          </w:p>
        </w:tc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auth.py</w:t>
            </w:r>
          </w:p>
        </w:tc>
      </w:tr>
      <w:tr>
        <w:tc>
          <w:p>
            <w:pPr>
              <w:jc w:val="left"/>
            </w:pPr>
            <w:r>
              <w:t xml:space="preserve">对话问答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/api/v1/chat</w:t>
            </w:r>
          </w:p>
        </w:tc>
        <w:tc>
          <w:p>
            <w:pPr>
              <w:jc w:val="left"/>
            </w:pPr>
            <w:r>
              <w:t xml:space="preserve">chat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chat.py</w:t>
            </w:r>
          </w:p>
        </w:tc>
      </w:tr>
      <w:tr>
        <w:tc>
          <w:p>
            <w:pPr>
              <w:jc w:val="left"/>
            </w:pPr>
            <w:r>
              <w:t xml:space="preserve">知识库管理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</w:t>
            </w:r>
          </w:p>
        </w:tc>
        <w:tc>
          <w:p>
            <w:pPr>
              <w:jc w:val="left"/>
            </w:pPr>
            <w:r>
              <w:t xml:space="preserve">知识库管理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knowledge.py</w:t>
            </w:r>
          </w:p>
        </w:tc>
      </w:tr>
      <w:tr>
        <w:tc>
          <w:p>
            <w:pPr>
              <w:jc w:val="left"/>
            </w:pPr>
            <w:r>
              <w:t xml:space="preserve">果蔬档案管理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</w:t>
            </w:r>
          </w:p>
        </w:tc>
        <w:tc>
          <w:p>
            <w:pPr>
              <w:jc w:val="left"/>
            </w:pPr>
            <w:r>
              <w:t xml:space="preserve">果蔬档案管理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product.py</w:t>
            </w:r>
          </w:p>
        </w:tc>
      </w:tr>
      <w:tr>
        <w:tc>
          <w:p>
            <w:pPr>
              <w:jc w:val="left"/>
            </w:pPr>
            <w:r>
              <w:t xml:space="preserve">工具调用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/api/v1/tools</w:t>
            </w:r>
          </w:p>
        </w:tc>
        <w:tc>
          <w:p>
            <w:pPr>
              <w:jc w:val="left"/>
            </w:pPr>
            <w:r>
              <w:t xml:space="preserve">工具调用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tool.py</w:t>
            </w:r>
          </w:p>
        </w:tc>
      </w:tr>
      <w:tr>
        <w:tc>
          <w:p>
            <w:pPr>
              <w:jc w:val="left"/>
            </w:pPr>
            <w: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/api/v1/admin</w:t>
            </w:r>
          </w:p>
        </w:tc>
        <w:tc>
          <w:p>
            <w:pPr>
              <w:jc w:val="left"/>
            </w:pPr>
            <w: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admin.py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注意（对话模块路径）</w:t>
      </w:r>
      <w:r>
        <w:t xml:space="preserve">：</w:t>
      </w:r>
      <w:r>
        <w:rPr>
          <w:color w:val="0563C1"/>
          <w:u w:val="single"/>
        </w:rPr>
        <w:t xml:space="preserve">chat.py</w:t>
      </w:r>
      <w:r>
        <w:t xml:space="preserve"> 中路由前缀写为 </w:t>
      </w:r>
      <w:r>
        <w:rPr>
          <w:rFonts w:ascii="Courier New" w:cs="Courier New" w:eastAsia="Courier New" w:hAnsi="Courier New"/>
          <w:shd w:fill="F1F5F9" w:color="auto" w:val="clear"/>
        </w:rPr>
        <w:t xml:space="preserve">settings.api_v1_prefix + "/chat"</w:t>
      </w:r>
      <w:r>
        <w:t xml:space="preserve">，而 </w:t>
      </w:r>
      <w:r>
        <w:rPr>
          <w:color w:val="0563C1"/>
          <w:u w:val="single"/>
        </w:rPr>
        <w:t xml:space="preserve">main.py</w:t>
      </w:r>
      <w:r>
        <w:t xml:space="preserve"> 又在外层统一加了 </w:t>
      </w:r>
      <w:r>
        <w:rPr>
          <w:rFonts w:ascii="Courier New" w:cs="Courier New" w:eastAsia="Courier New" w:hAnsi="Courier New"/>
          <w:shd w:fill="F1F5F9" w:color="auto" w:val="clear"/>
        </w:rPr>
        <w:t xml:space="preserve">settings.API_PREFIX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/api/v1</w:t>
      </w:r>
      <w:r>
        <w:t xml:space="preserve">），导致对话接口实际访问路径为 </w:t>
      </w:r>
      <w:r>
        <w:rPr>
          <w:rFonts w:ascii="Courier New" w:cs="Courier New" w:eastAsia="Courier New" w:hAnsi="Courier New"/>
          <w:shd w:fill="F1F5F9" w:color="auto" w:val="clear"/>
        </w:rPr>
        <w:t xml:space="preserve">/api/v1/api/v1/chat/{general|agri|diagnose}</w:t>
      </w:r>
      <w:r>
        <w:t xml:space="preserve">（双重前缀）。本文档按"标准预期路径" </w:t>
      </w:r>
      <w:r>
        <w:rPr>
          <w:rFonts w:ascii="Courier New" w:cs="Courier New" w:eastAsia="Courier New" w:hAnsi="Courier New"/>
          <w:shd w:fill="F1F5F9" w:color="auto" w:val="clear"/>
        </w:rPr>
        <w:t xml:space="preserve">/api/v1/chat/...</w:t>
      </w:r>
      <w:r>
        <w:t xml:space="preserve"> 描述，联调时如遇 404，请改用双重前缀路径或修复 chat.py 中的前缀定义。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统一响应格式</w:t>
      </w:r>
    </w:p>
    <w:p>
      <w:pPr>
        <w:spacing w:after="120"/>
        <w:jc w:val="left"/>
      </w:pPr>
      <w:r>
        <w:t xml:space="preserve">所有非流式接口统一使用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ResponseBase</w:t>
      </w:r>
      <w:r>
        <w:t xml:space="preserve"> 包装；分页接口使用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PaginatedResponse</w:t>
      </w:r>
      <w:r>
        <w:t xml:space="preserve">。定义见 </w:t>
      </w:r>
      <w:r>
        <w:rPr>
          <w:color w:val="0563C1"/>
          <w:u w:val="single"/>
        </w:rPr>
        <w:t xml:space="preserve">common.py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ResponseBase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11"/>
        <w:gridCol w:w="2283"/>
        <w:gridCol w:w="4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code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业务状态码，200 表示成功</w:t>
            </w:r>
          </w:p>
        </w:tc>
      </w:tr>
      <w:tr>
        <w:tc>
          <w:p>
            <w:pPr>
              <w:jc w:val="left"/>
            </w:pPr>
            <w:r>
              <w:t xml:space="preserve">message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状态信息</w:t>
            </w:r>
          </w:p>
        </w:tc>
      </w:tr>
      <w:tr>
        <w:tc>
          <w:p>
            <w:pPr>
              <w:jc w:val="left"/>
            </w:pPr>
            <w:r>
              <w:t xml:space="preserve">data</w:t>
            </w:r>
          </w:p>
        </w:tc>
        <w:tc>
          <w:p>
            <w:pPr>
              <w:jc w:val="left"/>
            </w:pPr>
            <w:r>
              <w:t xml:space="preserve">any</w:t>
            </w:r>
          </w:p>
        </w:tc>
        <w:tc>
          <w:p>
            <w:pPr>
              <w:jc w:val="left"/>
            </w:pPr>
            <w:r>
              <w:t xml:space="preserve">响应数据，失败时为 null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PaginatedResponse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2"/>
        <w:gridCol w:w="2463"/>
        <w:gridCol w:w="36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code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业务状态码</w:t>
            </w:r>
          </w:p>
        </w:tc>
      </w:tr>
      <w:tr>
        <w:tc>
          <w:p>
            <w:pPr>
              <w:jc w:val="left"/>
            </w:pPr>
            <w:r>
              <w:t xml:space="preserve">message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状态信息</w:t>
            </w:r>
          </w:p>
        </w:tc>
      </w:tr>
      <w:tr>
        <w:tc>
          <w:p>
            <w:pPr>
              <w:jc w:val="left"/>
            </w:pPr>
            <w:r>
              <w:t xml:space="preserve">data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当前页数据列表</w:t>
            </w:r>
          </w:p>
        </w:tc>
      </w:tr>
      <w:tr>
        <w:tc>
          <w:p>
            <w:pPr>
              <w:jc w:val="left"/>
            </w:pPr>
            <w:r>
              <w:t xml:space="preserve">pagination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分页元数据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pagination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2202"/>
        <w:gridCol w:w="3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total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总记录数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当前页码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  <w:tr>
        <w:tc>
          <w:p>
            <w:pPr>
              <w:jc w:val="left"/>
            </w:pPr>
            <w:r>
              <w:t xml:space="preserve">total_pages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总页数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"page_size":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"total_pages":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业务状态码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8"/>
        <w:gridCol w:w="2202"/>
        <w:gridCol w:w="56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 状态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成功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请求参数错误 / 业务校验失败（如旧密码错误、用户名已存在）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未认证或认证失败（登录失败、token 无效）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无权限执行此操作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资源不存在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服务器内部错误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说明：除工具执行接口抛出标准 HTTPException（404/500）外，其余接口的业务错误均通过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 字段在 HTTP 200 响应体内返回，前端需依据 </w:t>
      </w:r>
      <w:r>
        <w:rPr>
          <w:rFonts w:ascii="Courier New" w:cs="Courier New" w:eastAsia="Courier New" w:hAnsi="Courier New"/>
          <w:shd w:fill="F1F5F9" w:color="auto" w:val="clear"/>
        </w:rPr>
        <w:t xml:space="preserve">code</w:t>
      </w:r>
      <w:r>
        <w:t xml:space="preserve"> 判断结果。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认证机制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认证方式：JWT Bearer Token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请求头：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&lt;access_token&gt;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Token 有效期：默认 24 小时（</w:t>
      </w:r>
      <w:r>
        <w:rPr>
          <w:rFonts w:ascii="Courier New" w:cs="Courier New" w:eastAsia="Courier New" w:hAnsi="Courier New"/>
          <w:shd w:fill="F1F5F9" w:color="auto" w:val="clear"/>
        </w:rPr>
        <w:t xml:space="preserve">JWT_ACCESS_TOKEN_EXPIRE_MINUTES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Token 载荷：</w:t>
      </w:r>
      <w:r>
        <w:rPr>
          <w:rFonts w:ascii="Courier New" w:cs="Courier New" w:eastAsia="Courier New" w:hAnsi="Courier New"/>
          <w:shd w:fill="F1F5F9" w:color="auto" w:val="clear"/>
        </w:rPr>
        <w:t xml:space="preserve">{ "sub": 用户ID, "username": 用户名, "role": 角色, "exp": 过期时间 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角色层级：admin(3) &gt; user(2) &gt; guest(1)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登录流程：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GET  /api/v1/auth/captcha       → 获取 captcha_id + 验证码图片(Base64)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POST /api/v1/auth/login         → 提交 用户名+密码+验证码 → 返回 access_token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后续请求 Header: Authorization: Bearer &lt;access_token&gt;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通用错误响应</w:t>
      </w:r>
    </w:p>
    <w:p>
      <w:pPr>
        <w:spacing w:after="120"/>
        <w:jc w:val="left"/>
      </w:pPr>
      <w:r>
        <w:t xml:space="preserve">未携带或携带无效 Token 访问受保护接口时返回：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"detail": "未提供认证凭据"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 状态码 401，响应头包含 </w:t>
      </w:r>
      <w:r>
        <w:rPr>
          <w:rFonts w:ascii="Courier New" w:cs="Courier New" w:eastAsia="Courier New" w:hAnsi="Courier New"/>
          <w:shd w:fill="F1F5F9" w:color="auto" w:val="clear"/>
        </w:rPr>
        <w:t xml:space="preserve">WWW-Authenticate: Bearer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二、认证模块（/auth）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auth.py</w:t>
      </w:r>
      <w:r>
        <w:br/>
      </w:r>
      <w:r>
        <w:t xml:space="preserve">Schema 定义：</w:t>
      </w:r>
      <w:r>
        <w:rPr>
          <w:color w:val="0563C1"/>
          <w:u w:val="single"/>
        </w:rPr>
        <w:t xml:space="preserve">db/auth.py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获取图形验证码</w:t>
      </w:r>
    </w:p>
    <w:p>
      <w:pPr>
        <w:spacing w:after="120"/>
        <w:jc w:val="left"/>
      </w:pPr>
      <w:r>
        <w:t xml:space="preserve">获取登录用的图形验证码，返回验证码 ID 与 Base64 图片。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57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/api/v1/auth/captcha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7"/>
        <w:gridCol w:w="1991"/>
        <w:gridCol w:w="43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captcha_id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验证码 ID，登录时需原样传回</w:t>
            </w:r>
          </w:p>
        </w:tc>
      </w:tr>
      <w:tr>
        <w:tc>
          <w:p>
            <w:pPr>
              <w:jc w:val="left"/>
            </w:pPr>
            <w:r>
              <w:t xml:space="preserve">captcha_image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验证码图片 Base64 编码（PNG）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"captcha_id": "a1b2c3d4e5f6...",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"captcha_image": "iVBORw0KGgoAAAANSUhEUgAA..."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验证码有效期默认 300 秒（5 分钟），验证后立即失效（一次性）。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用户登录</w:t>
      </w:r>
    </w:p>
    <w:p>
      <w:pPr>
        <w:spacing w:after="120"/>
        <w:jc w:val="left"/>
      </w:pPr>
      <w:r>
        <w:t xml:space="preserve">校验验证码与用户名密码，签发 JWT Token。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/api/v1/auth/login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请求体（LoginRequest）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1463"/>
        <w:gridCol w:w="1170"/>
        <w:gridCol w:w="1901"/>
        <w:gridCol w:w="27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1-100 字符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1-128 字符</w:t>
            </w:r>
          </w:p>
        </w:tc>
        <w:tc>
          <w:p>
            <w:pPr>
              <w:jc w:val="left"/>
            </w:pPr>
            <w:r>
              <w:t xml:space="preserve">明文密码</w:t>
            </w:r>
          </w:p>
        </w:tc>
      </w:tr>
      <w:tr>
        <w:tc>
          <w:p>
            <w:pPr>
              <w:jc w:val="left"/>
            </w:pPr>
            <w:r>
              <w:t xml:space="preserve">captcha_id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验证码 ID</w:t>
            </w:r>
          </w:p>
        </w:tc>
      </w:tr>
      <w:tr>
        <w:tc>
          <w:p>
            <w:pPr>
              <w:jc w:val="left"/>
            </w:pPr>
            <w:r>
              <w:t xml:space="preserve">captcha_code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1-10 字符</w:t>
            </w:r>
          </w:p>
        </w:tc>
        <w:tc>
          <w:p>
            <w:pPr>
              <w:jc w:val="left"/>
            </w:pPr>
            <w:r>
              <w:t xml:space="preserve">验证码（不区分大小写）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"username":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"admin123",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"captcha_id": "a1b2c3d4e5f6...",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"captcha_code": "AB3D"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 data 字段（TokenResponse）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49"/>
        <w:gridCol w:w="2035"/>
        <w:gridCol w:w="44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access_token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JWT 访问令牌</w:t>
            </w:r>
          </w:p>
        </w:tc>
      </w:tr>
      <w:tr>
        <w:tc>
          <w:p>
            <w:pPr>
              <w:jc w:val="left"/>
            </w:pPr>
            <w:r>
              <w:t xml:space="preserve">token_type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Token 类型，固定为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bearer</w:t>
            </w:r>
          </w:p>
        </w:tc>
      </w:tr>
      <w:tr>
        <w:tc>
          <w:p>
            <w:pPr>
              <w:jc w:val="left"/>
            </w:pPr>
            <w:r>
              <w:t xml:space="preserve">expires_in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Token 有效期（秒），默认 86400</w:t>
            </w:r>
          </w:p>
        </w:tc>
      </w:tr>
      <w:tr>
        <w:tc>
          <w:p>
            <w:pPr>
              <w:jc w:val="left"/>
            </w:pPr>
            <w:r>
              <w:t xml:space="preserve">user_info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用户信息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user_info 字段（UserInfoResponse）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90"/>
        <w:gridCol w:w="2788"/>
        <w:gridCol w:w="41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用户 ID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nickname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角色：admin / user / guest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"access_token": "eyJhbGciOiJIUzI1NiIsInR5cCI6IkpXVCJ9...",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"token_type": "bearer",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"expires_in": 86400,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"user_info":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"username":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"nickname": "系统管理员",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"role":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"is_active":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8"/>
        <w:gridCol w:w="3120"/>
        <w:gridCol w:w="4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验证码错误或已过期</w:t>
            </w:r>
          </w:p>
        </w:tc>
        <w:tc>
          <w:p>
            <w:pPr>
              <w:jc w:val="left"/>
            </w:pPr>
            <w:r>
              <w:t xml:space="preserve">captcha_id 不存在 / 已过期 / 验证码不匹配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用户名或密码错误</w:t>
            </w:r>
          </w:p>
        </w:tc>
        <w:tc>
          <w:p>
            <w:pPr>
              <w:jc w:val="left"/>
            </w:pPr>
            <w:r>
              <w:t xml:space="preserve">用户不存在 / 密码错误 / 用户被禁用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401,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"用户名或密码错误",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获取当前用户信息</w:t>
      </w:r>
    </w:p>
    <w:p>
      <w:pPr>
        <w:spacing w:after="120"/>
        <w:jc w:val="left"/>
      </w:pPr>
      <w:r>
        <w:t xml:space="preserve">获取当前登录用户的详细信息。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73"/>
        <w:gridCol w:w="5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/api/v1/auth/me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请求头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&lt;access_token&gt;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字段（UserInfoResponse）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3448"/>
        <w:gridCol w:w="2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用户 ID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nickname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角色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"username":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"nickname": "系统管理员",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"is_active":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修改密码</w:t>
      </w:r>
    </w:p>
    <w:p>
      <w:pPr>
        <w:spacing w:after="120"/>
        <w:jc w:val="left"/>
      </w:pPr>
      <w:r>
        <w:t xml:space="preserve">修改当前登录用户的密码，需先验证旧密码。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40"/>
        <w:gridCol w:w="57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/api/v1/auth/change-password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请求体（ChangePasswordRequest）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1702"/>
        <w:gridCol w:w="1361"/>
        <w:gridCol w:w="2212"/>
        <w:gridCol w:w="17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old_password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≥1 字符</w:t>
            </w:r>
          </w:p>
        </w:tc>
        <w:tc>
          <w:p>
            <w:pPr>
              <w:jc w:val="left"/>
            </w:pPr>
            <w:r>
              <w:t xml:space="preserve">旧密码</w:t>
            </w:r>
          </w:p>
        </w:tc>
      </w:tr>
      <w:tr>
        <w:tc>
          <w:p>
            <w:pPr>
              <w:jc w:val="left"/>
            </w:pPr>
            <w:r>
              <w:t xml:space="preserve">new_password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6-128 字符</w:t>
            </w:r>
          </w:p>
        </w:tc>
        <w:tc>
          <w:p>
            <w:pPr>
              <w:jc w:val="left"/>
            </w:pPr>
            <w:r>
              <w:t xml:space="preserve">新密码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"old_password": "admin123",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"new_password": "newPass456"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"密码修改成功",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83"/>
        <w:gridCol w:w="2897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旧密码错误</w:t>
            </w:r>
          </w:p>
        </w:tc>
        <w:tc>
          <w:p>
            <w:pPr>
              <w:jc w:val="left"/>
            </w:pPr>
            <w:r>
              <w:t xml:space="preserve">old_password 与数据库不匹配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创建用户（预留）</w:t>
      </w:r>
    </w:p>
    <w:p>
      <w:pPr>
        <w:spacing w:after="120"/>
        <w:jc w:val="left"/>
      </w:pPr>
      <w:r>
        <w:t xml:space="preserve">创建新用户，仅 admin 角色可调用。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/api/v1/auth/users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是（需 admin 角色）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请求体（UserCreateRequest）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8"/>
        <w:gridCol w:w="1899"/>
        <w:gridCol w:w="1085"/>
        <w:gridCol w:w="1899"/>
        <w:gridCol w:w="28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1-100 字符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6-128 字符</w:t>
            </w:r>
          </w:p>
        </w:tc>
        <w:tc>
          <w:p>
            <w:pPr>
              <w:jc w:val="left"/>
            </w:pPr>
            <w:r>
              <w:t xml:space="preserve">明文密码</w:t>
            </w:r>
          </w:p>
        </w:tc>
      </w:tr>
      <w:tr>
        <w:tc>
          <w:p>
            <w:pPr>
              <w:jc w:val="left"/>
            </w:pPr>
            <w:r>
              <w:t xml:space="preserve">nickname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</w:p>
        </w:tc>
        <w:tc>
          <w:p>
            <w:pPr>
              <w:jc w:val="left"/>
            </w:pPr>
            <w:r>
              <w:t xml:space="preserve">角色：admin / user / guest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"username": "zhangsan",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"zhang123456",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"nickname": "张三",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"role": "user"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2753"/>
        <w:gridCol w:w="33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新用户 ID</w:t>
            </w:r>
          </w:p>
        </w:tc>
      </w:tr>
      <w:tr>
        <w:tc>
          <w:p>
            <w:pPr>
              <w:jc w:val="left"/>
            </w:pPr>
            <w: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角色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"username": "zhangsan",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"user"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1"/>
        <w:gridCol w:w="3483"/>
        <w:gridCol w:w="41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无权限执行此操作</w:t>
            </w:r>
          </w:p>
        </w:tc>
        <w:tc>
          <w:p>
            <w:pPr>
              <w:jc w:val="left"/>
            </w:pPr>
            <w:r>
              <w:t xml:space="preserve">当前用户非 admin 角色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用户名已存在</w:t>
            </w:r>
          </w:p>
        </w:tc>
        <w:tc>
          <w:p>
            <w:pPr>
              <w:jc w:val="left"/>
            </w:pPr>
            <w:r>
              <w:t xml:space="preserve">username 已被注册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三、对话问答模块（/chat）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chat.py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本模块提供三个独立的 SSE 流式问答入口，分别对应不同 AI 助手身份与 Prompt 模板。所有接口均返回 </w:t>
      </w:r>
      <w:r>
        <w:rPr>
          <w:rFonts w:ascii="Courier New" w:cs="Courier New" w:eastAsia="Courier New" w:hAnsi="Courier New"/>
          <w:shd w:fill="F1F5F9" w:color="auto" w:val="clear"/>
        </w:rPr>
        <w:t xml:space="preserve">text/event-stream</w:t>
      </w:r>
      <w:r>
        <w:t xml:space="preserve"> 流式响应。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通用问答</w:t>
      </w:r>
    </w:p>
    <w:p>
      <w:pPr>
        <w:spacing w:after="120"/>
        <w:jc w:val="left"/>
      </w:pPr>
      <w:r>
        <w:t xml:space="preserve">YAGO intellect 通用问答助手，面向农业科研与日常咨询。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42"/>
        <w:gridCol w:w="58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/api/v1/chat/general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响应类型</w:t>
            </w:r>
          </w:p>
        </w:tc>
        <w:tc>
          <w:p>
            <w:pPr>
              <w:jc w:val="left"/>
            </w:pPr>
            <w:r>
              <w:t xml:space="preserve">SSE 流式（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text/event-stream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农业知识库问答</w:t>
      </w:r>
    </w:p>
    <w:p>
      <w:pPr>
        <w:spacing w:after="120"/>
        <w:jc w:val="left"/>
      </w:pPr>
      <w:r>
        <w:t xml:space="preserve">YAGO intellect 农业知识 AI 助手，专注柑橘及农业知识库精准问答。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/api/v1/chat/agri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响应类型</w:t>
            </w:r>
          </w:p>
        </w:tc>
        <w:tc>
          <w:p>
            <w:pPr>
              <w:jc w:val="left"/>
            </w:pPr>
            <w:r>
              <w:t xml:space="preserve">SSE 流式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病虫害诊断</w:t>
      </w:r>
    </w:p>
    <w:p>
      <w:pPr>
        <w:spacing w:after="120"/>
        <w:jc w:val="left"/>
      </w:pPr>
      <w:r>
        <w:t xml:space="preserve">YAGO intellect 病虫害诊断助手，面向病虫害识别、诊断与防治建议。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/api/v1/chat/diagnose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响应类型</w:t>
            </w:r>
          </w:p>
        </w:tc>
        <w:tc>
          <w:p>
            <w:pPr>
              <w:jc w:val="left"/>
            </w:pPr>
            <w:r>
              <w:t xml:space="preserve">SSE 流式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三个接口通用说明</w:t>
      </w:r>
    </w:p>
    <w:p>
      <w:pPr>
        <w:spacing w:after="120"/>
        <w:jc w:val="left"/>
      </w:pPr>
      <w:r>
        <w:rPr>
          <w:b/>
          <w:bCs/>
        </w:rPr>
        <w:t xml:space="preserve">请求体（ChatRequest）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1812"/>
        <w:gridCol w:w="1208"/>
        <w:gridCol w:w="45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question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用户问题，最小长度 1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手动指定知识库 ID；不为空时跳过意图判断直接检索该知识库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"question": "砂糖橘溃疡病怎么防？",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"kb_id":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处理流程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用户提问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├─ kb_id 不为空 → 直接检索指定知识库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 kb_id 为空   → 调用意图路由器(IntentRouter)判断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→ 返回 { need_rag, kb_id, reasoning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→ need_rag=true 且 kb_id 有效 → 检索对应知识库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→ 否则不检索，直接对话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有检索结果 → 使用 RAG Prompt（含知识片段）+ LLM 流式生成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无检索结果 → 使用 Direct Prompt（无知识片段）+ LLM 流式生成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SSE 流式输出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SSE 响应格式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流式输出由若干文本增量事件和一个结束事件组成：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文本增量事件（可重复多次）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"文本片段"}\n\n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结束事件（仅一次，位于流末尾）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"", "done": true, "from_knowledge_base": true, "kb_id": 3, "reasoning": "意图判断说明"}\n\n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结束事件字段说明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1733"/>
        <w:gridCol w:w="4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delta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固定为空字符串</w:t>
            </w:r>
          </w:p>
        </w:tc>
      </w:tr>
      <w:tr>
        <w:tc>
          <w:p>
            <w:pPr>
              <w:jc w:val="left"/>
            </w:pPr>
            <w:r>
              <w:t xml:space="preserve">done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固定为 true，标识流结束</w:t>
            </w:r>
          </w:p>
        </w:tc>
      </w:tr>
      <w:tr>
        <w:tc>
          <w:p>
            <w:pPr>
              <w:jc w:val="left"/>
            </w:pPr>
            <w:r>
              <w:t xml:space="preserve">from_knowledge_base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本次回答是否基于知识库检索</w:t>
            </w:r>
          </w:p>
        </w:tc>
      </w:tr>
      <w:tr>
        <w:tc>
          <w:p>
            <w:pPr>
              <w:jc w:val="left"/>
            </w:pPr>
            <w:r>
              <w:t xml:space="preserve">reasoning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意图判断的推理说明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可选，实际检索的知识库 ID（仅检索时返回）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SSE 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"砂糖橘溃疡病"}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"的防治应遵循"}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"综合防治策略"}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{"delta": "", "done": true, "from_knowledge_base": true, "kb_id": 2, "reasoning": "检测到病虫害相关关键词，路由至农业知识库"}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输出格式约束</w:t>
      </w:r>
      <w:r>
        <w:t xml:space="preserve">：回答使用 HTML 标签输出（</w:t>
      </w:r>
      <w:r>
        <w:rPr>
          <w:rFonts w:ascii="Courier New" w:cs="Courier New" w:eastAsia="Courier New" w:hAnsi="Courier New"/>
          <w:shd w:fill="F1F5F9" w:color="auto" w:val="clear"/>
        </w:rPr>
        <w:t xml:space="preserve">&lt;p&gt;</w:t>
      </w:r>
      <w:r>
        <w:t xml:space="preserve"> 段落、</w:t>
      </w:r>
      <w:r>
        <w:rPr>
          <w:rFonts w:ascii="Courier New" w:cs="Courier New" w:eastAsia="Courier New" w:hAnsi="Courier New"/>
          <w:shd w:fill="F1F5F9" w:color="auto" w:val="clear"/>
        </w:rPr>
        <w:t xml:space="preserve">&lt;b&gt;</w:t>
      </w:r>
      <w:r>
        <w:t xml:space="preserve"> 加粗、</w:t>
      </w:r>
      <w:r>
        <w:rPr>
          <w:rFonts w:ascii="Courier New" w:cs="Courier New" w:eastAsia="Courier New" w:hAnsi="Courier New"/>
          <w:shd w:fill="F1F5F9" w:color="auto" w:val="clear"/>
        </w:rPr>
        <w:t xml:space="preserve">&lt;ul&gt;/&lt;li&gt;</w:t>
      </w:r>
      <w:r>
        <w:t xml:space="preserve"> 列表），严禁输出 Markdown 语法。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四、知识库管理模块（/knowledge）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knowledge.py</w:t>
      </w:r>
      <w:r>
        <w:br/>
      </w:r>
      <w:r>
        <w:t xml:space="preserve">Schema 定义：</w:t>
      </w:r>
      <w:r>
        <w:rPr>
          <w:color w:val="0563C1"/>
          <w:u w:val="single"/>
        </w:rPr>
        <w:t xml:space="preserve">db/knowledge.py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创建知识库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/api/v1/knowledge/bases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multipart/form-data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请求参数（Form 表单）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2674"/>
        <w:gridCol w:w="1528"/>
        <w:gridCol w:w="24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知识库名称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图标标识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49"/>
        <w:gridCol w:w="2849"/>
        <w:gridCol w:w="36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知识库 ID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图标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创建时间（ISO 8601）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"柑橘种植知识库",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"description": "柑橘栽培管理技术",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"icon": "orange",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"is_active":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"2026-06-18T10:00:00"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获取知识库列表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/api/v1/knowledge/bases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PaginatedResponse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1314"/>
        <w:gridCol w:w="1314"/>
        <w:gridCol w:w="1314"/>
        <w:gridCol w:w="1478"/>
        <w:gridCol w:w="19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≥1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1-100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"柑橘种植知识库",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"description": "柑橘栽培管理技术",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"icon": "orange",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"is_active":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"2026-06-18T10:00:00"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"page_size":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"total_pages":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删除知识库</w:t>
      </w:r>
    </w:p>
    <w:p>
      <w:pPr>
        <w:spacing w:after="120"/>
        <w:jc w:val="left"/>
      </w:pPr>
      <w:r>
        <w:t xml:space="preserve">删除知识库及其所有文档与向量数据。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9"/>
        <w:gridCol w:w="61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/api/v1/knowledge/bases/{kb_id}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5"/>
        <w:gridCol w:w="2582"/>
        <w:gridCol w:w="3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知识库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"知识库已删除",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744"/>
        <w:gridCol w:w="3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知识库不存在</w:t>
            </w:r>
          </w:p>
        </w:tc>
        <w:tc>
          <w:p>
            <w:pPr>
              <w:jc w:val="left"/>
            </w:pPr>
            <w:r>
              <w:t xml:space="preserve">kb_id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上传文档到知识库</w:t>
      </w:r>
    </w:p>
    <w:p>
      <w:pPr>
        <w:spacing w:after="120"/>
        <w:jc w:val="left"/>
      </w:pPr>
      <w:r>
        <w:t xml:space="preserve">上传文档，自动解析、切片、向量化并写入 Qdrant。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/api/v1/knowledge/upload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multipart/form-data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请求参数（Form 表单）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95"/>
        <w:gridCol w:w="1795"/>
        <w:gridCol w:w="1026"/>
        <w:gridCol w:w="4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file</w:t>
            </w:r>
          </w:p>
        </w:tc>
        <w:tc>
          <w:p>
            <w:pPr>
              <w:jc w:val="left"/>
            </w:pPr>
            <w:r>
              <w:t xml:space="preserve">file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上传的文件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所属知识库 ID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文档标题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来源类型，默认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general</w:t>
            </w:r>
            <w:r>
              <w:t xml:space="preserve">。可选：general / literature / policy / structured / external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文档描述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标签，逗号分隔（如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柑橘,施肥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支持的文件类型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.pdf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.xlsx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.csv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.md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.txt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字段（KnowledgeDocumentResponse）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7"/>
        <w:gridCol w:w="2340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文档 ID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所属知识库 ID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文档标题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来源类型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标签列表</w:t>
            </w:r>
          </w:p>
        </w:tc>
      </w:tr>
      <w:tr>
        <w:tc>
          <w:p>
            <w:pPr>
              <w:jc w:val="left"/>
            </w:pPr>
            <w:r>
              <w:t xml:space="preserve">chunk_count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切片数量</w:t>
            </w:r>
          </w:p>
        </w:tc>
      </w:tr>
      <w:tr>
        <w:tc>
          <w:p>
            <w:pPr>
              <w:jc w:val="left"/>
            </w:pPr>
            <w:r>
              <w:t xml:space="preserve">file_name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原始文件名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状态：pending / processing / ready / failed</w:t>
            </w:r>
          </w:p>
        </w:tc>
      </w:tr>
      <w:tr>
        <w:tc>
          <w:p>
            <w:pPr>
              <w:jc w:val="left"/>
            </w:pPr>
            <w:r>
              <w:t xml:space="preserve">error_message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错误信息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更新时间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"doc_001",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"kb_id":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"砂糖橘溃疡病防治手册",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"source_type": "literature",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"description": "溃疡病综合防治技术",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"tags": ["柑橘", "病害"],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"chunk_count":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"file_name": "溃疡病防治.pdf",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"ready",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"error_message":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"2026-06-18T10:00:00",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"2026-06-18T10:01:30"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28"/>
        <w:gridCol w:w="3629"/>
        <w:gridCol w:w="42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不支持的文件类型: .xxx</w:t>
            </w:r>
          </w:p>
        </w:tc>
        <w:tc>
          <w:p>
            <w:pPr>
              <w:jc w:val="left"/>
            </w:pPr>
            <w:r>
              <w:t xml:space="preserve">文件扩展名不在允许列表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（校验错误信息）</w:t>
            </w:r>
          </w:p>
        </w:tc>
        <w:tc>
          <w:p>
            <w:pPr>
              <w:jc w:val="left"/>
            </w:pPr>
            <w:r>
              <w:t xml:space="preserve">文档校验失败（如知识库不存在）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文档上传失败: ...</w:t>
            </w:r>
          </w:p>
        </w:tc>
        <w:tc>
          <w:p>
            <w:pPr>
              <w:jc w:val="left"/>
            </w:pPr>
            <w:r>
              <w:t xml:space="preserve">服务器内部错误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请求示例（curl）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http://localhost:8000/api/v1/knowledge/upload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"file=@/path/to/document.pdf"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"kb_id=1"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"title=砂糖橘溃疡病防治手册"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"source_type=literature"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"tags=柑橘,病害"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知识库语义检索</w:t>
      </w:r>
    </w:p>
    <w:p>
      <w:pPr>
        <w:spacing w:after="120"/>
        <w:jc w:val="left"/>
      </w:pPr>
      <w:r>
        <w:t xml:space="preserve">基于向量相似度搜索相关文档切片。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/api/v1/knowledge/search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请求体（KnowledgeSearchRequest）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0"/>
        <w:gridCol w:w="1820"/>
        <w:gridCol w:w="1040"/>
        <w:gridCol w:w="1820"/>
        <w:gridCol w:w="28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query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≥1 字符</w:t>
            </w:r>
          </w:p>
        </w:tc>
        <w:tc>
          <w:p>
            <w:pPr>
              <w:jc w:val="left"/>
            </w:pPr>
            <w:r>
              <w:t xml:space="preserve">检索查询文本</w:t>
            </w:r>
          </w:p>
        </w:tc>
      </w:tr>
      <w:tr>
        <w:tc>
          <w:p>
            <w:pPr>
              <w:jc w:val="left"/>
            </w:pPr>
            <w:r>
              <w:t xml:space="preserve">top_k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1-20，默认 5</w:t>
            </w:r>
          </w:p>
        </w:tc>
        <w:tc>
          <w:p>
            <w:pPr>
              <w:jc w:val="left"/>
            </w:pPr>
            <w:r>
              <w:t xml:space="preserve">返回结果数量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限定知识库 ID，避免跨库串数据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按来源类型过滤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按标签过滤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"溃疡病防治方法",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"top_k":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"kb_id":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字段（KnowledgeSearchResult 数组）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2400"/>
        <w:gridCol w:w="33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chunk_id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切片 ID</w:t>
            </w:r>
          </w:p>
        </w:tc>
      </w:tr>
      <w:tr>
        <w:tc>
          <w:p>
            <w:pPr>
              <w:jc w:val="left"/>
            </w:pPr>
            <w:r>
              <w:t xml:space="preserve">content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切片内容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float</w:t>
            </w:r>
          </w:p>
        </w:tc>
        <w:tc>
          <w:p>
            <w:pPr>
              <w:jc w:val="left"/>
            </w:pPr>
            <w:r>
              <w:t xml:space="preserve">相似度分数</w:t>
            </w:r>
          </w:p>
        </w:tc>
      </w:tr>
      <w:tr>
        <w:tc>
          <w:p>
            <w:pPr>
              <w:jc w:val="left"/>
            </w:pPr>
            <w:r>
              <w:t xml:space="preserve">document_id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所属文档 ID</w:t>
            </w:r>
          </w:p>
        </w:tc>
      </w:tr>
      <w:tr>
        <w:tc>
          <w:p>
            <w:pPr>
              <w:jc w:val="left"/>
            </w:pPr>
            <w:r>
              <w:t xml:space="preserve">document_title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所属文档标题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来源类型</w:t>
            </w:r>
          </w:p>
        </w:tc>
      </w:tr>
      <w:tr>
        <w:tc>
          <w:p>
            <w:pPr>
              <w:jc w:val="left"/>
            </w:pPr>
            <w:r>
              <w:t xml:space="preserve">metadata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元数据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"chunk_id": "1:doc_001:0:abc123",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"content": "柑橘溃疡病由黄单胞菌引起...",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"score": 0.89,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"document_id": "doc_001",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"document_title": "砂糖橘溃疡病防治手册",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"source_type": "literature",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"metadata":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获取文档列表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6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/api/v1/knowledge/documents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PaginatedResponse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9"/>
        <w:gridCol w:w="1899"/>
        <w:gridCol w:w="1085"/>
        <w:gridCol w:w="1085"/>
        <w:gridCol w:w="1221"/>
        <w:gridCol w:w="21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kb_id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按知识库 ID 过滤</w:t>
            </w:r>
          </w:p>
        </w:tc>
      </w:tr>
      <w:tr>
        <w:tc>
          <w:p>
            <w:pPr>
              <w:jc w:val="left"/>
            </w:pPr>
            <w:r>
              <w:t xml:space="preserve">source_type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按来源类型过滤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≥1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1-100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"doc_001",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"kb_id":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"title": "砂糖橘溃疡病防治手册",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"source_type": "literature",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"description": "溃疡病综合防治技术",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"tags": ["柑橘", "病害"],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"chunk_count":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"file_name": "溃疡病防治.pdf",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"status": "ready",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"error_message":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"2026-06-18T10:00:00",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"updated_at": "2026-06-18T10:01:30"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"page_size":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"total_pages":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获取文档详情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/api/v1/knowledge/documents/{doc_id}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doc_id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文档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47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文档不存在</w:t>
            </w:r>
          </w:p>
        </w:tc>
        <w:tc>
          <w:p>
            <w:pPr>
              <w:jc w:val="left"/>
            </w:pPr>
            <w:r>
              <w:t xml:space="preserve">doc_id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4.8 更新文档信息</w:t>
      </w:r>
    </w:p>
    <w:p>
      <w:pPr>
        <w:spacing w:after="120"/>
        <w:jc w:val="left"/>
      </w:pPr>
      <w:r>
        <w:t xml:space="preserve">更新文档元数据（标题、描述、标签），不影响已入库的向量。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60"/>
        <w:gridCol w:w="60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/api/v1/knowledge/documents/{doc_id}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doc_id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文档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请求体（KnowledgeDocumentUpdate）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30"/>
        <w:gridCol w:w="2730"/>
        <w:gridCol w:w="1560"/>
        <w:gridCol w:w="23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title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文档标题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文档描述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标签列表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"title": "更新后的标题",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"description": "更新后的描述",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"tags": ["柑橘", "更新"]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47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文档不存在</w:t>
            </w:r>
          </w:p>
        </w:tc>
        <w:tc>
          <w:p>
            <w:pPr>
              <w:jc w:val="left"/>
            </w:pPr>
            <w:r>
              <w:t xml:space="preserve">doc_id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4.9 删除文档</w:t>
      </w:r>
    </w:p>
    <w:p>
      <w:pPr>
        <w:spacing w:after="120"/>
        <w:jc w:val="left"/>
      </w:pPr>
      <w:r>
        <w:t xml:space="preserve">删除文档及其所有切片（含向量数据与磁盘文件）。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/api/v1/knowledge/documents/{doc_id}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doc_id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文档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"文档已删除",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47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文档不存在</w:t>
            </w:r>
          </w:p>
        </w:tc>
        <w:tc>
          <w:p>
            <w:pPr>
              <w:jc w:val="left"/>
            </w:pPr>
            <w:r>
              <w:t xml:space="preserve">doc_id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五、果蔬档案管理模块（/plants）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product.py</w:t>
      </w:r>
      <w:r>
        <w:br/>
      </w:r>
      <w:r>
        <w:t xml:space="preserve">Schema 定义：</w:t>
      </w:r>
      <w:r>
        <w:rPr>
          <w:color w:val="0563C1"/>
          <w:u w:val="single"/>
        </w:rPr>
        <w:t xml:space="preserve">db/product.py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分类接口</w:t>
      </w:r>
    </w:p>
    <w:p>
      <w:pPr>
        <w:pStyle w:val="Heading4"/>
        <w:spacing w:after="200"/>
        <w:jc w:val="left"/>
      </w:pPr>
      <w:r>
        <w:t xml:space="preserve">5.1.1 获取分类列表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/api/v1/plants/categories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1361"/>
        <w:gridCol w:w="1361"/>
        <w:gridCol w:w="1532"/>
        <w:gridCol w:w="27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active_only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仅返回启用的分类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字段（ProductCategoryResponse 数组）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3276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分类 ID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分类名称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图标 URL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排序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jc w:val="left"/>
            </w:pPr>
            <w:r>
              <w:t xml:space="preserve">plant_count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档案数量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更新时间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5.1.2 创建分类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/api/v1/plants/categories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请求体（ProductCategoryCreate）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016"/>
        <w:gridCol w:w="1152"/>
        <w:gridCol w:w="1872"/>
        <w:gridCol w:w="2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1-100 字符</w:t>
            </w:r>
          </w:p>
        </w:tc>
        <w:tc>
          <w:p>
            <w:pPr>
              <w:jc w:val="left"/>
            </w:pPr>
            <w:r>
              <w:t xml:space="preserve">分类名称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图标 URL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默认 0</w:t>
            </w:r>
          </w:p>
        </w:tc>
        <w:tc>
          <w:p>
            <w:pPr>
              <w:jc w:val="left"/>
            </w:pPr>
            <w:r>
              <w:t xml:space="preserve">排序，越小越靠前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默认 true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"柑橘类",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"icon": "https://example.com/icon.png",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"description": "柑橘属水果",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"sort_order":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"is_active":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3120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分类 ID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分类名称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5.1.3 更新分类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/api/v1/plants/categories/{cat_id}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cat_id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分类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请求体（ProductCategoryUpdate）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所有字段均为可选，传入字段才会更新。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472"/>
        <w:gridCol w:w="2296"/>
        <w:gridCol w:w="2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1-100 字符</w:t>
            </w:r>
          </w:p>
        </w:tc>
        <w:tc>
          <w:p>
            <w:pPr>
              <w:jc w:val="left"/>
            </w:pPr>
            <w:r>
              <w:t xml:space="preserve">分类名称</w:t>
            </w:r>
          </w:p>
        </w:tc>
      </w:tr>
      <w:tr>
        <w:tc>
          <w:p>
            <w:pPr>
              <w:jc w:val="left"/>
            </w:pPr>
            <w:r>
              <w:t xml:space="preserve">icon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图标 URL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描述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排序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bool|null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47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分类不存在</w:t>
            </w:r>
          </w:p>
        </w:tc>
        <w:tc>
          <w:p>
            <w:pPr>
              <w:jc w:val="left"/>
            </w:pPr>
            <w:r>
              <w:t xml:space="preserve">cat_id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5.1.4 删除分类</w:t>
      </w:r>
    </w:p>
    <w:p>
      <w:pPr>
        <w:spacing w:after="120"/>
        <w:jc w:val="left"/>
      </w:pPr>
      <w:r>
        <w:t xml:space="preserve">删除分类，分类下档案将解除关联（不删除档案）。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/api/v1/plants/categories/{cat_id}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cat_id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分类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9"/>
        <w:gridCol w:w="347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分类不存在</w:t>
            </w:r>
          </w:p>
        </w:tc>
        <w:tc>
          <w:p>
            <w:pPr>
              <w:jc w:val="left"/>
            </w:pPr>
            <w:r>
              <w:t xml:space="preserve">cat_id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果蔬档案接口</w:t>
      </w:r>
    </w:p>
    <w:p>
      <w:pPr>
        <w:pStyle w:val="Heading4"/>
        <w:spacing w:after="200"/>
        <w:jc w:val="left"/>
      </w:pPr>
      <w:r>
        <w:t xml:space="preserve">5.2.1 获取果蔬档案列表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73"/>
        <w:gridCol w:w="5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PaginatedResponse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1747"/>
        <w:gridCol w:w="998"/>
        <w:gridCol w:w="998"/>
        <w:gridCol w:w="1123"/>
        <w:gridCol w:w="27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按分类 ID 过滤</w:t>
            </w:r>
          </w:p>
        </w:tc>
      </w:tr>
      <w:tr>
        <w:tc>
          <w:p>
            <w:pPr>
              <w:jc w:val="left"/>
            </w:pPr>
            <w:r>
              <w:t xml:space="preserve">keyword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名称关键词</w:t>
            </w:r>
          </w:p>
        </w:tc>
      </w:tr>
      <w:tr>
        <w:tc>
          <w:p>
            <w:pPr>
              <w:jc w:val="left"/>
            </w:pPr>
            <w:r>
              <w:t xml:space="preserve">active_only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仅返回启用档案（前端展示用）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≥1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1-100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字段（PlantResponse 数组）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2569"/>
        <w:gridCol w:w="3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 ID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所属分类 ID</w:t>
            </w:r>
          </w:p>
        </w:tc>
      </w:tr>
      <w:tr>
        <w:tc>
          <w:p>
            <w:pPr>
              <w:jc w:val="left"/>
            </w:pPr>
            <w:r>
              <w:t xml:space="preserve">category_name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所属分类名称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</w:tr>
      <w:tr>
        <w:tc>
          <w:p>
            <w:pPr>
              <w:jc w:val="left"/>
            </w:pPr>
            <w:r>
              <w:t xml:space="preserve">scientific_name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学名</w:t>
            </w:r>
          </w:p>
        </w:tc>
      </w:tr>
      <w:tr>
        <w:tc>
          <w:p>
            <w:pPr>
              <w:jc w:val="left"/>
            </w:pPr>
            <w:r>
              <w:t xml:space="preserve">cover_image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封面图 URL</w:t>
            </w:r>
          </w:p>
        </w:tc>
      </w:tr>
      <w:tr>
        <w:tc>
          <w:p>
            <w:pPr>
              <w:jc w:val="left"/>
            </w:pPr>
            <w:r>
              <w:t xml:space="preserve">images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图片 URL 列表</w:t>
            </w:r>
          </w:p>
        </w:tc>
      </w:tr>
      <w:tr>
        <w:tc>
          <w:p>
            <w:pPr>
              <w:jc w:val="left"/>
            </w:pPr>
            <w:r>
              <w:t xml:space="preserve">growth_location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生长地点</w:t>
            </w:r>
          </w:p>
        </w:tc>
      </w:tr>
      <w:tr>
        <w:tc>
          <w:p>
            <w:pPr>
              <w:jc w:val="left"/>
            </w:pPr>
            <w:r>
              <w:t xml:space="preserve">growth_cycle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生长周期</w:t>
            </w:r>
          </w:p>
        </w:tc>
      </w:tr>
      <w:tr>
        <w:tc>
          <w:p>
            <w:pPr>
              <w:jc w:val="left"/>
            </w:pPr>
            <w:r>
              <w:t xml:space="preserve">planting_season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种植季节</w:t>
            </w:r>
          </w:p>
        </w:tc>
      </w:tr>
      <w:tr>
        <w:tc>
          <w:p>
            <w:pPr>
              <w:jc w:val="left"/>
            </w:pPr>
            <w:r>
              <w:t xml:space="preserve">harvest_season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采收季节</w:t>
            </w:r>
          </w:p>
        </w:tc>
      </w:tr>
      <w:tr>
        <w:tc>
          <w:p>
            <w:pPr>
              <w:jc w:val="left"/>
            </w:pPr>
            <w:r>
              <w:t xml:space="preserve">suitable_temperature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适宜温度</w:t>
            </w:r>
          </w:p>
        </w:tc>
      </w:tr>
      <w:tr>
        <w:tc>
          <w:p>
            <w:pPr>
              <w:jc w:val="left"/>
            </w:pPr>
            <w:r>
              <w:t xml:space="preserve">soil_requirement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土壤要求</w:t>
            </w:r>
          </w:p>
        </w:tc>
      </w:tr>
      <w:tr>
        <w:tc>
          <w:p>
            <w:pPr>
              <w:jc w:val="left"/>
            </w:pPr>
            <w:r>
              <w:t xml:space="preserve">water_requirement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水分要求</w:t>
            </w:r>
          </w:p>
        </w:tc>
      </w:tr>
      <w:tr>
        <w:tc>
          <w:p>
            <w:pPr>
              <w:jc w:val="left"/>
            </w:pPr>
            <w:r>
              <w:t xml:space="preserve">light_requirement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光照要求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详情描述（支持 HTML）</w:t>
            </w:r>
          </w:p>
        </w:tc>
      </w:tr>
      <w:tr>
        <w:tc>
          <w:p>
            <w:pPr>
              <w:jc w:val="left"/>
            </w:pPr>
            <w:r>
              <w:t xml:space="preserve">attributes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扩展属性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标签列表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排序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更新时间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5.2.2 获取果蔬档案详情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/api/v1/plants/{plant_id}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2415"/>
        <w:gridCol w:w="33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plant_id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3380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档案不存在</w:t>
            </w:r>
          </w:p>
        </w:tc>
        <w:tc>
          <w:p>
            <w:pPr>
              <w:jc w:val="left"/>
            </w:pPr>
            <w:r>
              <w:t xml:space="preserve">plant_id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5.2.3 创建果蔬档案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27"/>
        <w:gridCol w:w="51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请求体（PlantCreate）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820"/>
        <w:gridCol w:w="1040"/>
        <w:gridCol w:w="1690"/>
        <w:gridCol w:w="24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所属分类 ID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1-200 字符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</w:tr>
      <w:tr>
        <w:tc>
          <w:p>
            <w:pPr>
              <w:jc w:val="left"/>
            </w:pPr>
            <w:r>
              <w:t xml:space="preserve">scientific_name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≤200 字符</w:t>
            </w:r>
          </w:p>
        </w:tc>
        <w:tc>
          <w:p>
            <w:pPr>
              <w:jc w:val="left"/>
            </w:pPr>
            <w:r>
              <w:t xml:space="preserve">学名</w:t>
            </w:r>
          </w:p>
        </w:tc>
      </w:tr>
      <w:tr>
        <w:tc>
          <w:p>
            <w:pPr>
              <w:jc w:val="left"/>
            </w:pPr>
            <w:r>
              <w:t xml:space="preserve">cover_image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封面图 URL</w:t>
            </w:r>
          </w:p>
        </w:tc>
      </w:tr>
      <w:tr>
        <w:tc>
          <w:p>
            <w:pPr>
              <w:jc w:val="left"/>
            </w:pPr>
            <w:r>
              <w:t xml:space="preserve">images</w:t>
            </w:r>
          </w:p>
        </w:tc>
        <w:tc>
          <w:p>
            <w:pPr>
              <w:jc w:val="left"/>
            </w:pPr>
            <w:r>
              <w:t xml:space="preserve">array|null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图片 URL 列表</w:t>
            </w:r>
          </w:p>
        </w:tc>
      </w:tr>
      <w:tr>
        <w:tc>
          <w:p>
            <w:pPr>
              <w:jc w:val="left"/>
            </w:pPr>
            <w:r>
              <w:t xml:space="preserve">growth_location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生长地点</w:t>
            </w:r>
          </w:p>
        </w:tc>
      </w:tr>
      <w:tr>
        <w:tc>
          <w:p>
            <w:pPr>
              <w:jc w:val="left"/>
            </w:pPr>
            <w:r>
              <w:t xml:space="preserve">growth_cycle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≤200 字符</w:t>
            </w:r>
          </w:p>
        </w:tc>
        <w:tc>
          <w:p>
            <w:pPr>
              <w:jc w:val="left"/>
            </w:pPr>
            <w:r>
              <w:t xml:space="preserve">生长周期</w:t>
            </w:r>
          </w:p>
        </w:tc>
      </w:tr>
      <w:tr>
        <w:tc>
          <w:p>
            <w:pPr>
              <w:jc w:val="left"/>
            </w:pPr>
            <w:r>
              <w:t xml:space="preserve">planting_season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≤200 字符</w:t>
            </w:r>
          </w:p>
        </w:tc>
        <w:tc>
          <w:p>
            <w:pPr>
              <w:jc w:val="left"/>
            </w:pPr>
            <w:r>
              <w:t xml:space="preserve">种植季节</w:t>
            </w:r>
          </w:p>
        </w:tc>
      </w:tr>
      <w:tr>
        <w:tc>
          <w:p>
            <w:pPr>
              <w:jc w:val="left"/>
            </w:pPr>
            <w:r>
              <w:t xml:space="preserve">harvest_season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≤200 字符</w:t>
            </w:r>
          </w:p>
        </w:tc>
        <w:tc>
          <w:p>
            <w:pPr>
              <w:jc w:val="left"/>
            </w:pPr>
            <w:r>
              <w:t xml:space="preserve">采收季节</w:t>
            </w:r>
          </w:p>
        </w:tc>
      </w:tr>
      <w:tr>
        <w:tc>
          <w:p>
            <w:pPr>
              <w:jc w:val="left"/>
            </w:pPr>
            <w:r>
              <w:t xml:space="preserve">suitable_temperature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≤200 字符</w:t>
            </w:r>
          </w:p>
        </w:tc>
        <w:tc>
          <w:p>
            <w:pPr>
              <w:jc w:val="left"/>
            </w:pPr>
            <w:r>
              <w:t xml:space="preserve">适宜温度</w:t>
            </w:r>
          </w:p>
        </w:tc>
      </w:tr>
      <w:tr>
        <w:tc>
          <w:p>
            <w:pPr>
              <w:jc w:val="left"/>
            </w:pPr>
            <w:r>
              <w:t xml:space="preserve">soil_requirement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土壤要求</w:t>
            </w:r>
          </w:p>
        </w:tc>
      </w:tr>
      <w:tr>
        <w:tc>
          <w:p>
            <w:pPr>
              <w:jc w:val="left"/>
            </w:pPr>
            <w:r>
              <w:t xml:space="preserve">water_requirement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水分要求</w:t>
            </w:r>
          </w:p>
        </w:tc>
      </w:tr>
      <w:tr>
        <w:tc>
          <w:p>
            <w:pPr>
              <w:jc w:val="left"/>
            </w:pPr>
            <w:r>
              <w:t xml:space="preserve">light_requirement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≤500 字符</w:t>
            </w:r>
          </w:p>
        </w:tc>
        <w:tc>
          <w:p>
            <w:pPr>
              <w:jc w:val="left"/>
            </w:pPr>
            <w:r>
              <w:t xml:space="preserve">光照要求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详情描述（支持 HTML）</w:t>
            </w:r>
          </w:p>
        </w:tc>
      </w:tr>
      <w:tr>
        <w:tc>
          <w:p>
            <w:pPr>
              <w:jc w:val="left"/>
            </w:pPr>
            <w:r>
              <w:t xml:space="preserve">attributes</w:t>
            </w:r>
          </w:p>
        </w:tc>
        <w:tc>
          <w:p>
            <w:pPr>
              <w:jc w:val="left"/>
            </w:pPr>
            <w:r>
              <w:t xml:space="preserve">object|null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扩展属性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array|null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标签列表</w:t>
            </w:r>
          </w:p>
        </w:tc>
      </w:tr>
      <w:tr>
        <w:tc>
          <w:p>
            <w:pPr>
              <w:jc w:val="left"/>
            </w:pPr>
            <w: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默认 true</w:t>
            </w:r>
          </w:p>
        </w:tc>
        <w:tc>
          <w:p>
            <w:pPr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默认 0</w:t>
            </w:r>
          </w:p>
        </w:tc>
        <w:tc>
          <w:p>
            <w:pPr>
              <w:jc w:val="left"/>
            </w:pPr>
            <w:r>
              <w:t xml:space="preserve">排序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"category_id":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"砂糖橘",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"scientific_name": "Citrus reticulata",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"growth_location": "广西、广东",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"growth_cycle": "约3年挂果",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"planting_season": "春季2-3月",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"harvest_season": "冬季12月-次年1月",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"suitable_temperature": "20-30℃",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"description": "&lt;p&gt;砂糖橘是柑橘优良品种...&lt;/p&gt;",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"tags": ["柑橘", "冬季水果"],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"is_active":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"sort_order":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3228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 ID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5.2.4 更新果蔬档案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/api/v1/plants/{plant_id}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Content-Type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2415"/>
        <w:gridCol w:w="33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plant_id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请求体（PlantUpdate）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所有字段均为可选，与 PlantCreate 字段一致（类型均为 Optional）。传入字段才会更新。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3380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档案不存在</w:t>
            </w:r>
          </w:p>
        </w:tc>
        <w:tc>
          <w:p>
            <w:pPr>
              <w:jc w:val="left"/>
            </w:pPr>
            <w:r>
              <w:t xml:space="preserve">plant_id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5.2.5 删除果蔬档案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/api/v1/plants/{plant_id}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2415"/>
        <w:gridCol w:w="33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plant_id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档案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3380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档案不存在</w:t>
            </w:r>
          </w:p>
        </w:tc>
        <w:tc>
          <w:p>
            <w:pPr>
              <w:jc w:val="left"/>
            </w:pPr>
            <w:r>
              <w:t xml:space="preserve">plant_id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六、工具调用模块（/tools）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tool.py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获取可用工具列表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/api/v1/tools/list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字段（数组）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8"/>
        <w:gridCol w:w="1991"/>
        <w:gridCol w:w="45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工具名称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工具描述</w:t>
            </w:r>
          </w:p>
        </w:tc>
      </w:tr>
      <w:tr>
        <w:tc>
          <w:p>
            <w:pPr>
              <w:jc w:val="left"/>
            </w:pPr>
            <w:r>
              <w:t xml:space="preserve">parameters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参数 Schema（JSON Schema 格式）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"fertilizer_calculator",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"description": "根据种植面积（亩）和作物类型，计算所需的复合肥用量。适用于柑橘、蔬菜等常见作物的施肥量估算。",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"parameters":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"type": "object",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"properties":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"area":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"number",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"description": "种植面积，单位：亩"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"crop_type":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"string",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"description": "作物类型，如：柑橘、番茄、辣椒等",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"enum": ["柑橘", "番茄", "辣椒", "白菜", "黄瓜", "水稻"]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"fertilizer_type":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"string",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"description": "肥料类型，默认为复合肥",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"enum": ["复合肥", "尿素", "钾肥", "磷肥"],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"default": "复合肥"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"required": ["area", "crop_type"]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执行工具</w:t>
      </w:r>
    </w:p>
    <w:p>
      <w:pPr>
        <w:spacing w:after="120"/>
        <w:jc w:val="left"/>
      </w:pPr>
      <w:r>
        <w:t xml:space="preserve">执行指定工具并返回结果。当前已注册工具：</w:t>
      </w:r>
      <w:r>
        <w:rPr>
          <w:rFonts w:ascii="Courier New" w:cs="Courier New" w:eastAsia="Courier New" w:hAnsi="Courier New"/>
          <w:shd w:fill="F1F5F9" w:color="auto" w:val="clear"/>
        </w:rPr>
        <w:t xml:space="preserve">fertilizer_calculator</w:t>
      </w:r>
      <w:r>
        <w:t xml:space="preserve">（肥料计算器）。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/api/v1/tools/execute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参数传递说明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tool_name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parameters</w:t>
      </w:r>
      <w:r>
        <w:t xml:space="preserve"> 为函数直接声明的普通参数（非 Pydantic Body 模型），FastAPI 将其解析为查询参数。调用时需通过 query string 传递。</w:t>
      </w:r>
      <w:r>
        <w:rPr>
          <w:rFonts w:ascii="Courier New" w:cs="Courier New" w:eastAsia="Courier New" w:hAnsi="Courier New"/>
          <w:shd w:fill="F1F5F9" w:color="auto" w:val="clear"/>
        </w:rPr>
        <w:t xml:space="preserve">parameters</w:t>
      </w:r>
      <w:r>
        <w:t xml:space="preserve"> 为 dict 类型，建议传 JSON 字符串。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2"/>
        <w:gridCol w:w="2383"/>
        <w:gridCol w:w="1361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tool_name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工具名称</w:t>
            </w:r>
          </w:p>
        </w:tc>
      </w:tr>
      <w:tr>
        <w:tc>
          <w:p>
            <w:pPr>
              <w:jc w:val="left"/>
            </w:pPr>
            <w:r>
              <w:t xml:space="preserve">parameters</w:t>
            </w:r>
          </w:p>
        </w:tc>
        <w:tc>
          <w:p>
            <w:pPr>
              <w:jc w:val="left"/>
            </w:pPr>
            <w:r>
              <w:t xml:space="preserve">string(dict)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工具参数（JSON 字符串）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请求示例（curl）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"http://localhost:8000/api/v1/tools/execute?tool_name=fertilizer_calculator&amp;parameters=%7B%22area%22%3A10%2C%22crop_type%22%3A%22%E6%9F%91%E6%A9%98%22%7D"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 </w:t>
      </w:r>
      <w:r>
        <w:rPr>
          <w:rFonts w:ascii="Courier New" w:cs="Courier New" w:eastAsia="Courier New" w:hAnsi="Courier New"/>
          <w:shd w:fill="F1F5F9" w:color="auto" w:val="clear"/>
        </w:rPr>
        <w:t xml:space="preserve">parameters</w:t>
      </w:r>
      <w:r>
        <w:t xml:space="preserve"> 解码后为：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{"area": 10, "crop_type": "柑橘"}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fertilizer_calculator 参数说明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463"/>
        <w:gridCol w:w="1170"/>
        <w:gridCol w:w="43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area</w:t>
            </w:r>
          </w:p>
        </w:tc>
        <w:tc>
          <w:p>
            <w:pPr>
              <w:jc w:val="left"/>
            </w:pPr>
            <w:r>
              <w:t xml:space="preserve">number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种植面积，单位：亩</w:t>
            </w:r>
          </w:p>
        </w:tc>
      </w:tr>
      <w:tr>
        <w:tc>
          <w:p>
            <w:pPr>
              <w:jc w:val="left"/>
            </w:pPr>
            <w:r>
              <w:t xml:space="preserve">crop_type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作物类型，枚举：柑橘 / 番茄 / 辣椒 / 白菜 / 黄瓜 / 水稻</w:t>
            </w:r>
          </w:p>
        </w:tc>
      </w:tr>
      <w:tr>
        <w:tc>
          <w:p>
            <w:pPr>
              <w:jc w:val="left"/>
            </w:pPr>
            <w:r>
              <w:t xml:space="preserve">fertilizer_type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肥料类型，枚举：复合肥 / 尿素 / 钾肥 / 磷肥，默认复合肥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"result":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"crop_type": "柑橘",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"area": 10,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"area_unit": "亩",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"fertilizer_type": "复合肥",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"dosage_per_mu": "80-120 公斤/亩",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"total_dosage": "800-1200 公斤",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"total_min_kg": 800.0,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"total_max_kg": 1200.0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"message": "10亩柑橘，建议复合肥用量为 800-1200 公斤（80-120 公斤/亩）"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90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状态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工具不存在: {tool_name}</w:t>
            </w:r>
          </w:p>
        </w:tc>
        <w:tc>
          <w:p>
            <w:pPr>
              <w:jc w:val="left"/>
            </w:pPr>
            <w:r>
              <w:t xml:space="preserve">tool_name 未注册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工具执行失败: ...</w:t>
            </w:r>
          </w:p>
        </w:tc>
        <w:tc>
          <w:p>
            <w:pPr>
              <w:jc w:val="left"/>
            </w:pPr>
            <w:r>
              <w:t xml:space="preserve">执行异常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工具执行接口使用标准 HTTPException，错误以 </w:t>
      </w:r>
      <w:r>
        <w:rPr>
          <w:rFonts w:ascii="Courier New" w:cs="Courier New" w:eastAsia="Courier New" w:hAnsi="Courier New"/>
          <w:shd w:fill="F1F5F9" w:color="auto" w:val="clear"/>
        </w:rPr>
        <w:t xml:space="preserve">{"detail": "..."}</w:t>
      </w:r>
      <w:r>
        <w:t xml:space="preserve"> 格式返回，HTTP 状态码非 200。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七、管理后台模块（/admin）</w:t>
      </w:r>
    </w:p>
    <w:p>
      <w:pPr>
        <w:spacing w:after="120"/>
        <w:jc w:val="left"/>
      </w:pPr>
      <w:r>
        <w:t xml:space="preserve">源文件：</w:t>
      </w:r>
      <w:r>
        <w:rPr>
          <w:color w:val="0563C1"/>
          <w:u w:val="single"/>
        </w:rPr>
        <w:t xml:space="preserve">admin.py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获取问答日志</w:t>
      </w:r>
    </w:p>
    <w:p>
      <w:pPr>
        <w:spacing w:after="120"/>
        <w:jc w:val="left"/>
      </w:pPr>
      <w:r>
        <w:t xml:space="preserve">分页获取问答日志，支持关键词搜索与纠错状态过滤。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/api/v1/admin/logs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PaginatedResponse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1"/>
        <w:gridCol w:w="1771"/>
        <w:gridCol w:w="1012"/>
        <w:gridCol w:w="1012"/>
        <w:gridCol w:w="1138"/>
        <w:gridCol w:w="2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≥1</w:t>
            </w:r>
          </w:p>
        </w:tc>
        <w:tc>
          <w:p>
            <w:pPr>
              <w:jc w:val="left"/>
            </w:pPr>
            <w:r>
              <w:t xml:space="preserve">页码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1-100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  <w:tr>
        <w:tc>
          <w:p>
            <w:pPr>
              <w:jc w:val="left"/>
            </w:pPr>
            <w:r>
              <w:t xml:space="preserve">keyword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关键词搜索（匹配问题内容）</w:t>
            </w:r>
          </w:p>
        </w:tc>
      </w:tr>
      <w:tr>
        <w:tc>
          <w:p>
            <w:pPr>
              <w:jc w:val="left"/>
            </w:pPr>
            <w:r>
              <w:t xml:space="preserve">is_corrected</w:t>
            </w:r>
          </w:p>
        </w:tc>
        <w:tc>
          <w:p>
            <w:pPr>
              <w:jc w:val="left"/>
            </w:pPr>
            <w:r>
              <w:t xml:space="preserve">bool|null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是否已纠错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字段（数组）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56"/>
        <w:gridCol w:w="2674"/>
        <w:gridCol w:w="36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日志 ID</w:t>
            </w:r>
          </w:p>
        </w:tc>
      </w:tr>
      <w:tr>
        <w:tc>
          <w:p>
            <w:pPr>
              <w:jc w:val="left"/>
            </w:pPr>
            <w:r>
              <w:t xml:space="preserve">conversation_id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会话 ID</w:t>
            </w:r>
          </w:p>
        </w:tc>
      </w:tr>
      <w:tr>
        <w:tc>
          <w:p>
            <w:pPr>
              <w:jc w:val="left"/>
            </w:pPr>
            <w:r>
              <w:t xml:space="preserve">question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用户提问</w:t>
            </w:r>
          </w:p>
        </w:tc>
      </w:tr>
      <w:tr>
        <w:tc>
          <w:p>
            <w:pPr>
              <w:jc w:val="left"/>
            </w:pPr>
            <w:r>
              <w:t xml:space="preserve">answer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模型回答</w:t>
            </w:r>
          </w:p>
        </w:tc>
      </w:tr>
      <w:tr>
        <w:tc>
          <w:p>
            <w:pPr>
              <w:jc w:val="left"/>
            </w:pPr>
            <w:r>
              <w:t xml:space="preserve">sources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参考资料（JSON 数组）</w:t>
            </w:r>
          </w:p>
        </w:tc>
      </w:tr>
      <w:tr>
        <w:tc>
          <w:p>
            <w:pPr>
              <w:jc w:val="left"/>
            </w:pPr>
            <w:r>
              <w:t xml:space="preserve">tool_used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使用的工具名称</w:t>
            </w:r>
          </w:p>
        </w:tc>
      </w:tr>
      <w:tr>
        <w:tc>
          <w:p>
            <w:pPr>
              <w:jc w:val="left"/>
            </w:pPr>
            <w:r>
              <w:t xml:space="preserve">is_corrected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是否已纠错</w:t>
            </w:r>
          </w:p>
        </w:tc>
      </w:tr>
      <w:tr>
        <w:tc>
          <w:p>
            <w:pPr>
              <w:jc w:val="left"/>
            </w:pPr>
            <w:r>
              <w:t xml:space="preserve">correction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纠错内容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string|null</w:t>
            </w:r>
          </w:p>
        </w:tc>
        <w:tc>
          <w:p>
            <w:pPr>
              <w:jc w:val="left"/>
            </w:pPr>
            <w:r>
              <w:t xml:space="preserve">创建时间（ISO 8601）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"conversation_id": "conv_001",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"question": "砂糖橘溃疡病怎么防？",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"answer": "溃疡病防治应遵循综合防治策略...",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"sources":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"tool_used":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"is_corrected":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"correction":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"2026-06-18T10:00:00"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"page_size":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"total_pages":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纠错问答记录</w:t>
      </w:r>
    </w:p>
    <w:p>
      <w:pPr>
        <w:spacing w:after="120"/>
        <w:jc w:val="left"/>
      </w:pPr>
      <w:r>
        <w:t xml:space="preserve">对坏案例进行人工纠错，写入纠错内容。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/api/v1/admin/logs/{log_id}/correct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参数传递说明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correction</w:t>
      </w:r>
      <w:r>
        <w:t xml:space="preserve"> 为函数直接声明的 </w:t>
      </w:r>
      <w:r>
        <w:rPr>
          <w:rFonts w:ascii="Courier New" w:cs="Courier New" w:eastAsia="Courier New" w:hAnsi="Courier New"/>
          <w:shd w:fill="F1F5F9" w:color="auto" w:val="clear"/>
        </w:rPr>
        <w:t xml:space="preserve">str</w:t>
      </w:r>
      <w:r>
        <w:t xml:space="preserve"> 参数，FastAPI 将其解析为查询参数，需通过 query string 传递。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路径参数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2582"/>
        <w:gridCol w:w="35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log_id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日志 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查询参数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0"/>
        <w:gridCol w:w="2177"/>
        <w:gridCol w:w="1741"/>
        <w:gridCol w:w="26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correction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纠错内容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请求示例（curl）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"http://localhost:8000/api/v1/admin/logs/1/correct?correction=正确的回答内容"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成功响应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"纠错成功",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4"/>
        <w:gridCol w:w="3795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日志记录不存在</w:t>
            </w:r>
          </w:p>
        </w:tc>
        <w:tc>
          <w:p>
            <w:pPr>
              <w:jc w:val="left"/>
            </w:pPr>
            <w:r>
              <w:t xml:space="preserve">log_id 无效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知识库统计信息</w:t>
      </w:r>
    </w:p>
    <w:p>
      <w:pPr>
        <w:spacing w:after="120"/>
        <w:jc w:val="left"/>
      </w:pPr>
      <w:r>
        <w:t xml:space="preserve">获取知识库与系统的统计信息，含 Qdrant 集合信息。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57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方法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</w:t>
            </w:r>
          </w:p>
        </w:tc>
      </w:tr>
      <w:tr>
        <w:tc>
          <w:p>
            <w:pPr>
              <w:jc w:val="left"/>
            </w:pPr>
            <w:r>
              <w:t xml:space="preserve">路径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/api/v1/admin/stats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响应模型</w:t>
            </w:r>
          </w:p>
        </w:tc>
        <w:tc>
          <w:p>
            <w:pPr>
              <w:jc w:val="left"/>
            </w:pPr>
            <w:r>
              <w:t xml:space="preserve">ResponseBase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 data 字段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33"/>
        <w:gridCol w:w="1702"/>
        <w:gridCol w:w="44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knowledge_bases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知识库统计</w:t>
            </w:r>
          </w:p>
        </w:tc>
      </w:tr>
      <w:tr>
        <w:tc>
          <w:p>
            <w:pPr>
              <w:jc w:val="left"/>
            </w:pPr>
            <w:r>
              <w:t xml:space="preserve">knowledge_bases.total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知识库总数</w:t>
            </w:r>
          </w:p>
        </w:tc>
      </w:tr>
      <w:tr>
        <w:tc>
          <w:p>
            <w:pPr>
              <w:jc w:val="left"/>
            </w:pPr>
            <w:r>
              <w:t xml:space="preserve">documents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文档统计</w:t>
            </w:r>
          </w:p>
        </w:tc>
      </w:tr>
      <w:tr>
        <w:tc>
          <w:p>
            <w:pPr>
              <w:jc w:val="left"/>
            </w:pPr>
            <w:r>
              <w:t xml:space="preserve">documents.total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文档总数</w:t>
            </w:r>
          </w:p>
        </w:tc>
      </w:tr>
      <w:tr>
        <w:tc>
          <w:p>
            <w:pPr>
              <w:jc w:val="left"/>
            </w:pPr>
            <w:r>
              <w:t xml:space="preserve">documents.by_status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各状态文档数量（key 为状态，value 为数量）</w:t>
            </w:r>
          </w:p>
        </w:tc>
      </w:tr>
      <w:tr>
        <w:tc>
          <w:p>
            <w:pPr>
              <w:jc w:val="left"/>
            </w:pPr>
            <w:r>
              <w:t xml:space="preserve">chat_logs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日志统计</w:t>
            </w:r>
          </w:p>
        </w:tc>
      </w:tr>
      <w:tr>
        <w:tc>
          <w:p>
            <w:pPr>
              <w:jc w:val="left"/>
            </w:pPr>
            <w:r>
              <w:t xml:space="preserve">chat_logs.total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日志总数</w:t>
            </w:r>
          </w:p>
        </w:tc>
      </w:tr>
      <w:tr>
        <w:tc>
          <w:p>
            <w:pPr>
              <w:jc w:val="left"/>
            </w:pPr>
            <w:r>
              <w:t xml:space="preserve">chat_logs.corrected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已纠错数量</w:t>
            </w:r>
          </w:p>
        </w:tc>
      </w:tr>
      <w:tr>
        <w:tc>
          <w:p>
            <w:pPr>
              <w:jc w:val="left"/>
            </w:pPr>
            <w:r>
              <w:t xml:space="preserve">qdrant</w:t>
            </w:r>
          </w:p>
        </w:tc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t xml:space="preserve">Qdrant 集合信息（连接失败时为空对象）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响应示例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200,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"knowledge_bases":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"documents":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"total": 25,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"by_status":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"ready": 23,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"failed":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"chat_logs":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"total": 150,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"corrected":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"qdrant":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"status": "green",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"vectors_count": 300,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"points_count": 300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失败响应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83"/>
        <w:gridCol w:w="4234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触发条件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获取统计信息失败: ...</w:t>
            </w:r>
          </w:p>
        </w:tc>
        <w:tc>
          <w:p>
            <w:pPr>
              <w:jc w:val="left"/>
            </w:pPr>
            <w:r>
              <w:t xml:space="preserve">服务器内部错误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八、附录</w:t>
      </w:r>
    </w:p>
    <w:p>
      <w:pPr>
        <w:pStyle w:val="Heading3"/>
        <w:spacing w:after="200"/>
        <w:jc w:val="left"/>
      </w:pPr>
      <w:r>
        <w:t xml:space="preserve">8.1 健康检查接口（非 v1）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4"/>
        <w:gridCol w:w="2496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</w:p>
        </w:tc>
        <w:tc>
          <w:p>
            <w:pPr>
              <w:jc w:val="left"/>
            </w:pPr>
            <w:r>
              <w:t xml:space="preserve">服务根路径，返回基本信息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</w:p>
        </w:tc>
        <w:tc>
          <w:p>
            <w:pPr>
              <w:jc w:val="left"/>
            </w:pPr>
            <w:r>
              <w:t xml:space="preserve">健康检查，返回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{"status": "healthy"}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默认管理员账户</w:t>
      </w:r>
    </w:p>
    <w:p>
      <w:pPr>
        <w:spacing w:after="120"/>
        <w:jc w:val="left"/>
      </w:pPr>
      <w:r>
        <w:t xml:space="preserve">首次启动自动创建：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19"/>
        <w:gridCol w:w="3623"/>
        <w:gridCol w:w="27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用户名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密码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admin123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安全提示</w:t>
      </w:r>
      <w:r>
        <w:t xml:space="preserve">：请及时通过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/api/v1/auth/change-password</w:t>
      </w:r>
      <w:r>
        <w:t xml:space="preserve"> 修改默认密码。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接口认证要求汇总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4095"/>
        <w:gridCol w:w="29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需认证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GET /auth/captcha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POST /auth/login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GET /auth/me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POST /auth/change-password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POST /auth/users</w:t>
            </w:r>
          </w:p>
        </w:tc>
        <w:tc>
          <w:p>
            <w:pPr>
              <w:jc w:val="left"/>
            </w:pPr>
            <w:r>
              <w:t xml:space="preserve">是（需 admin）</w:t>
            </w:r>
          </w:p>
        </w:tc>
      </w:tr>
      <w:tr>
        <w:tc>
          <w:p>
            <w:pPr>
              <w:jc w:val="left"/>
            </w:pPr>
            <w:r>
              <w:t xml:space="preserve">对话</w:t>
            </w:r>
          </w:p>
        </w:tc>
        <w:tc>
          <w:p>
            <w:pPr>
              <w:jc w:val="left"/>
            </w:pPr>
            <w:r>
              <w:t xml:space="preserve">POST /chat/*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知识库</w:t>
            </w:r>
          </w:p>
        </w:tc>
        <w:tc>
          <w:p>
            <w:pPr>
              <w:jc w:val="left"/>
            </w:pPr>
            <w:r>
              <w:t xml:space="preserve">全部接口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果蔬档案</w:t>
            </w:r>
          </w:p>
        </w:tc>
        <w:tc>
          <w:p>
            <w:pPr>
              <w:jc w:val="left"/>
            </w:pPr>
            <w:r>
              <w:t xml:space="preserve">全部接口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工具</w:t>
            </w:r>
          </w:p>
        </w:tc>
        <w:tc>
          <w:p>
            <w:pPr>
              <w:jc w:val="left"/>
            </w:pPr>
            <w:r>
              <w:t xml:space="preserve">全部接口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管理后台</w:t>
            </w:r>
          </w:p>
        </w:tc>
        <w:tc>
          <w:p>
            <w:pPr>
              <w:jc w:val="left"/>
            </w:pPr>
            <w:r>
              <w:t xml:space="preserve">全部接口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当前版本中知识库、果蔬档案、工具、管理后台模块未在路由层强制认证，生产环境建议补充权限依赖（参考 </w:t>
      </w:r>
      <w:r>
        <w:rPr>
          <w:color w:val="0563C1"/>
          <w:u w:val="single"/>
        </w:rPr>
        <w:t xml:space="preserve">deps.py</w:t>
      </w:r>
      <w:r>
        <w:t xml:space="preserve"> 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get_current_user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require_role</w:t>
      </w:r>
      <w:r>
        <w:t xml:space="preserve">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分页参数约定</w:t>
      </w:r>
    </w:p>
    <w:p>
      <w:pPr>
        <w:spacing w:after="120"/>
        <w:jc w:val="left"/>
      </w:pPr>
      <w:r>
        <w:t xml:space="preserve">全项目分页接口统一遵循以下约定：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1872"/>
        <w:gridCol w:w="2246"/>
        <w:gridCol w:w="29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取值范围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≥1</w:t>
            </w:r>
          </w:p>
        </w:tc>
        <w:tc>
          <w:p>
            <w:pPr>
              <w:jc w:val="left"/>
            </w:pPr>
            <w:r>
              <w:t xml:space="preserve">页码，从 1 开始</w:t>
            </w:r>
          </w:p>
        </w:tc>
      </w:tr>
      <w:tr>
        <w:tc>
          <w:p>
            <w:pPr>
              <w:jc w:val="left"/>
            </w:pPr>
            <w:r>
              <w:t xml:space="preserve">page_size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1-100</w:t>
            </w:r>
          </w:p>
        </w:tc>
        <w:tc>
          <w:p>
            <w:pPr>
              <w:jc w:val="left"/>
            </w:pPr>
            <w:r>
              <w:t xml:space="preserve">每页数量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分页响应中 </w:t>
      </w:r>
      <w:r>
        <w:rPr>
          <w:rFonts w:ascii="Courier New" w:cs="Courier New" w:eastAsia="Courier New" w:hAnsi="Courier New"/>
          <w:shd w:fill="F1F5F9" w:color="auto" w:val="clear"/>
        </w:rPr>
        <w:t xml:space="preserve">total_pages</w:t>
      </w:r>
      <w:r>
        <w:t xml:space="preserve"> 计算公式：</w:t>
      </w:r>
      <w:r>
        <w:rPr>
          <w:rFonts w:ascii="Courier New" w:cs="Courier New" w:eastAsia="Courier New" w:hAnsi="Courier New"/>
          <w:shd w:fill="F1F5F9" w:color="auto" w:val="clear"/>
        </w:rPr>
        <w:t xml:space="preserve">ceil(total / page_size)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时间格式</w:t>
      </w:r>
    </w:p>
    <w:p>
      <w:pPr>
        <w:spacing w:after="120"/>
        <w:jc w:val="left"/>
      </w:pPr>
      <w:r>
        <w:t xml:space="preserve">所有时间字段采用 ISO 8601 格式（如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2026-06-18T10:00:00</w:t>
      </w:r>
      <w:r>
        <w:t xml:space="preserve">），由后端 </w:t>
      </w:r>
      <w:r>
        <w:rPr>
          <w:rFonts w:ascii="Courier New" w:cs="Courier New" w:eastAsia="Courier New" w:hAnsi="Courier New"/>
          <w:shd w:fill="F1F5F9" w:color="auto" w:val="clear"/>
        </w:rPr>
        <w:t xml:space="preserve">datetime.isoformat()</w:t>
      </w:r>
      <w:r>
        <w:t xml:space="preserve"> 生成。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2026-06-20T06:59:34.037Z</dcterms:created>
  <dcterms:modified xsi:type="dcterms:W3CDTF">2026-06-20T06:59:34.037Z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