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DC8" w:rsidRPr="001E186A" w:rsidRDefault="00A34BF1" w:rsidP="00011DC8">
      <w:pPr>
        <w:jc w:val="center"/>
        <w:rPr>
          <w:rFonts w:ascii="微软雅黑" w:eastAsia="微软雅黑" w:hAnsi="微软雅黑"/>
          <w:sz w:val="32"/>
          <w:szCs w:val="32"/>
        </w:rPr>
      </w:pPr>
      <w:r w:rsidRPr="00A34BF1">
        <w:rPr>
          <w:rFonts w:ascii="微软雅黑" w:eastAsia="微软雅黑" w:hAnsi="微软雅黑" w:hint="eastAsia"/>
          <w:sz w:val="32"/>
          <w:szCs w:val="32"/>
        </w:rPr>
        <w:t>地表最强</w:t>
      </w:r>
      <w:r w:rsidR="0056569E">
        <w:rPr>
          <w:rFonts w:ascii="微软雅黑" w:eastAsia="微软雅黑" w:hAnsi="微软雅黑" w:hint="eastAsia"/>
          <w:sz w:val="32"/>
          <w:szCs w:val="32"/>
        </w:rPr>
        <w:t>慕课网</w:t>
      </w:r>
      <w:r w:rsidR="00235ADA">
        <w:rPr>
          <w:rFonts w:ascii="微软雅黑" w:eastAsia="微软雅黑" w:hAnsi="微软雅黑" w:hint="eastAsia"/>
          <w:sz w:val="32"/>
          <w:szCs w:val="32"/>
        </w:rPr>
        <w:t>v</w:t>
      </w:r>
      <w:r w:rsidR="00235ADA">
        <w:rPr>
          <w:rFonts w:ascii="微软雅黑" w:eastAsia="微软雅黑" w:hAnsi="微软雅黑"/>
          <w:sz w:val="32"/>
          <w:szCs w:val="32"/>
        </w:rPr>
        <w:t>0.3</w:t>
      </w:r>
      <w:bookmarkStart w:id="0" w:name="_GoBack"/>
      <w:bookmarkEnd w:id="0"/>
    </w:p>
    <w:p w:rsidR="00011DC8" w:rsidRDefault="00011DC8" w:rsidP="00011DC8">
      <w:pPr>
        <w:spacing w:before="100" w:beforeAutospacing="1"/>
        <w:rPr>
          <w:rFonts w:ascii="微软雅黑" w:eastAsia="微软雅黑" w:hAnsi="微软雅黑"/>
          <w:b/>
          <w:sz w:val="24"/>
          <w:szCs w:val="24"/>
        </w:rPr>
      </w:pPr>
      <w:r w:rsidRPr="001E186A">
        <w:rPr>
          <w:rFonts w:ascii="微软雅黑" w:eastAsia="微软雅黑" w:hAnsi="微软雅黑" w:hint="eastAsia"/>
          <w:b/>
          <w:sz w:val="24"/>
          <w:szCs w:val="24"/>
        </w:rPr>
        <w:t>一、创意来源及背景</w:t>
      </w:r>
    </w:p>
    <w:p w:rsidR="0056569E" w:rsidRPr="001E186A" w:rsidRDefault="0056569E" w:rsidP="00011DC8">
      <w:pPr>
        <w:spacing w:before="100" w:beforeAutospacing="1"/>
        <w:rPr>
          <w:rFonts w:ascii="微软雅黑" w:eastAsia="微软雅黑" w:hAnsi="微软雅黑"/>
          <w:b/>
          <w:sz w:val="24"/>
          <w:szCs w:val="24"/>
        </w:rPr>
      </w:pPr>
    </w:p>
    <w:p w:rsidR="00011DC8" w:rsidRDefault="00F13E28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如今web领域大放异彩，但是</w:t>
      </w:r>
      <w:r w:rsidR="0056569E">
        <w:rPr>
          <w:rFonts w:ascii="微软雅黑" w:eastAsia="微软雅黑" w:hAnsi="微软雅黑"/>
          <w:szCs w:val="21"/>
        </w:rPr>
        <w:t>W</w:t>
      </w:r>
      <w:r w:rsidR="0056569E">
        <w:rPr>
          <w:rFonts w:ascii="微软雅黑" w:eastAsia="微软雅黑" w:hAnsi="微软雅黑" w:hint="eastAsia"/>
          <w:szCs w:val="21"/>
        </w:rPr>
        <w:t>eb方面的知识太零散，我们想利做这样一个网站来</w:t>
      </w:r>
      <w:r>
        <w:rPr>
          <w:rFonts w:ascii="微软雅黑" w:eastAsia="微软雅黑" w:hAnsi="微软雅黑" w:hint="eastAsia"/>
          <w:szCs w:val="21"/>
        </w:rPr>
        <w:t>提供大众一个</w:t>
      </w:r>
      <w:r w:rsidR="0056569E">
        <w:rPr>
          <w:rFonts w:ascii="微软雅黑" w:eastAsia="微软雅黑" w:hAnsi="微软雅黑" w:hint="eastAsia"/>
          <w:szCs w:val="21"/>
        </w:rPr>
        <w:t>分享学习</w:t>
      </w:r>
      <w:r>
        <w:rPr>
          <w:rFonts w:ascii="微软雅黑" w:eastAsia="微软雅黑" w:hAnsi="微软雅黑" w:hint="eastAsia"/>
          <w:szCs w:val="21"/>
        </w:rPr>
        <w:t>web领域的平台</w:t>
      </w:r>
      <w:r w:rsidR="0056569E">
        <w:rPr>
          <w:rFonts w:ascii="微软雅黑" w:eastAsia="微软雅黑" w:hAnsi="微软雅黑" w:hint="eastAsia"/>
          <w:szCs w:val="21"/>
        </w:rPr>
        <w:t>。然后不同的年轻人可以在上面分享和交流</w:t>
      </w:r>
      <w:r>
        <w:rPr>
          <w:rFonts w:ascii="微软雅黑" w:eastAsia="微软雅黑" w:hAnsi="微软雅黑" w:hint="eastAsia"/>
          <w:szCs w:val="21"/>
        </w:rPr>
        <w:t>。</w:t>
      </w:r>
    </w:p>
    <w:p w:rsidR="006B0518" w:rsidRDefault="006B0518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加上当前Nosql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和 nodejs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的快速发展和优越的性能，我们决定用nodejs结合express框架写后台，用mongodb做我们的数据库，用bootstrap样式写前端。来搭建一个</w:t>
      </w:r>
      <w:r w:rsidR="00077E84">
        <w:rPr>
          <w:rFonts w:ascii="微软雅黑" w:eastAsia="微软雅黑" w:hAnsi="微软雅黑" w:hint="eastAsia"/>
          <w:szCs w:val="21"/>
        </w:rPr>
        <w:t>灵活可交互的慕课</w:t>
      </w:r>
      <w:r>
        <w:rPr>
          <w:rFonts w:ascii="微软雅黑" w:eastAsia="微软雅黑" w:hAnsi="微软雅黑" w:hint="eastAsia"/>
          <w:szCs w:val="21"/>
        </w:rPr>
        <w:t>网站</w:t>
      </w:r>
      <w:r w:rsidR="00F13E28">
        <w:rPr>
          <w:rFonts w:ascii="微软雅黑" w:eastAsia="微软雅黑" w:hAnsi="微软雅黑" w:hint="eastAsia"/>
          <w:szCs w:val="21"/>
        </w:rPr>
        <w:t>。</w:t>
      </w:r>
    </w:p>
    <w:p w:rsidR="0056569E" w:rsidRPr="001E186A" w:rsidRDefault="0056569E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项目目前已经部署在云服务器上方便查看</w:t>
      </w:r>
      <w:r w:rsidR="00864B28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(</w:t>
      </w:r>
      <w:r>
        <w:rPr>
          <w:rFonts w:ascii="微软雅黑" w:eastAsia="微软雅黑" w:hAnsi="微软雅黑"/>
          <w:szCs w:val="21"/>
        </w:rPr>
        <w:t>www.huangqingyi.cn</w:t>
      </w:r>
      <w:r>
        <w:rPr>
          <w:rFonts w:ascii="微软雅黑" w:eastAsia="微软雅黑" w:hAnsi="微软雅黑" w:hint="eastAsia"/>
          <w:szCs w:val="21"/>
        </w:rPr>
        <w:t>)</w:t>
      </w:r>
    </w:p>
    <w:p w:rsidR="00011DC8" w:rsidRPr="001E186A" w:rsidRDefault="00235ADA" w:rsidP="00011DC8">
      <w:pPr>
        <w:pStyle w:val="a7"/>
        <w:ind w:left="420" w:firstLineChars="0" w:firstLine="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>月专家指导后，我们将导航和主页进行了修改，让页面与用户权限结合，显示的更加灵活</w:t>
      </w:r>
    </w:p>
    <w:p w:rsidR="00011DC8" w:rsidRDefault="00011DC8" w:rsidP="00011DC8">
      <w:pPr>
        <w:rPr>
          <w:rFonts w:ascii="微软雅黑" w:eastAsia="微软雅黑" w:hAnsi="微软雅黑"/>
          <w:b/>
          <w:sz w:val="24"/>
          <w:szCs w:val="24"/>
        </w:rPr>
      </w:pPr>
      <w:r w:rsidRPr="001E186A">
        <w:rPr>
          <w:rFonts w:ascii="微软雅黑" w:eastAsia="微软雅黑" w:hAnsi="微软雅黑" w:hint="eastAsia"/>
          <w:b/>
          <w:sz w:val="24"/>
          <w:szCs w:val="24"/>
        </w:rPr>
        <w:t>二、系统功能架构图</w:t>
      </w:r>
    </w:p>
    <w:p w:rsidR="00F13E28" w:rsidRDefault="00F13E28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项目采用MVC模式，模型、视图、控制器彻底分离开</w:t>
      </w:r>
    </w:p>
    <w:p w:rsidR="002C3B0E" w:rsidRDefault="002C3B0E" w:rsidP="00011DC8">
      <w:pPr>
        <w:rPr>
          <w:rFonts w:ascii="微软雅黑" w:eastAsia="微软雅黑" w:hAnsi="微软雅黑"/>
          <w:b/>
          <w:sz w:val="24"/>
          <w:szCs w:val="24"/>
        </w:rPr>
      </w:pPr>
    </w:p>
    <w:p w:rsidR="009D2241" w:rsidRDefault="009D2241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view</w:t>
      </w:r>
      <w:r>
        <w:rPr>
          <w:rFonts w:ascii="微软雅黑" w:eastAsia="微软雅黑" w:hAnsi="微软雅黑"/>
          <w:b/>
          <w:sz w:val="24"/>
          <w:szCs w:val="24"/>
        </w:rPr>
        <w:t>视图</w:t>
      </w:r>
      <w:r>
        <w:rPr>
          <w:rFonts w:ascii="微软雅黑" w:eastAsia="微软雅黑" w:hAnsi="微软雅黑" w:hint="eastAsia"/>
          <w:b/>
          <w:sz w:val="24"/>
          <w:szCs w:val="24"/>
        </w:rPr>
        <w:t>层:</w:t>
      </w:r>
    </w:p>
    <w:p w:rsidR="009D2241" w:rsidRDefault="009D2241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</w:r>
      <w:r>
        <w:rPr>
          <w:rFonts w:ascii="微软雅黑" w:eastAsia="微软雅黑" w:hAnsi="微软雅黑" w:hint="eastAsia"/>
          <w:b/>
          <w:sz w:val="24"/>
          <w:szCs w:val="24"/>
        </w:rPr>
        <w:t>layout</w:t>
      </w:r>
      <w:r>
        <w:rPr>
          <w:rFonts w:ascii="微软雅黑" w:eastAsia="微软雅黑" w:hAnsi="微软雅黑"/>
          <w:b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sz w:val="24"/>
          <w:szCs w:val="24"/>
        </w:rPr>
        <w:t>公共头</w:t>
      </w:r>
    </w:p>
    <w:p w:rsidR="009D2241" w:rsidRDefault="009D2241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index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首页</w:t>
      </w:r>
      <w:r w:rsidR="001751F7">
        <w:rPr>
          <w:rFonts w:ascii="微软雅黑" w:eastAsia="微软雅黑" w:hAnsi="微软雅黑" w:hint="eastAsia"/>
          <w:b/>
          <w:noProof/>
          <w:sz w:val="24"/>
          <w:szCs w:val="24"/>
        </w:rPr>
        <w:t>（包含登录和注册两个模态框）</w:t>
      </w:r>
    </w:p>
    <w:p w:rsidR="009D2241" w:rsidRDefault="009D2241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admin.jade 后台录入页</w:t>
      </w:r>
    </w:p>
    <w:p w:rsidR="009D2241" w:rsidRDefault="009D2241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category_admin.jade 分类录入页</w:t>
      </w:r>
    </w:p>
    <w:p w:rsidR="009D2241" w:rsidRDefault="009D2241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cate</w:t>
      </w:r>
      <w:r w:rsidR="001751F7">
        <w:rPr>
          <w:rFonts w:ascii="微软雅黑" w:eastAsia="微软雅黑" w:hAnsi="微软雅黑" w:hint="eastAsia"/>
          <w:b/>
          <w:noProof/>
          <w:sz w:val="24"/>
          <w:szCs w:val="24"/>
        </w:rPr>
        <w:t>gorylist</w:t>
      </w:r>
      <w:r w:rsidR="001751F7">
        <w:rPr>
          <w:rFonts w:ascii="微软雅黑" w:eastAsia="微软雅黑" w:hAnsi="微软雅黑"/>
          <w:b/>
          <w:noProof/>
          <w:sz w:val="24"/>
          <w:szCs w:val="24"/>
        </w:rPr>
        <w:t xml:space="preserve"> </w:t>
      </w:r>
      <w:r w:rsidR="001751F7">
        <w:rPr>
          <w:rFonts w:ascii="微软雅黑" w:eastAsia="微软雅黑" w:hAnsi="微软雅黑" w:hint="eastAsia"/>
          <w:b/>
          <w:noProof/>
          <w:sz w:val="24"/>
          <w:szCs w:val="24"/>
        </w:rPr>
        <w:t>分类list页面</w:t>
      </w:r>
    </w:p>
    <w:p w:rsidR="001751F7" w:rsidRDefault="001751F7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list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文章list页面</w:t>
      </w:r>
    </w:p>
    <w:p w:rsidR="001751F7" w:rsidRDefault="001751F7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lastRenderedPageBreak/>
        <w:t>detail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文章详情页</w:t>
      </w:r>
    </w:p>
    <w:p w:rsidR="001751F7" w:rsidRDefault="001751F7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results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分类详情页</w:t>
      </w:r>
    </w:p>
    <w:p w:rsidR="001751F7" w:rsidRDefault="001751F7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signin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登录页面</w:t>
      </w:r>
    </w:p>
    <w:p w:rsidR="001751F7" w:rsidRDefault="001751F7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signup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注册页面</w:t>
      </w:r>
    </w:p>
    <w:p w:rsidR="001751F7" w:rsidRDefault="001751F7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about</w:t>
      </w:r>
      <w:r>
        <w:rPr>
          <w:rFonts w:ascii="微软雅黑" w:eastAsia="微软雅黑" w:hAnsi="微软雅黑"/>
          <w:b/>
          <w:noProof/>
          <w:sz w:val="24"/>
          <w:szCs w:val="24"/>
        </w:rPr>
        <w:t>U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s.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html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关于我们</w:t>
      </w:r>
    </w:p>
    <w:p w:rsidR="006927F1" w:rsidRDefault="00077E84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search</w:t>
      </w:r>
      <w:r w:rsidR="006927F1" w:rsidRPr="006927F1">
        <w:rPr>
          <w:rFonts w:ascii="微软雅黑" w:eastAsia="微软雅黑" w:hAnsi="微软雅黑"/>
          <w:b/>
          <w:noProof/>
          <w:sz w:val="24"/>
          <w:szCs w:val="24"/>
        </w:rPr>
        <w:t>.jade</w:t>
      </w:r>
      <w:r w:rsidR="006927F1">
        <w:rPr>
          <w:rFonts w:ascii="微软雅黑" w:eastAsia="微软雅黑" w:hAnsi="微软雅黑"/>
          <w:b/>
          <w:noProof/>
          <w:sz w:val="24"/>
          <w:szCs w:val="24"/>
        </w:rPr>
        <w:t xml:space="preserve"> </w:t>
      </w:r>
      <w:r w:rsidR="006927F1">
        <w:rPr>
          <w:rFonts w:ascii="微软雅黑" w:eastAsia="微软雅黑" w:hAnsi="微软雅黑" w:hint="eastAsia"/>
          <w:b/>
          <w:noProof/>
          <w:sz w:val="24"/>
          <w:szCs w:val="24"/>
        </w:rPr>
        <w:t>查询页面</w:t>
      </w:r>
    </w:p>
    <w:p w:rsidR="006927F1" w:rsidRDefault="006927F1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404.html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 404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页面</w:t>
      </w:r>
    </w:p>
    <w:p w:rsidR="002C3B0E" w:rsidRDefault="002C3B0E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</w:p>
    <w:p w:rsidR="009D2241" w:rsidRDefault="00C26DFE" w:rsidP="00C26DFE">
      <w:pPr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Schemas定义模型 models实现模型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模型层:</w:t>
      </w:r>
    </w:p>
    <w:p w:rsidR="00C26DFE" w:rsidRDefault="00C26DFE" w:rsidP="00C26DFE">
      <w:pPr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tab/>
        <w:t xml:space="preserve">Category.js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文章分类模型</w:t>
      </w:r>
    </w:p>
    <w:p w:rsidR="00C26DFE" w:rsidRDefault="00C26DFE" w:rsidP="00C26DFE">
      <w:pPr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tab/>
        <w:t>C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omment.js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评论模型</w:t>
      </w:r>
    </w:p>
    <w:p w:rsidR="00C26DFE" w:rsidRDefault="00C26DFE" w:rsidP="00C26DFE">
      <w:pPr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tab/>
        <w:t>P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assage.js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文章模型</w:t>
      </w:r>
    </w:p>
    <w:p w:rsidR="00C26DFE" w:rsidRDefault="00C26DFE" w:rsidP="00C26DFE">
      <w:pPr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tab/>
        <w:t>U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ser.js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用户模型</w:t>
      </w:r>
    </w:p>
    <w:p w:rsidR="002C3B0E" w:rsidRDefault="002C3B0E" w:rsidP="00C26DFE">
      <w:pPr>
        <w:rPr>
          <w:rFonts w:ascii="微软雅黑" w:eastAsia="微软雅黑" w:hAnsi="微软雅黑"/>
          <w:b/>
          <w:noProof/>
          <w:sz w:val="24"/>
          <w:szCs w:val="24"/>
        </w:rPr>
      </w:pPr>
    </w:p>
    <w:p w:rsidR="009D2241" w:rsidRDefault="00C26DFE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C</w:t>
      </w:r>
      <w:r>
        <w:rPr>
          <w:rFonts w:ascii="微软雅黑" w:eastAsia="微软雅黑" w:hAnsi="微软雅黑" w:hint="eastAsia"/>
          <w:b/>
          <w:sz w:val="24"/>
          <w:szCs w:val="24"/>
        </w:rPr>
        <w:t>ontroller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管理层：</w:t>
      </w:r>
    </w:p>
    <w:p w:rsidR="00C26DFE" w:rsidRDefault="00C26DFE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  <w:t>C</w:t>
      </w:r>
      <w:r>
        <w:rPr>
          <w:rFonts w:ascii="微软雅黑" w:eastAsia="微软雅黑" w:hAnsi="微软雅黑" w:hint="eastAsia"/>
          <w:b/>
          <w:sz w:val="24"/>
          <w:szCs w:val="24"/>
        </w:rPr>
        <w:t>ategory</w:t>
      </w:r>
      <w:r>
        <w:rPr>
          <w:rFonts w:ascii="微软雅黑" w:eastAsia="微软雅黑" w:hAnsi="微软雅黑"/>
          <w:b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b/>
          <w:sz w:val="24"/>
          <w:szCs w:val="24"/>
        </w:rPr>
        <w:t>调用分类的各种方法</w:t>
      </w:r>
    </w:p>
    <w:p w:rsidR="00C26DFE" w:rsidRDefault="00C26DFE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  <w:t>C</w:t>
      </w:r>
      <w:r>
        <w:rPr>
          <w:rFonts w:ascii="微软雅黑" w:eastAsia="微软雅黑" w:hAnsi="微软雅黑" w:hint="eastAsia"/>
          <w:b/>
          <w:sz w:val="24"/>
          <w:szCs w:val="24"/>
        </w:rPr>
        <w:t>omment</w:t>
      </w:r>
      <w:r>
        <w:rPr>
          <w:rFonts w:ascii="微软雅黑" w:eastAsia="微软雅黑" w:hAnsi="微软雅黑"/>
          <w:b/>
          <w:sz w:val="24"/>
          <w:szCs w:val="24"/>
        </w:rPr>
        <w:t>.</w:t>
      </w:r>
      <w:r>
        <w:rPr>
          <w:rFonts w:ascii="微软雅黑" w:eastAsia="微软雅黑" w:hAnsi="微软雅黑" w:hint="eastAsia"/>
          <w:b/>
          <w:sz w:val="24"/>
          <w:szCs w:val="24"/>
        </w:rPr>
        <w:t>js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评论的方法和处理逻辑</w:t>
      </w:r>
    </w:p>
    <w:p w:rsidR="00C26DFE" w:rsidRDefault="00C26DFE" w:rsidP="00C26DFE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sz w:val="24"/>
          <w:szCs w:val="24"/>
        </w:rPr>
        <w:t>I</w:t>
      </w:r>
      <w:r>
        <w:rPr>
          <w:rFonts w:ascii="微软雅黑" w:eastAsia="微软雅黑" w:hAnsi="微软雅黑" w:hint="eastAsia"/>
          <w:b/>
          <w:sz w:val="24"/>
          <w:szCs w:val="24"/>
        </w:rPr>
        <w:t>ndex.js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首页处理</w:t>
      </w:r>
    </w:p>
    <w:p w:rsidR="00C26DFE" w:rsidRDefault="00C26DFE" w:rsidP="00C26DFE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P</w:t>
      </w:r>
      <w:r>
        <w:rPr>
          <w:rFonts w:ascii="微软雅黑" w:eastAsia="微软雅黑" w:hAnsi="微软雅黑" w:hint="eastAsia"/>
          <w:b/>
          <w:sz w:val="24"/>
          <w:szCs w:val="24"/>
        </w:rPr>
        <w:t>assage</w:t>
      </w:r>
      <w:r>
        <w:rPr>
          <w:rFonts w:ascii="微软雅黑" w:eastAsia="微软雅黑" w:hAnsi="微软雅黑"/>
          <w:b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b/>
          <w:sz w:val="24"/>
          <w:szCs w:val="24"/>
        </w:rPr>
        <w:t>文章相关处理和方法</w:t>
      </w:r>
    </w:p>
    <w:p w:rsidR="00C26DFE" w:rsidRDefault="00C26DFE" w:rsidP="00C26DFE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U</w:t>
      </w:r>
      <w:r>
        <w:rPr>
          <w:rFonts w:ascii="微软雅黑" w:eastAsia="微软雅黑" w:hAnsi="微软雅黑" w:hint="eastAsia"/>
          <w:b/>
          <w:sz w:val="24"/>
          <w:szCs w:val="24"/>
        </w:rPr>
        <w:t>ser</w:t>
      </w:r>
      <w:r>
        <w:rPr>
          <w:rFonts w:ascii="微软雅黑" w:eastAsia="微软雅黑" w:hAnsi="微软雅黑"/>
          <w:b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b/>
          <w:sz w:val="24"/>
          <w:szCs w:val="24"/>
        </w:rPr>
        <w:t>登录注册逻辑</w:t>
      </w:r>
    </w:p>
    <w:p w:rsidR="002C3B0E" w:rsidRDefault="002C3B0E" w:rsidP="00C26DFE">
      <w:pPr>
        <w:ind w:firstLine="420"/>
        <w:rPr>
          <w:rFonts w:ascii="微软雅黑" w:eastAsia="微软雅黑" w:hAnsi="微软雅黑"/>
          <w:b/>
          <w:sz w:val="24"/>
          <w:szCs w:val="24"/>
        </w:rPr>
      </w:pPr>
    </w:p>
    <w:p w:rsidR="002C3B0E" w:rsidRDefault="002C3B0E" w:rsidP="002C3B0E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A</w:t>
      </w:r>
      <w:r>
        <w:rPr>
          <w:rFonts w:ascii="微软雅黑" w:eastAsia="微软雅黑" w:hAnsi="微软雅黑" w:hint="eastAsia"/>
          <w:b/>
          <w:sz w:val="24"/>
          <w:szCs w:val="24"/>
        </w:rPr>
        <w:t>pp</w:t>
      </w:r>
      <w:r>
        <w:rPr>
          <w:rFonts w:ascii="微软雅黑" w:eastAsia="微软雅黑" w:hAnsi="微软雅黑"/>
          <w:b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b/>
          <w:sz w:val="24"/>
          <w:szCs w:val="24"/>
        </w:rPr>
        <w:t>项目入口</w:t>
      </w:r>
    </w:p>
    <w:p w:rsidR="002C3B0E" w:rsidRDefault="002C3B0E" w:rsidP="002C3B0E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 xml:space="preserve">   </w:t>
      </w:r>
      <w:r>
        <w:rPr>
          <w:rFonts w:ascii="微软雅黑" w:eastAsia="微软雅黑" w:hAnsi="微软雅黑"/>
          <w:b/>
          <w:sz w:val="24"/>
          <w:szCs w:val="24"/>
        </w:rPr>
        <w:t>A</w:t>
      </w:r>
      <w:r>
        <w:rPr>
          <w:rFonts w:ascii="微软雅黑" w:eastAsia="微软雅黑" w:hAnsi="微软雅黑" w:hint="eastAsia"/>
          <w:b/>
          <w:sz w:val="24"/>
          <w:szCs w:val="24"/>
        </w:rPr>
        <w:t>pp</w:t>
      </w:r>
      <w:r>
        <w:rPr>
          <w:rFonts w:ascii="微软雅黑" w:eastAsia="微软雅黑" w:hAnsi="微软雅黑"/>
          <w:b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b/>
          <w:sz w:val="24"/>
          <w:szCs w:val="24"/>
        </w:rPr>
        <w:t>require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了大部分依赖 连接</w:t>
      </w:r>
      <w:r>
        <w:rPr>
          <w:rFonts w:ascii="微软雅黑" w:eastAsia="微软雅黑" w:hAnsi="微软雅黑"/>
          <w:b/>
          <w:sz w:val="24"/>
          <w:szCs w:val="24"/>
        </w:rPr>
        <w:t>M</w:t>
      </w:r>
      <w:r>
        <w:rPr>
          <w:rFonts w:ascii="微软雅黑" w:eastAsia="微软雅黑" w:hAnsi="微软雅黑" w:hint="eastAsia"/>
          <w:b/>
          <w:sz w:val="24"/>
          <w:szCs w:val="24"/>
        </w:rPr>
        <w:t>ongo</w:t>
      </w:r>
      <w:r>
        <w:rPr>
          <w:rFonts w:ascii="微软雅黑" w:eastAsia="微软雅黑" w:hAnsi="微软雅黑"/>
          <w:b/>
          <w:sz w:val="24"/>
          <w:szCs w:val="24"/>
        </w:rPr>
        <w:t>DB</w:t>
      </w:r>
      <w:r>
        <w:rPr>
          <w:rFonts w:ascii="微软雅黑" w:eastAsia="微软雅黑" w:hAnsi="微软雅黑" w:hint="eastAsia"/>
          <w:b/>
          <w:sz w:val="24"/>
          <w:szCs w:val="24"/>
        </w:rPr>
        <w:t>：</w:t>
      </w:r>
      <w:r>
        <w:rPr>
          <w:rFonts w:ascii="微软雅黑" w:eastAsia="微软雅黑" w:hAnsi="微软雅黑"/>
          <w:b/>
          <w:sz w:val="24"/>
          <w:szCs w:val="24"/>
        </w:rPr>
        <w:t>27017</w:t>
      </w:r>
      <w:r>
        <w:rPr>
          <w:rFonts w:ascii="微软雅黑" w:eastAsia="微软雅黑" w:hAnsi="微软雅黑" w:hint="eastAsia"/>
          <w:b/>
          <w:sz w:val="24"/>
          <w:szCs w:val="24"/>
        </w:rPr>
        <w:t>端口的shumei数据库 的以及启动3000端口，</w:t>
      </w:r>
    </w:p>
    <w:p w:rsidR="002C3B0E" w:rsidRDefault="002C3B0E" w:rsidP="002C3B0E">
      <w:pPr>
        <w:rPr>
          <w:rFonts w:ascii="微软雅黑" w:eastAsia="微软雅黑" w:hAnsi="微软雅黑"/>
          <w:b/>
          <w:sz w:val="24"/>
          <w:szCs w:val="24"/>
        </w:rPr>
      </w:pP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路由管理 config</w:t>
      </w:r>
      <w:r>
        <w:rPr>
          <w:rFonts w:ascii="微软雅黑" w:eastAsia="微软雅黑" w:hAnsi="微软雅黑"/>
          <w:b/>
          <w:sz w:val="24"/>
          <w:szCs w:val="24"/>
        </w:rPr>
        <w:t>/</w:t>
      </w:r>
      <w:r>
        <w:rPr>
          <w:rFonts w:ascii="微软雅黑" w:eastAsia="微软雅黑" w:hAnsi="微软雅黑" w:hint="eastAsia"/>
          <w:b/>
          <w:sz w:val="24"/>
          <w:szCs w:val="24"/>
        </w:rPr>
        <w:t>router</w:t>
      </w:r>
      <w:r>
        <w:rPr>
          <w:rFonts w:ascii="微软雅黑" w:eastAsia="微软雅黑" w:hAnsi="微软雅黑"/>
          <w:b/>
          <w:sz w:val="24"/>
          <w:szCs w:val="24"/>
        </w:rPr>
        <w:t xml:space="preserve">.js  </w:t>
      </w: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数据库 mongodb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data</w:t>
      </w:r>
      <w:r>
        <w:rPr>
          <w:rFonts w:ascii="微软雅黑" w:eastAsia="微软雅黑" w:hAnsi="微软雅黑"/>
          <w:b/>
          <w:sz w:val="24"/>
          <w:szCs w:val="24"/>
        </w:rPr>
        <w:t>/</w:t>
      </w:r>
      <w:r>
        <w:rPr>
          <w:rFonts w:ascii="微软雅黑" w:eastAsia="微软雅黑" w:hAnsi="微软雅黑" w:hint="eastAsia"/>
          <w:b/>
          <w:sz w:val="24"/>
          <w:szCs w:val="24"/>
        </w:rPr>
        <w:t>db</w:t>
      </w: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部分静态文件</w:t>
      </w:r>
      <w:r>
        <w:rPr>
          <w:rFonts w:ascii="微软雅黑" w:eastAsia="微软雅黑" w:hAnsi="微软雅黑"/>
          <w:b/>
          <w:sz w:val="24"/>
          <w:szCs w:val="24"/>
        </w:rPr>
        <w:t>P</w:t>
      </w:r>
      <w:r>
        <w:rPr>
          <w:rFonts w:ascii="微软雅黑" w:eastAsia="微软雅黑" w:hAnsi="微软雅黑" w:hint="eastAsia"/>
          <w:b/>
          <w:sz w:val="24"/>
          <w:szCs w:val="24"/>
        </w:rPr>
        <w:t>ublic</w:t>
      </w: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  <w:t>L</w:t>
      </w:r>
      <w:r>
        <w:rPr>
          <w:rFonts w:ascii="微软雅黑" w:eastAsia="微软雅黑" w:hAnsi="微软雅黑" w:hint="eastAsia"/>
          <w:b/>
          <w:sz w:val="24"/>
          <w:szCs w:val="24"/>
        </w:rPr>
        <w:t>ibs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放的是jq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和bs库 和iconfont图标和一些自定义css样式</w:t>
      </w: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  <w:t>J</w:t>
      </w:r>
      <w:r>
        <w:rPr>
          <w:rFonts w:ascii="微软雅黑" w:eastAsia="微软雅黑" w:hAnsi="微软雅黑" w:hint="eastAsia"/>
          <w:b/>
          <w:sz w:val="24"/>
          <w:szCs w:val="24"/>
        </w:rPr>
        <w:t>s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放的是一些 删除，评论时对页面样式控制的脚本</w:t>
      </w: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  <w:t>I</w:t>
      </w:r>
      <w:r>
        <w:rPr>
          <w:rFonts w:ascii="微软雅黑" w:eastAsia="微软雅黑" w:hAnsi="微软雅黑" w:hint="eastAsia"/>
          <w:b/>
          <w:sz w:val="24"/>
          <w:szCs w:val="24"/>
        </w:rPr>
        <w:t>mg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放的是经过压缩后的图</w:t>
      </w:r>
    </w:p>
    <w:p w:rsidR="00266C34" w:rsidRDefault="00266C3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NPM</w:t>
      </w:r>
      <w:r>
        <w:rPr>
          <w:rFonts w:ascii="微软雅黑" w:eastAsia="微软雅黑" w:hAnsi="微软雅黑" w:hint="eastAsia"/>
          <w:b/>
          <w:sz w:val="24"/>
          <w:szCs w:val="24"/>
        </w:rPr>
        <w:t>的</w:t>
      </w:r>
      <w:r>
        <w:rPr>
          <w:rFonts w:ascii="微软雅黑" w:eastAsia="微软雅黑" w:hAnsi="微软雅黑"/>
          <w:b/>
          <w:sz w:val="24"/>
          <w:szCs w:val="24"/>
        </w:rPr>
        <w:t>Package.json</w:t>
      </w:r>
    </w:p>
    <w:p w:rsidR="00266C34" w:rsidRDefault="00266C3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</w:r>
      <w:r>
        <w:rPr>
          <w:rFonts w:ascii="微软雅黑" w:eastAsia="微软雅黑" w:hAnsi="微软雅黑" w:hint="eastAsia"/>
          <w:b/>
          <w:sz w:val="24"/>
          <w:szCs w:val="24"/>
        </w:rPr>
        <w:t>里面放的是项目依赖文件目录，经过命令行npm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install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会下载依赖文件，没有经过命令行NPM install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是无法运行 node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app的</w:t>
      </w:r>
    </w:p>
    <w:p w:rsidR="00364ACA" w:rsidRDefault="00364ACA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G</w:t>
      </w:r>
      <w:r>
        <w:rPr>
          <w:rFonts w:ascii="微软雅黑" w:eastAsia="微软雅黑" w:hAnsi="微软雅黑" w:hint="eastAsia"/>
          <w:b/>
          <w:sz w:val="24"/>
          <w:szCs w:val="24"/>
        </w:rPr>
        <w:t>ulpfile</w:t>
      </w:r>
    </w:p>
    <w:p w:rsidR="00364ACA" w:rsidRPr="001E186A" w:rsidRDefault="00364ACA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 xml:space="preserve">    </w:t>
      </w:r>
      <w:r>
        <w:rPr>
          <w:rFonts w:ascii="微软雅黑" w:eastAsia="微软雅黑" w:hAnsi="微软雅黑" w:hint="eastAsia"/>
          <w:b/>
          <w:sz w:val="24"/>
          <w:szCs w:val="24"/>
        </w:rPr>
        <w:t>为了方便查看，未对代码进行压缩，图片已经压缩过了</w:t>
      </w:r>
    </w:p>
    <w:p w:rsidR="00011DC8" w:rsidRDefault="006B0518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3076575"/>
            <wp:effectExtent l="0" t="0" r="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F13E28" w:rsidRDefault="00F13E28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F13E28" w:rsidRDefault="00F13E28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3076575"/>
            <wp:effectExtent l="0" t="0" r="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9663ED" w:rsidRDefault="009663ED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9663ED" w:rsidRDefault="009663ED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3076575"/>
            <wp:effectExtent l="0" t="0" r="0" b="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EE144A" w:rsidRDefault="00EE144A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3076575"/>
            <wp:effectExtent l="0" t="0" r="0" b="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:rsidR="006927F1" w:rsidRDefault="006927F1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6927F1" w:rsidRPr="001E186A" w:rsidRDefault="006927F1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查询逻辑：正则匹配数据库里的已有数据，并且render给页面</w:t>
      </w:r>
      <w:r w:rsidR="007745D6">
        <w:rPr>
          <w:rFonts w:ascii="微软雅黑" w:eastAsia="微软雅黑" w:hAnsi="微软雅黑" w:hint="eastAsia"/>
          <w:sz w:val="24"/>
          <w:szCs w:val="24"/>
        </w:rPr>
        <w:t>，并且运用分页展示；</w:t>
      </w:r>
    </w:p>
    <w:p w:rsidR="00011DC8" w:rsidRPr="001E186A" w:rsidRDefault="00011DC8" w:rsidP="00011DC8">
      <w:pPr>
        <w:rPr>
          <w:rFonts w:ascii="微软雅黑" w:eastAsia="微软雅黑" w:hAnsi="微软雅黑"/>
          <w:b/>
          <w:sz w:val="24"/>
          <w:szCs w:val="24"/>
        </w:rPr>
      </w:pPr>
      <w:r w:rsidRPr="001E186A">
        <w:rPr>
          <w:rFonts w:ascii="微软雅黑" w:eastAsia="微软雅黑" w:hAnsi="微软雅黑" w:hint="eastAsia"/>
          <w:b/>
          <w:sz w:val="24"/>
          <w:szCs w:val="24"/>
        </w:rPr>
        <w:t>三、团队分工界面</w:t>
      </w:r>
    </w:p>
    <w:p w:rsidR="00011DC8" w:rsidRDefault="00011DC8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  <w:r w:rsidRPr="001E186A">
        <w:rPr>
          <w:rFonts w:ascii="微软雅黑" w:eastAsia="微软雅黑" w:hAnsi="微软雅黑" w:hint="eastAsia"/>
          <w:szCs w:val="21"/>
        </w:rPr>
        <w:t>（展示不同模块界面及对应代码，注明组内分工情况）</w:t>
      </w:r>
    </w:p>
    <w:p w:rsidR="00EE144A" w:rsidRDefault="00EE144A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前端视图层</w:t>
      </w:r>
      <w:r w:rsidR="00486F61">
        <w:rPr>
          <w:rFonts w:ascii="微软雅黑" w:eastAsia="微软雅黑" w:hAnsi="微软雅黑" w:hint="eastAsia"/>
          <w:szCs w:val="21"/>
        </w:rPr>
        <w:t>，前端的页面</w:t>
      </w:r>
      <w:r>
        <w:rPr>
          <w:rFonts w:ascii="微软雅黑" w:eastAsia="微软雅黑" w:hAnsi="微软雅黑" w:hint="eastAsia"/>
          <w:szCs w:val="21"/>
        </w:rPr>
        <w:t>，动态操作时候的脚本样式</w:t>
      </w:r>
      <w:r w:rsidR="00486F61">
        <w:rPr>
          <w:rFonts w:ascii="微软雅黑" w:eastAsia="微软雅黑" w:hAnsi="微软雅黑" w:hint="eastAsia"/>
          <w:szCs w:val="21"/>
        </w:rPr>
        <w:t>。(前端页面和</w:t>
      </w:r>
      <w:r w:rsidR="00486F61">
        <w:rPr>
          <w:rFonts w:ascii="微软雅黑" w:eastAsia="微软雅黑" w:hAnsi="微软雅黑"/>
          <w:szCs w:val="21"/>
        </w:rPr>
        <w:t>bs</w:t>
      </w:r>
      <w:r w:rsidR="00486F61">
        <w:rPr>
          <w:rFonts w:ascii="微软雅黑" w:eastAsia="微软雅黑" w:hAnsi="微软雅黑" w:hint="eastAsia"/>
          <w:szCs w:val="21"/>
        </w:rPr>
        <w:t>样式和jq脚本</w:t>
      </w:r>
      <w:r w:rsidR="00486F61">
        <w:rPr>
          <w:rFonts w:ascii="微软雅黑" w:eastAsia="微软雅黑" w:hAnsi="微软雅黑"/>
          <w:szCs w:val="21"/>
        </w:rPr>
        <w:t>)</w:t>
      </w:r>
      <w:r w:rsidR="00486F61">
        <w:rPr>
          <w:rFonts w:ascii="微软雅黑" w:eastAsia="微软雅黑" w:hAnsi="微软雅黑" w:hint="eastAsia"/>
          <w:szCs w:val="21"/>
        </w:rPr>
        <w:lastRenderedPageBreak/>
        <w:t>由唐婷婷完成</w:t>
      </w:r>
    </w:p>
    <w:p w:rsidR="00486F61" w:rsidRPr="001E186A" w:rsidRDefault="00486F61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N</w:t>
      </w:r>
      <w:r>
        <w:rPr>
          <w:rFonts w:ascii="微软雅黑" w:eastAsia="微软雅黑" w:hAnsi="微软雅黑" w:hint="eastAsia"/>
          <w:szCs w:val="21"/>
        </w:rPr>
        <w:t>odejs相关后台逻辑，mongodb数据库操纵和前后台交换由黄卿怡完成</w:t>
      </w:r>
    </w:p>
    <w:p w:rsidR="00011DC8" w:rsidRPr="001E186A" w:rsidRDefault="00011DC8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</w:p>
    <w:p w:rsidR="00011DC8" w:rsidRPr="001E186A" w:rsidRDefault="00011DC8" w:rsidP="00011DC8">
      <w:pPr>
        <w:rPr>
          <w:rFonts w:ascii="微软雅黑" w:eastAsia="微软雅黑" w:hAnsi="微软雅黑"/>
          <w:b/>
          <w:sz w:val="24"/>
          <w:szCs w:val="24"/>
        </w:rPr>
      </w:pPr>
      <w:r w:rsidRPr="001E186A">
        <w:rPr>
          <w:rFonts w:ascii="微软雅黑" w:eastAsia="微软雅黑" w:hAnsi="微软雅黑" w:hint="eastAsia"/>
          <w:b/>
          <w:sz w:val="24"/>
          <w:szCs w:val="24"/>
        </w:rPr>
        <w:t>四、代码质量审查机制</w:t>
      </w:r>
    </w:p>
    <w:p w:rsidR="00011DC8" w:rsidRDefault="00486F61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用包管理工具加载依赖项 morgan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对项目有一个log日志的输出，在项目整个过程操作和bug都会打印到git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cmd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上根据问题修改</w:t>
      </w:r>
    </w:p>
    <w:p w:rsidR="001A7497" w:rsidRDefault="001A7497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pp引入</w:t>
      </w:r>
    </w:p>
    <w:p w:rsidR="001A7497" w:rsidRPr="001A7497" w:rsidRDefault="001A7497" w:rsidP="001A7497">
      <w:pPr>
        <w:pStyle w:val="a7"/>
        <w:ind w:left="420"/>
        <w:rPr>
          <w:rFonts w:ascii="微软雅黑" w:eastAsia="微软雅黑" w:hAnsi="微软雅黑"/>
        </w:rPr>
      </w:pPr>
      <w:r w:rsidRPr="001A7497">
        <w:rPr>
          <w:rFonts w:ascii="微软雅黑" w:eastAsia="微软雅黑" w:hAnsi="微软雅黑"/>
          <w:noProof/>
        </w:rPr>
        <w:drawing>
          <wp:inline distT="0" distB="0" distL="0" distR="0">
            <wp:extent cx="3257550" cy="390525"/>
            <wp:effectExtent l="0" t="0" r="0" b="0"/>
            <wp:docPr id="21" name="图片 21" descr="C:\Users\Administrator\AppData\Roaming\Tencent\Users\297947067\TIM\WinTemp\RichOle\{O{5A@(EWH[[N(X%H(F(9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97947067\TIM\WinTemp\RichOle\{O{5A@(EWH[[N(X%H(F(9F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497" w:rsidRDefault="001A7497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1A7497" w:rsidRPr="001A7497" w:rsidRDefault="001A7497" w:rsidP="001A74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A7497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1DC3C22" wp14:editId="695B2999">
            <wp:extent cx="5505450" cy="1466850"/>
            <wp:effectExtent l="0" t="0" r="0" b="0"/>
            <wp:docPr id="20" name="图片 20" descr="C:\Users\Administrator\AppData\Roaming\Tencent\Users\297947067\TIM\WinTemp\RichOle\}KL%YTLPET39PZ}_)4D{}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297947067\TIM\WinTemp\RichOle\}KL%YTLPET39PZ}_)4D{}C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497" w:rsidRDefault="001A7497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1A7497" w:rsidRDefault="001A7497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G</w:t>
      </w:r>
      <w:r>
        <w:rPr>
          <w:rFonts w:ascii="微软雅黑" w:eastAsia="微软雅黑" w:hAnsi="微软雅黑" w:hint="eastAsia"/>
        </w:rPr>
        <w:t>ulp工具用来检查js代码是否有错误</w:t>
      </w:r>
    </w:p>
    <w:p w:rsidR="001A7497" w:rsidRPr="001A7497" w:rsidRDefault="001A7497" w:rsidP="001A74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1A7497" w:rsidRPr="001A7497" w:rsidRDefault="001A7497" w:rsidP="001A7497">
      <w:pPr>
        <w:pStyle w:val="a7"/>
        <w:ind w:left="420"/>
        <w:rPr>
          <w:rFonts w:ascii="微软雅黑" w:eastAsia="微软雅黑" w:hAnsi="微软雅黑"/>
        </w:rPr>
      </w:pPr>
      <w:r w:rsidRPr="001A7497">
        <w:rPr>
          <w:rFonts w:ascii="微软雅黑" w:eastAsia="微软雅黑" w:hAnsi="微软雅黑"/>
          <w:noProof/>
        </w:rPr>
        <w:drawing>
          <wp:inline distT="0" distB="0" distL="0" distR="0">
            <wp:extent cx="4924425" cy="2247900"/>
            <wp:effectExtent l="0" t="0" r="0" b="0"/>
            <wp:docPr id="19" name="图片 19" descr="C:\Users\Administrator\AppData\Roaming\Tencent\Users\297947067\TIM\WinTemp\RichOle\ACUHP(H[}(EB}W~}11_JW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97947067\TIM\WinTemp\RichOle\ACUHP(H[}(EB}W~}11_JW8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497" w:rsidRDefault="001A7497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486F61" w:rsidRPr="001E186A" w:rsidRDefault="00486F61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011DC8" w:rsidRDefault="00011DC8" w:rsidP="00011DC8">
      <w:pPr>
        <w:rPr>
          <w:rFonts w:ascii="微软雅黑" w:eastAsia="微软雅黑" w:hAnsi="微软雅黑"/>
          <w:b/>
          <w:sz w:val="24"/>
          <w:szCs w:val="24"/>
        </w:rPr>
      </w:pPr>
      <w:r w:rsidRPr="001E186A">
        <w:rPr>
          <w:rFonts w:ascii="微软雅黑" w:eastAsia="微软雅黑" w:hAnsi="微软雅黑" w:hint="eastAsia"/>
          <w:b/>
          <w:sz w:val="24"/>
          <w:szCs w:val="24"/>
        </w:rPr>
        <w:t>五、技术亮点</w:t>
      </w:r>
    </w:p>
    <w:p w:rsidR="00792C25" w:rsidRDefault="00792C25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1</w:t>
      </w:r>
    </w:p>
    <w:p w:rsidR="00792C25" w:rsidRDefault="00792C25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 xml:space="preserve">   我们前端视图都采用的jade模版引擎，让代码的可维护性，可扩展性，其继承性让前端大大减少代码量，同时减少了dom操作的异常</w:t>
      </w:r>
      <w:r w:rsidR="00E57B1C">
        <w:rPr>
          <w:rFonts w:ascii="微软雅黑" w:eastAsia="微软雅黑" w:hAnsi="微软雅黑" w:hint="eastAsia"/>
          <w:b/>
          <w:sz w:val="24"/>
          <w:szCs w:val="24"/>
        </w:rPr>
        <w:t>，运用bootstrap，让前端开发更加高效</w:t>
      </w:r>
    </w:p>
    <w:p w:rsidR="00BB76B6" w:rsidRPr="00BB76B6" w:rsidRDefault="00BB76B6" w:rsidP="00BB76B6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BB76B6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49A0E9F" wp14:editId="42F3C30C">
            <wp:extent cx="5141595" cy="6038215"/>
            <wp:effectExtent l="0" t="0" r="1905" b="635"/>
            <wp:docPr id="18" name="图片 18" descr="C:\Users\Administrator\AppData\Roaming\Tencent\Users\297947067\TIM\WinTemp\RichOle\`OD@6T_]9YFTG7R[O(0D8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297947067\TIM\WinTemp\RichOle\`OD@6T_]9YFTG7R[O(0D8G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603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B6" w:rsidRPr="001E186A" w:rsidRDefault="00BB76B6" w:rsidP="00011DC8">
      <w:pPr>
        <w:rPr>
          <w:rFonts w:ascii="微软雅黑" w:eastAsia="微软雅黑" w:hAnsi="微软雅黑" w:hint="eastAsia"/>
          <w:b/>
          <w:sz w:val="24"/>
          <w:szCs w:val="24"/>
        </w:rPr>
      </w:pPr>
    </w:p>
    <w:p w:rsidR="00792C25" w:rsidRDefault="00792C25" w:rsidP="00792C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</w:t>
      </w:r>
    </w:p>
    <w:p w:rsidR="00011DC8" w:rsidRPr="00792C25" w:rsidRDefault="00486F61" w:rsidP="00792C25">
      <w:pPr>
        <w:ind w:firstLine="420"/>
        <w:rPr>
          <w:rFonts w:ascii="微软雅黑" w:eastAsia="微软雅黑" w:hAnsi="微软雅黑"/>
        </w:rPr>
      </w:pPr>
      <w:r w:rsidRPr="00792C25">
        <w:rPr>
          <w:rFonts w:ascii="微软雅黑" w:eastAsia="微软雅黑" w:hAnsi="微软雅黑" w:hint="eastAsia"/>
        </w:rPr>
        <w:t>用bcrypt</w:t>
      </w:r>
      <w:r w:rsidRPr="00792C25">
        <w:rPr>
          <w:rFonts w:ascii="微软雅黑" w:eastAsia="微软雅黑" w:hAnsi="微软雅黑"/>
        </w:rPr>
        <w:t>.j</w:t>
      </w:r>
      <w:r w:rsidRPr="00792C25">
        <w:rPr>
          <w:rFonts w:ascii="微软雅黑" w:eastAsia="微软雅黑" w:hAnsi="微软雅黑" w:hint="eastAsia"/>
        </w:rPr>
        <w:t>s</w:t>
      </w:r>
      <w:r w:rsidRPr="00792C25">
        <w:rPr>
          <w:rFonts w:ascii="微软雅黑" w:eastAsia="微软雅黑" w:hAnsi="微软雅黑"/>
        </w:rPr>
        <w:t xml:space="preserve"> </w:t>
      </w:r>
      <w:r w:rsidRPr="00792C25">
        <w:rPr>
          <w:rFonts w:ascii="微软雅黑" w:eastAsia="微软雅黑" w:hAnsi="微软雅黑" w:hint="eastAsia"/>
        </w:rPr>
        <w:t>对用户保存密码之前将密码和当时设置的hash值以及结合系统时间对用户密码加盐</w:t>
      </w:r>
    </w:p>
    <w:p w:rsidR="00486F61" w:rsidRDefault="00486F61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代码：在user模型定义的时候</w:t>
      </w:r>
    </w:p>
    <w:p w:rsidR="00792C25" w:rsidRDefault="00792C25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引入bcryptjs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设置hash值为10</w:t>
      </w:r>
    </w:p>
    <w:p w:rsidR="00486F61" w:rsidRDefault="00486F61" w:rsidP="00486F6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486F61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00B01AD" wp14:editId="303AB847">
            <wp:extent cx="5172075" cy="438150"/>
            <wp:effectExtent l="0" t="0" r="9525" b="0"/>
            <wp:docPr id="5" name="图片 5" descr="C:\Users\Administrator\AppData\Roaming\Tencent\Users\297947067\TIM\WinTemp\RichOle\QDO3%XQ[{K$5YMANVI1H7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297947067\TIM\WinTemp\RichOle\QDO3%XQ[{K$5YMANVI1H7T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C25" w:rsidRDefault="00792C25" w:rsidP="00486F6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792C25" w:rsidRDefault="00792C25" w:rsidP="00486F6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kern w:val="0"/>
          <w:sz w:val="24"/>
          <w:szCs w:val="24"/>
        </w:rPr>
        <w:t>在存储用户密码前都会执行</w:t>
      </w:r>
    </w:p>
    <w:p w:rsidR="00792C25" w:rsidRPr="00792C25" w:rsidRDefault="00792C25" w:rsidP="00792C2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92C25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5F7A5F3" wp14:editId="1D3A3F79">
            <wp:extent cx="6372225" cy="5038725"/>
            <wp:effectExtent l="0" t="0" r="9525" b="9525"/>
            <wp:docPr id="6" name="图片 6" descr="C:\Users\Administrator\AppData\Roaming\Tencent\Users\297947067\TIM\WinTemp\RichOle\RU0PE7NZ]V6ZDZ4D2Z4[X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297947067\TIM\WinTemp\RichOle\RU0PE7NZ]V6ZDZ4D2Z4[X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C25" w:rsidRDefault="00792C25" w:rsidP="00486F6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AB24D5" w:rsidRPr="00AB24D5" w:rsidRDefault="00AB24D5" w:rsidP="00AB24D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B24D5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62525" cy="942975"/>
            <wp:effectExtent l="0" t="0" r="0" b="0"/>
            <wp:docPr id="9" name="图片 9" descr="C:\Users\Administrator\AppData\Roaming\Tencent\Users\297947067\TIM\WinTemp\RichOle\W{~Y{}GQ_}7BP@MY{_O]]~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97947067\TIM\WinTemp\RichOle\W{~Y{}GQ_}7BP@MY{_O]]~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4D5" w:rsidRDefault="00AB24D5" w:rsidP="00486F6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AB24D5" w:rsidRPr="00486F61" w:rsidRDefault="00AB24D5" w:rsidP="00486F6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486F61" w:rsidRDefault="00792C25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3，采用Nosql的非关系型数据库，提高程序的并发性，针对nodejs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用mongoose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插件，mongoose为mongodb封装了几个对象，能够让node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通过操纵这些对象从而能够方便的操作mongodb</w:t>
      </w:r>
      <w:r>
        <w:rPr>
          <w:rFonts w:ascii="微软雅黑" w:eastAsia="微软雅黑" w:hAnsi="微软雅黑"/>
        </w:rPr>
        <w:t>,</w:t>
      </w:r>
    </w:p>
    <w:p w:rsidR="00792C25" w:rsidRPr="00792C25" w:rsidRDefault="00792C25" w:rsidP="00792C2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92C25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8D0440F" wp14:editId="3F975B5F">
            <wp:extent cx="5162550" cy="419100"/>
            <wp:effectExtent l="0" t="0" r="0" b="0"/>
            <wp:docPr id="8" name="图片 2" descr="C:\Users\Administrator\AppData\Roaming\Tencent\Users\297947067\TIM\WinTemp\RichOle\WFV)58`[$LVGGOL)]}M6`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297947067\TIM\WinTemp\RichOle\WFV)58`[$LVGGOL)]}M6`D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C25" w:rsidRDefault="00792C25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792C25" w:rsidRPr="00792C25" w:rsidRDefault="00792C25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AED9DCD" wp14:editId="76AEDCFA">
            <wp:extent cx="5274310" cy="13214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C8" w:rsidRDefault="007745D6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，正则表达式从数据库挖掘用户想要查询的数据，实现模糊查询</w:t>
      </w:r>
    </w:p>
    <w:p w:rsidR="00BB76B6" w:rsidRPr="00BB76B6" w:rsidRDefault="00BB76B6" w:rsidP="00BB76B6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BB76B6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7219E20" wp14:editId="26229C3B">
            <wp:extent cx="4624070" cy="3027680"/>
            <wp:effectExtent l="0" t="0" r="5080" b="1270"/>
            <wp:docPr id="22" name="图片 22" descr="C:\Users\Administrator\AppData\Roaming\Tencent\Users\297947067\TIM\WinTemp\RichOle\(E@GDIAN(UPU{)~94QS9`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297947067\TIM\WinTemp\RichOle\(E@GDIAN(UPU{)~94QS9`R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6B6" w:rsidRPr="001E186A" w:rsidRDefault="00BB76B6" w:rsidP="00011DC8">
      <w:pPr>
        <w:pStyle w:val="a7"/>
        <w:ind w:left="420" w:firstLineChars="0" w:firstLine="0"/>
        <w:rPr>
          <w:rFonts w:ascii="微软雅黑" w:eastAsia="微软雅黑" w:hAnsi="微软雅黑" w:hint="eastAsia"/>
        </w:rPr>
      </w:pPr>
    </w:p>
    <w:p w:rsidR="00011DC8" w:rsidRPr="001E186A" w:rsidRDefault="00011DC8" w:rsidP="00011DC8">
      <w:pPr>
        <w:rPr>
          <w:rFonts w:ascii="微软雅黑" w:eastAsia="微软雅黑" w:hAnsi="微软雅黑"/>
          <w:b/>
          <w:sz w:val="24"/>
          <w:szCs w:val="24"/>
        </w:rPr>
      </w:pPr>
      <w:r w:rsidRPr="001E186A">
        <w:rPr>
          <w:rFonts w:ascii="微软雅黑" w:eastAsia="微软雅黑" w:hAnsi="微软雅黑" w:hint="eastAsia"/>
          <w:b/>
          <w:sz w:val="24"/>
          <w:szCs w:val="24"/>
        </w:rPr>
        <w:lastRenderedPageBreak/>
        <w:t>六、难点攻关</w:t>
      </w:r>
    </w:p>
    <w:p w:rsidR="00792C25" w:rsidRDefault="00792C25" w:rsidP="00011DC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遇到的困难实在是太多了，攻克难点主要通过google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百度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和github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和nodejs社区搜索，</w:t>
      </w:r>
    </w:p>
    <w:p w:rsidR="00011DC8" w:rsidRDefault="00792C25" w:rsidP="00011DC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例如：开始做的时候：我们不知道如何从页面上拿到用户请求信息中的</w:t>
      </w:r>
      <w:r w:rsidR="00390653">
        <w:rPr>
          <w:rFonts w:ascii="微软雅黑" w:eastAsia="微软雅黑" w:hAnsi="微软雅黑" w:hint="eastAsia"/>
          <w:szCs w:val="21"/>
        </w:rPr>
        <w:t>_id 老是提示不存在，好久才发现原来是传入这个对象的时候传错了，一个错误的对象，</w:t>
      </w:r>
    </w:p>
    <w:p w:rsidR="00390653" w:rsidRDefault="00390653" w:rsidP="00011DC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对jade模版不熟悉，老是出现**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is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self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closing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and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should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not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have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content错误，在逛了github里的社区，通过国外大牛的帖子解决了各种格式问题。</w:t>
      </w:r>
    </w:p>
    <w:p w:rsidR="00390653" w:rsidRDefault="00390653" w:rsidP="00011DC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数据fetch并且渲染到页面的，传入从数据库里面取出的值，却怎么也不显示。</w:t>
      </w:r>
      <w:r w:rsidR="00AB24D5">
        <w:rPr>
          <w:rFonts w:ascii="微软雅黑" w:eastAsia="微软雅黑" w:hAnsi="微软雅黑" w:hint="eastAsia"/>
          <w:szCs w:val="21"/>
        </w:rPr>
        <w:t>这个就分了好几类情况，</w:t>
      </w:r>
      <w:r w:rsidR="00AB24D5">
        <w:rPr>
          <w:rFonts w:ascii="微软雅黑" w:eastAsia="微软雅黑" w:hAnsi="微软雅黑"/>
          <w:szCs w:val="21"/>
        </w:rPr>
        <w:t>1</w:t>
      </w:r>
      <w:r w:rsidR="00AB24D5">
        <w:rPr>
          <w:rFonts w:ascii="微软雅黑" w:eastAsia="微软雅黑" w:hAnsi="微软雅黑" w:hint="eastAsia"/>
          <w:szCs w:val="21"/>
        </w:rPr>
        <w:t>存储的时候模型数据与现在输出定义的格式的不一样 2模型写错，根本就没存到数据库里3全局变量污染，因为我们都是萌新，所以前后端交互不是很熟悉。这次让我们学到了不少东西</w:t>
      </w:r>
    </w:p>
    <w:p w:rsidR="00AB24D5" w:rsidRDefault="00AB24D5" w:rsidP="00011DC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用户登录逻辑，用户登录是拿到库里的进行对比，对比上了就登录成功了，然而我们上网搜了不少方法，由于node相关的资源不是很多</w:t>
      </w:r>
      <w:r w:rsidR="00E004C5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还是没有php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java这些老语言存在时间长</w:t>
      </w:r>
      <w:r w:rsidR="00E004C5">
        <w:rPr>
          <w:rFonts w:ascii="微软雅黑" w:eastAsia="微软雅黑" w:hAnsi="微软雅黑" w:hint="eastAsia"/>
          <w:szCs w:val="21"/>
        </w:rPr>
        <w:t>，各种各样的方法基本都是针对java</w:t>
      </w:r>
      <w:r w:rsidR="00E004C5">
        <w:rPr>
          <w:rFonts w:ascii="微软雅黑" w:eastAsia="微软雅黑" w:hAnsi="微软雅黑"/>
          <w:szCs w:val="21"/>
        </w:rPr>
        <w:t xml:space="preserve"> </w:t>
      </w:r>
      <w:r w:rsidR="00E004C5">
        <w:rPr>
          <w:rFonts w:ascii="微软雅黑" w:eastAsia="微软雅黑" w:hAnsi="微软雅黑" w:hint="eastAsia"/>
          <w:szCs w:val="21"/>
        </w:rPr>
        <w:t>或者php.</w:t>
      </w:r>
      <w:r w:rsidR="00E004C5">
        <w:rPr>
          <w:rFonts w:ascii="微软雅黑" w:eastAsia="微软雅黑" w:hAnsi="微软雅黑"/>
          <w:szCs w:val="21"/>
        </w:rPr>
        <w:t xml:space="preserve">  </w:t>
      </w:r>
      <w:r w:rsidR="00E004C5">
        <w:rPr>
          <w:rFonts w:ascii="微软雅黑" w:eastAsia="微软雅黑" w:hAnsi="微软雅黑" w:hint="eastAsia"/>
          <w:szCs w:val="21"/>
        </w:rPr>
        <w:t>所以通过外国人的网站，我们才获得了想要的东西，</w:t>
      </w:r>
      <w:r>
        <w:rPr>
          <w:rFonts w:ascii="微软雅黑" w:eastAsia="微软雅黑" w:hAnsi="微软雅黑" w:hint="eastAsia"/>
          <w:szCs w:val="21"/>
        </w:rPr>
        <w:t>最后还是采用bcrypt自带的compare方法，通过回调函数反馈了是否match</w:t>
      </w:r>
      <w:r w:rsidR="00E004C5">
        <w:rPr>
          <w:rFonts w:ascii="微软雅黑" w:eastAsia="微软雅黑" w:hAnsi="微软雅黑"/>
          <w:szCs w:val="21"/>
        </w:rPr>
        <w:t>,</w:t>
      </w:r>
      <w:r w:rsidR="00E004C5">
        <w:rPr>
          <w:rFonts w:ascii="微软雅黑" w:eastAsia="微软雅黑" w:hAnsi="微软雅黑" w:hint="eastAsia"/>
          <w:szCs w:val="21"/>
        </w:rPr>
        <w:t>再通过与服务端建立的session，从客户端浏览器拿到cookies</w:t>
      </w:r>
      <w:r w:rsidR="00E004C5">
        <w:rPr>
          <w:rFonts w:ascii="微软雅黑" w:eastAsia="微软雅黑" w:hAnsi="微软雅黑"/>
          <w:szCs w:val="21"/>
        </w:rPr>
        <w:t xml:space="preserve"> </w:t>
      </w:r>
      <w:r w:rsidR="00E004C5">
        <w:rPr>
          <w:rFonts w:ascii="微软雅黑" w:eastAsia="微软雅黑" w:hAnsi="微软雅黑" w:hint="eastAsia"/>
          <w:szCs w:val="21"/>
        </w:rPr>
        <w:t>保持用户与服务器的持续会话。</w:t>
      </w:r>
    </w:p>
    <w:p w:rsidR="00E004C5" w:rsidRDefault="00E004C5" w:rsidP="00011DC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期间出了各种各样问题，好在最后通过互联网和大佬，解决了，</w:t>
      </w:r>
    </w:p>
    <w:p w:rsidR="00E004C5" w:rsidRDefault="00E004C5" w:rsidP="001C3A9D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反思这些难点应该都是自己经验不足导致的。</w:t>
      </w:r>
    </w:p>
    <w:p w:rsidR="001C3A9D" w:rsidRPr="001E186A" w:rsidRDefault="00792C25" w:rsidP="001C3A9D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七、软件使用</w:t>
      </w:r>
    </w:p>
    <w:p w:rsidR="00011DC8" w:rsidRDefault="00110012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</w:t>
      </w:r>
      <w:r w:rsidR="00E004C5">
        <w:rPr>
          <w:rFonts w:ascii="微软雅黑" w:eastAsia="微软雅黑" w:hAnsi="微软雅黑" w:hint="eastAsia"/>
        </w:rPr>
        <w:t>我们项目需要安装node</w:t>
      </w:r>
      <w:r w:rsidR="00E004C5">
        <w:rPr>
          <w:rFonts w:ascii="微软雅黑" w:eastAsia="微软雅黑" w:hAnsi="微软雅黑"/>
        </w:rPr>
        <w:t xml:space="preserve"> </w:t>
      </w:r>
      <w:r w:rsidR="00E004C5">
        <w:rPr>
          <w:rFonts w:ascii="微软雅黑" w:eastAsia="微软雅黑" w:hAnsi="微软雅黑" w:hint="eastAsia"/>
        </w:rPr>
        <w:t>js</w:t>
      </w:r>
      <w:r w:rsidR="00E004C5">
        <w:rPr>
          <w:rFonts w:ascii="微软雅黑" w:eastAsia="微软雅黑" w:hAnsi="微软雅黑"/>
        </w:rPr>
        <w:t xml:space="preserve"> v6.10.0</w:t>
      </w:r>
    </w:p>
    <w:p w:rsidR="00110012" w:rsidRDefault="00110012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110012" w:rsidRPr="00110012" w:rsidRDefault="00110012" w:rsidP="00110012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2.</w:t>
      </w:r>
      <w:r w:rsidR="00E004C5">
        <w:rPr>
          <w:rFonts w:ascii="微软雅黑" w:eastAsia="微软雅黑" w:hAnsi="微软雅黑" w:hint="eastAsia"/>
        </w:rPr>
        <w:t xml:space="preserve">下载数据库    </w:t>
      </w:r>
      <w:r w:rsidR="00E004C5">
        <w:rPr>
          <w:rFonts w:ascii="微软雅黑" w:eastAsia="微软雅黑" w:hAnsi="微软雅黑"/>
        </w:rPr>
        <w:t xml:space="preserve">  mongodb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for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windows就行</w:t>
      </w:r>
    </w:p>
    <w:p w:rsidR="00110012" w:rsidRDefault="00110012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</w:t>
      </w:r>
      <w:hyperlink r:id="rId37" w:anchor="community" w:history="1">
        <w:r w:rsidRPr="002E0E2D">
          <w:rPr>
            <w:rStyle w:val="a8"/>
            <w:rFonts w:ascii="微软雅黑" w:eastAsia="微软雅黑" w:hAnsi="微软雅黑"/>
          </w:rPr>
          <w:t>https://www.mongodb.com/download-center?jmp=nav#community</w:t>
        </w:r>
      </w:hyperlink>
      <w:r>
        <w:rPr>
          <w:rFonts w:ascii="微软雅黑" w:eastAsia="微软雅黑" w:hAnsi="微软雅黑" w:hint="eastAsia"/>
        </w:rPr>
        <w:t>）</w:t>
      </w:r>
    </w:p>
    <w:p w:rsidR="00110012" w:rsidRDefault="00110012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E004C5" w:rsidRDefault="00110012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</w:t>
      </w:r>
      <w:r w:rsidR="00E004C5">
        <w:rPr>
          <w:rFonts w:ascii="微软雅黑" w:eastAsia="微软雅黑" w:hAnsi="微软雅黑" w:hint="eastAsia"/>
        </w:rPr>
        <w:t>一般安装了nodejs后都会自带npm包管理工具 对项目根目录进入命令行</w:t>
      </w:r>
    </w:p>
    <w:p w:rsidR="00E004C5" w:rsidRDefault="00E004C5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npm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install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就会根据package</w:t>
      </w:r>
      <w:r>
        <w:rPr>
          <w:rFonts w:ascii="微软雅黑" w:eastAsia="微软雅黑" w:hAnsi="微软雅黑"/>
        </w:rPr>
        <w:t xml:space="preserve">.json </w:t>
      </w:r>
      <w:r>
        <w:rPr>
          <w:rFonts w:ascii="微软雅黑" w:eastAsia="微软雅黑" w:hAnsi="微软雅黑" w:hint="eastAsia"/>
        </w:rPr>
        <w:t>下载依赖包了(如果很慢推荐使用淘宝NPM镜像</w:t>
      </w:r>
      <w:r w:rsidR="00AB7371">
        <w:rPr>
          <w:rFonts w:ascii="微软雅黑" w:eastAsia="微软雅黑" w:hAnsi="微软雅黑" w:hint="eastAsia"/>
        </w:rPr>
        <w:t>,</w:t>
      </w:r>
      <w:r w:rsidR="00204D94">
        <w:rPr>
          <w:rFonts w:ascii="微软雅黑" w:eastAsia="微软雅黑" w:hAnsi="微软雅黑" w:hint="eastAsia"/>
        </w:rPr>
        <w:t>如果</w:t>
      </w:r>
      <w:r w:rsidR="00AB7371">
        <w:rPr>
          <w:rFonts w:ascii="微软雅黑" w:eastAsia="微软雅黑" w:hAnsi="微软雅黑" w:hint="eastAsia"/>
        </w:rPr>
        <w:t>出现gyp错误不管，因为它是c++依赖</w:t>
      </w:r>
      <w:r>
        <w:rPr>
          <w:rFonts w:ascii="微软雅黑" w:eastAsia="微软雅黑" w:hAnsi="微软雅黑" w:hint="eastAsia"/>
        </w:rPr>
        <w:t>)</w:t>
      </w:r>
    </w:p>
    <w:p w:rsidR="00110012" w:rsidRPr="00110012" w:rsidRDefault="00110012" w:rsidP="00110012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10012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500A209" wp14:editId="4C4F9299">
            <wp:extent cx="4781550" cy="4048125"/>
            <wp:effectExtent l="0" t="0" r="0" b="9525"/>
            <wp:docPr id="12" name="图片 12" descr="C:\Users\Administrator\AppData\Roaming\Tencent\Users\297947067\TIM\WinTemp\RichOle\ZE)D9Y7V7FM~(4U{64}9T8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297947067\TIM\WinTemp\RichOle\ZE)D9Y7V7FM~(4U{64}9T8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A5C" w:rsidRDefault="00110012" w:rsidP="00637D05">
      <w:pPr>
        <w:pStyle w:val="a7"/>
        <w:ind w:left="420" w:firstLineChars="0" w:firstLine="0"/>
      </w:pPr>
      <w:r>
        <w:rPr>
          <w:rFonts w:hint="eastAsia"/>
        </w:rPr>
        <w:t>4</w:t>
      </w:r>
      <w:r>
        <w:rPr>
          <w:rFonts w:hint="eastAsia"/>
        </w:rPr>
        <w:t>我们把</w:t>
      </w:r>
      <w:r>
        <w:rPr>
          <w:rFonts w:hint="eastAsia"/>
        </w:rPr>
        <w:t>mongodb</w:t>
      </w:r>
      <w:r>
        <w:t xml:space="preserve"> </w:t>
      </w:r>
      <w:r>
        <w:rPr>
          <w:rFonts w:hint="eastAsia"/>
        </w:rPr>
        <w:t>添加到环境变量</w:t>
      </w:r>
    </w:p>
    <w:p w:rsidR="00110012" w:rsidRDefault="00110012" w:rsidP="00110012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10012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6A757C54" wp14:editId="478FB749">
            <wp:extent cx="3571875" cy="3800475"/>
            <wp:effectExtent l="0" t="0" r="9525" b="9525"/>
            <wp:docPr id="10" name="图片 10" descr="C:\Users\Administrator\AppData\Roaming\Tencent\Users\297947067\TIM\WinTemp\RichOle\TC@R)F`WQJ}G``9(F)$OJ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297947067\TIM\WinTemp\RichOle\TC@R)F`WQJ}G``9(F)$OJI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012" w:rsidRDefault="00110012" w:rsidP="00110012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110012" w:rsidRPr="00110012" w:rsidRDefault="00110012" w:rsidP="00110012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>5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进入项目根目录的data文件里的db文件将地址复制下来</w:t>
      </w:r>
    </w:p>
    <w:p w:rsidR="00E057EE" w:rsidRPr="00E057EE" w:rsidRDefault="00E057EE" w:rsidP="00E057E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057EE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5B084E52" wp14:editId="3580F9CA">
            <wp:extent cx="6486525" cy="7105650"/>
            <wp:effectExtent l="0" t="0" r="9525" b="0"/>
            <wp:docPr id="11" name="图片 11" descr="C:\Users\Administrator\AppData\Roaming\Tencent\Users\297947067\TIM\WinTemp\RichOle\MVAPTZZPCSBVC3N[({5A_[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297947067\TIM\WinTemp\RichOle\MVAPTZZPCSBVC3N[({5A_[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</w:p>
    <w:p w:rsidR="00E057EE" w:rsidRPr="00E057EE" w:rsidRDefault="00E057EE" w:rsidP="00E057E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057EE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6FCF6A5C" wp14:editId="345D5AEA">
            <wp:extent cx="5543550" cy="3009900"/>
            <wp:effectExtent l="0" t="0" r="0" b="0"/>
            <wp:docPr id="13" name="图片 13" descr="C:\Users\Administrator\AppData\Roaming\Tencent\Users\297947067\TIM\WinTemp\RichOle\_RNNHI)UJ_SB_L}T%M2@Y]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297947067\TIM\WinTemp\RichOle\_RNNHI)UJ_SB_L}T%M2@Y]I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</w:p>
    <w:p w:rsidR="00110012" w:rsidRDefault="00E057EE" w:rsidP="00637D05">
      <w:pPr>
        <w:pStyle w:val="a7"/>
        <w:ind w:left="420" w:firstLineChars="0" w:firstLine="0"/>
      </w:pPr>
      <w:r>
        <w:rPr>
          <w:rFonts w:hint="eastAsia"/>
        </w:rPr>
        <w:t>出现这样就成功了</w:t>
      </w: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  <w:r>
        <w:rPr>
          <w:rFonts w:hint="eastAsia"/>
        </w:rPr>
        <w:t>然后我们进入根目录</w:t>
      </w:r>
    </w:p>
    <w:p w:rsidR="00E057EE" w:rsidRDefault="00E057EE" w:rsidP="00637D05">
      <w:pPr>
        <w:pStyle w:val="a7"/>
        <w:ind w:left="420" w:firstLineChars="0" w:firstLine="0"/>
      </w:pPr>
      <w:r>
        <w:rPr>
          <w:rFonts w:hint="eastAsia"/>
        </w:rPr>
        <w:t>命令行</w:t>
      </w:r>
      <w:r>
        <w:rPr>
          <w:rFonts w:hint="eastAsia"/>
        </w:rPr>
        <w:t xml:space="preserve"> node</w:t>
      </w:r>
      <w:r>
        <w:t xml:space="preserve"> </w:t>
      </w:r>
      <w:r>
        <w:rPr>
          <w:rFonts w:hint="eastAsia"/>
        </w:rPr>
        <w:t>app</w:t>
      </w:r>
    </w:p>
    <w:p w:rsidR="00864B28" w:rsidRPr="00864B28" w:rsidRDefault="00864B28" w:rsidP="00864B28">
      <w:pPr>
        <w:pStyle w:val="a7"/>
        <w:ind w:left="420"/>
      </w:pPr>
      <w:r w:rsidRPr="00864B28">
        <w:rPr>
          <w:noProof/>
        </w:rPr>
        <w:drawing>
          <wp:inline distT="0" distB="0" distL="0" distR="0">
            <wp:extent cx="6724650" cy="3133725"/>
            <wp:effectExtent l="0" t="0" r="0" b="0"/>
            <wp:docPr id="14" name="图片 14" descr="C:\Users\Administrator\AppData\Roaming\Tencent\Users\297947067\TIM\WinTemp\RichOle\U)NR7WL{~V4HD~]BKE[21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97947067\TIM\WinTemp\RichOle\U)NR7WL{~V4HD~]BKE[21F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B28" w:rsidRDefault="00864B28" w:rsidP="00637D05">
      <w:pPr>
        <w:pStyle w:val="a7"/>
        <w:ind w:left="420" w:firstLineChars="0" w:firstLine="0"/>
      </w:pPr>
    </w:p>
    <w:p w:rsidR="00864B28" w:rsidRDefault="00864B28" w:rsidP="00637D05">
      <w:pPr>
        <w:pStyle w:val="a7"/>
        <w:ind w:left="420" w:firstLineChars="0" w:firstLine="0"/>
      </w:pPr>
      <w:r>
        <w:rPr>
          <w:rFonts w:hint="eastAsia"/>
        </w:rPr>
        <w:t>打开浏览器</w:t>
      </w:r>
      <w:r>
        <w:rPr>
          <w:rFonts w:hint="eastAsia"/>
        </w:rPr>
        <w:t xml:space="preserve"> localhost</w:t>
      </w:r>
      <w:r>
        <w:t>:3000</w:t>
      </w:r>
      <w:r>
        <w:rPr>
          <w:rFonts w:hint="eastAsia"/>
        </w:rPr>
        <w:t>就可以看到作品了</w:t>
      </w:r>
    </w:p>
    <w:p w:rsidR="00864B28" w:rsidRDefault="00864B28" w:rsidP="00637D05">
      <w:pPr>
        <w:pStyle w:val="a7"/>
        <w:ind w:left="420" w:firstLineChars="0" w:firstLine="0"/>
      </w:pPr>
      <w:r>
        <w:rPr>
          <w:rFonts w:hint="eastAsia"/>
        </w:rPr>
        <w:t>（我们的作品已经部署到了</w:t>
      </w:r>
      <w:hyperlink r:id="rId43" w:history="1">
        <w:r w:rsidRPr="003228C6">
          <w:rPr>
            <w:rStyle w:val="a8"/>
            <w:rFonts w:hint="eastAsia"/>
          </w:rPr>
          <w:t>www.</w:t>
        </w:r>
        <w:r w:rsidRPr="003228C6">
          <w:rPr>
            <w:rStyle w:val="a8"/>
          </w:rPr>
          <w:t>huangqingyi.cn</w:t>
        </w:r>
      </w:hyperlink>
      <w:r>
        <w:rPr>
          <w:rFonts w:hint="eastAsia"/>
        </w:rPr>
        <w:t>上，提供查看）</w:t>
      </w:r>
    </w:p>
    <w:p w:rsidR="00864B28" w:rsidRDefault="00864B28" w:rsidP="00637D05">
      <w:pPr>
        <w:pStyle w:val="a7"/>
        <w:ind w:left="420" w:firstLineChars="0" w:firstLine="0"/>
      </w:pPr>
    </w:p>
    <w:p w:rsidR="00864B28" w:rsidRDefault="00864B28" w:rsidP="00637D05">
      <w:pPr>
        <w:pStyle w:val="a7"/>
        <w:ind w:left="420" w:firstLineChars="0" w:firstLine="0"/>
      </w:pPr>
    </w:p>
    <w:p w:rsidR="00864B28" w:rsidRDefault="00864B28" w:rsidP="00637D05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1878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截图2017051817100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28" w:rsidRDefault="00864B28" w:rsidP="00637D05">
      <w:pPr>
        <w:pStyle w:val="a7"/>
        <w:ind w:left="420" w:firstLineChars="0" w:firstLine="0"/>
      </w:pPr>
    </w:p>
    <w:p w:rsidR="00864B28" w:rsidRPr="00864B28" w:rsidRDefault="00864B28" w:rsidP="00864B28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64B28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65DF9E18" wp14:editId="38C82377">
            <wp:extent cx="11163300" cy="9039225"/>
            <wp:effectExtent l="0" t="0" r="0" b="9525"/>
            <wp:docPr id="16" name="图片 16" descr="C:\Users\Administrator\AppData\Roaming\Tencent\Users\297947067\TIM\WinTemp\RichOle\GV6C48M$E20I0`XKYLZFR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297947067\TIM\WinTemp\RichOle\GV6C48M$E20I0`XKYLZFRA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0" cy="903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B28" w:rsidRDefault="00C4299C" w:rsidP="00637D05">
      <w:pPr>
        <w:pStyle w:val="a7"/>
        <w:ind w:left="420" w:firstLineChars="0" w:firstLine="0"/>
      </w:pPr>
      <w:r>
        <w:rPr>
          <w:rFonts w:hint="eastAsia"/>
        </w:rPr>
        <w:lastRenderedPageBreak/>
        <w:t>录入新数据格式：</w:t>
      </w:r>
    </w:p>
    <w:p w:rsidR="00C4299C" w:rsidRPr="00C4299C" w:rsidRDefault="00C4299C" w:rsidP="00C4299C">
      <w:pPr>
        <w:pStyle w:val="a7"/>
        <w:ind w:left="420"/>
      </w:pPr>
      <w:r w:rsidRPr="00C4299C">
        <w:rPr>
          <w:noProof/>
        </w:rPr>
        <w:drawing>
          <wp:inline distT="0" distB="0" distL="0" distR="0">
            <wp:extent cx="5772150" cy="4648200"/>
            <wp:effectExtent l="0" t="0" r="0" b="0"/>
            <wp:docPr id="17" name="图片 17" descr="C:\Users\Administrator\AppData\Roaming\Tencent\Users\297947067\TIM\WinTemp\RichOle\H3S93L_0`U]8FR4{H2$D3]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97947067\TIM\WinTemp\RichOle\H3S93L_0`U]8FR4{H2$D3]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99C" w:rsidRPr="00011DC8" w:rsidRDefault="00C4299C" w:rsidP="00637D05">
      <w:pPr>
        <w:pStyle w:val="a7"/>
        <w:ind w:left="420" w:firstLineChars="0" w:firstLine="0"/>
      </w:pPr>
      <w:r>
        <w:rPr>
          <w:rFonts w:hint="eastAsia"/>
        </w:rPr>
        <w:t>封面图片可以是网上的，也可以是本地的</w:t>
      </w:r>
      <w:r>
        <w:rPr>
          <w:rFonts w:hint="eastAsia"/>
        </w:rPr>
        <w:t>/static</w:t>
      </w:r>
      <w:r>
        <w:t>/img/pt1-pt16.jpg</w:t>
      </w:r>
    </w:p>
    <w:sectPr w:rsidR="00C4299C" w:rsidRPr="00011DC8" w:rsidSect="001912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79F8" w:rsidRDefault="001079F8" w:rsidP="00C87A5C">
      <w:r>
        <w:separator/>
      </w:r>
    </w:p>
  </w:endnote>
  <w:endnote w:type="continuationSeparator" w:id="0">
    <w:p w:rsidR="001079F8" w:rsidRDefault="001079F8" w:rsidP="00C87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A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79F8" w:rsidRDefault="001079F8" w:rsidP="00C87A5C">
      <w:r>
        <w:separator/>
      </w:r>
    </w:p>
  </w:footnote>
  <w:footnote w:type="continuationSeparator" w:id="0">
    <w:p w:rsidR="001079F8" w:rsidRDefault="001079F8" w:rsidP="00C87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2279D8"/>
    <w:multiLevelType w:val="hybridMultilevel"/>
    <w:tmpl w:val="82149D2C"/>
    <w:lvl w:ilvl="0" w:tplc="B43620B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87A5C"/>
    <w:rsid w:val="00001F46"/>
    <w:rsid w:val="00011DC8"/>
    <w:rsid w:val="00077E84"/>
    <w:rsid w:val="000A03F8"/>
    <w:rsid w:val="000B08C5"/>
    <w:rsid w:val="000E488C"/>
    <w:rsid w:val="001079F8"/>
    <w:rsid w:val="00110012"/>
    <w:rsid w:val="00122B95"/>
    <w:rsid w:val="001751F7"/>
    <w:rsid w:val="001777C3"/>
    <w:rsid w:val="001912F9"/>
    <w:rsid w:val="001A7497"/>
    <w:rsid w:val="001B16F4"/>
    <w:rsid w:val="001C3A9D"/>
    <w:rsid w:val="001E74A4"/>
    <w:rsid w:val="00204D94"/>
    <w:rsid w:val="00235ADA"/>
    <w:rsid w:val="00266C34"/>
    <w:rsid w:val="00283256"/>
    <w:rsid w:val="002864CB"/>
    <w:rsid w:val="002C3B0E"/>
    <w:rsid w:val="002C6352"/>
    <w:rsid w:val="00364ACA"/>
    <w:rsid w:val="00390653"/>
    <w:rsid w:val="00415031"/>
    <w:rsid w:val="00486F61"/>
    <w:rsid w:val="004D0CA9"/>
    <w:rsid w:val="004D0F9D"/>
    <w:rsid w:val="004F2F72"/>
    <w:rsid w:val="00517511"/>
    <w:rsid w:val="0056569E"/>
    <w:rsid w:val="005A67D7"/>
    <w:rsid w:val="00611997"/>
    <w:rsid w:val="00637D05"/>
    <w:rsid w:val="006927F1"/>
    <w:rsid w:val="006B0518"/>
    <w:rsid w:val="006C7A6B"/>
    <w:rsid w:val="0070101F"/>
    <w:rsid w:val="007525A1"/>
    <w:rsid w:val="007543F1"/>
    <w:rsid w:val="007745D6"/>
    <w:rsid w:val="00791126"/>
    <w:rsid w:val="00792C25"/>
    <w:rsid w:val="00864B28"/>
    <w:rsid w:val="00870474"/>
    <w:rsid w:val="008B09CF"/>
    <w:rsid w:val="009663ED"/>
    <w:rsid w:val="009D2241"/>
    <w:rsid w:val="00A34BF1"/>
    <w:rsid w:val="00A713D3"/>
    <w:rsid w:val="00AA52F9"/>
    <w:rsid w:val="00AB24D5"/>
    <w:rsid w:val="00AB7371"/>
    <w:rsid w:val="00AE514C"/>
    <w:rsid w:val="00B256CA"/>
    <w:rsid w:val="00B4285C"/>
    <w:rsid w:val="00B9577A"/>
    <w:rsid w:val="00BB76B6"/>
    <w:rsid w:val="00BD22B2"/>
    <w:rsid w:val="00BD2C7D"/>
    <w:rsid w:val="00BE0585"/>
    <w:rsid w:val="00C26DFE"/>
    <w:rsid w:val="00C4299C"/>
    <w:rsid w:val="00C87A5C"/>
    <w:rsid w:val="00D67EB4"/>
    <w:rsid w:val="00E004C5"/>
    <w:rsid w:val="00E04178"/>
    <w:rsid w:val="00E057EE"/>
    <w:rsid w:val="00E44721"/>
    <w:rsid w:val="00E57B1C"/>
    <w:rsid w:val="00EE144A"/>
    <w:rsid w:val="00F11FF1"/>
    <w:rsid w:val="00F13E28"/>
    <w:rsid w:val="00FD5C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1EA18"/>
  <w15:docId w15:val="{86209B5A-D1BB-4141-AB15-7A8DBF421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1D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09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7A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7A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7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7A5C"/>
    <w:rPr>
      <w:sz w:val="18"/>
      <w:szCs w:val="18"/>
    </w:rPr>
  </w:style>
  <w:style w:type="paragraph" w:styleId="a7">
    <w:name w:val="List Paragraph"/>
    <w:basedOn w:val="a"/>
    <w:uiPriority w:val="34"/>
    <w:qFormat/>
    <w:rsid w:val="00C87A5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B09CF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1100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9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0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1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diagramLayout" Target="diagrams/layout3.xml"/><Relationship Id="rId26" Type="http://schemas.microsoft.com/office/2007/relationships/diagramDrawing" Target="diagrams/drawing4.xml"/><Relationship Id="rId39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microsoft.com/office/2007/relationships/diagramDrawing" Target="diagrams/drawing3.xml"/><Relationship Id="rId34" Type="http://schemas.openxmlformats.org/officeDocument/2006/relationships/image" Target="media/image8.png"/><Relationship Id="rId42" Type="http://schemas.openxmlformats.org/officeDocument/2006/relationships/image" Target="media/image15.png"/><Relationship Id="rId47" Type="http://schemas.openxmlformats.org/officeDocument/2006/relationships/fontTable" Target="fontTable.xml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diagramData" Target="diagrams/data3.xml"/><Relationship Id="rId25" Type="http://schemas.openxmlformats.org/officeDocument/2006/relationships/diagramColors" Target="diagrams/colors4.xml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microsoft.com/office/2007/relationships/diagramDrawing" Target="diagrams/drawing2.xml"/><Relationship Id="rId20" Type="http://schemas.openxmlformats.org/officeDocument/2006/relationships/diagramColors" Target="diagrams/colors3.xml"/><Relationship Id="rId29" Type="http://schemas.openxmlformats.org/officeDocument/2006/relationships/image" Target="media/image3.png"/><Relationship Id="rId41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diagramQuickStyle" Target="diagrams/quickStyle4.xml"/><Relationship Id="rId32" Type="http://schemas.openxmlformats.org/officeDocument/2006/relationships/image" Target="media/image6.png"/><Relationship Id="rId37" Type="http://schemas.openxmlformats.org/officeDocument/2006/relationships/hyperlink" Target="https://www.mongodb.com/download-center?jmp=nav" TargetMode="External"/><Relationship Id="rId40" Type="http://schemas.openxmlformats.org/officeDocument/2006/relationships/image" Target="media/image13.png"/><Relationship Id="rId45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diagramColors" Target="diagrams/colors2.xml"/><Relationship Id="rId23" Type="http://schemas.openxmlformats.org/officeDocument/2006/relationships/diagramLayout" Target="diagrams/layout4.xm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10" Type="http://schemas.openxmlformats.org/officeDocument/2006/relationships/diagramColors" Target="diagrams/colors1.xml"/><Relationship Id="rId19" Type="http://schemas.openxmlformats.org/officeDocument/2006/relationships/diagramQuickStyle" Target="diagrams/quickStyle3.xml"/><Relationship Id="rId31" Type="http://schemas.openxmlformats.org/officeDocument/2006/relationships/image" Target="media/image5.png"/><Relationship Id="rId44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diagramData" Target="diagrams/data4.xm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hyperlink" Target="http://www.huangqingyi.cn" TargetMode="External"/><Relationship Id="rId48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3121AF8-6D42-4B84-AED2-639A3E70AA2F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2632AC22-953D-4667-80A3-0E9042F52D4C}">
      <dgm:prSet phldrT="[文本]"/>
      <dgm:spPr/>
      <dgm:t>
        <a:bodyPr/>
        <a:lstStyle/>
        <a:p>
          <a:r>
            <a:rPr lang="zh-CN" altLang="en-US"/>
            <a:t>用户逻辑</a:t>
          </a:r>
        </a:p>
      </dgm:t>
    </dgm:pt>
    <dgm:pt modelId="{1B383341-4F2F-472F-90E1-AA4951D473F4}" type="parTrans" cxnId="{EE22A01A-2D6C-4AF5-AF09-2615283D12EE}">
      <dgm:prSet/>
      <dgm:spPr/>
      <dgm:t>
        <a:bodyPr/>
        <a:lstStyle/>
        <a:p>
          <a:endParaRPr lang="zh-CN" altLang="en-US"/>
        </a:p>
      </dgm:t>
    </dgm:pt>
    <dgm:pt modelId="{5B416175-23B9-49E9-BB99-75C5992FC79B}" type="sibTrans" cxnId="{EE22A01A-2D6C-4AF5-AF09-2615283D12EE}">
      <dgm:prSet/>
      <dgm:spPr/>
      <dgm:t>
        <a:bodyPr/>
        <a:lstStyle/>
        <a:p>
          <a:endParaRPr lang="zh-CN" altLang="en-US"/>
        </a:p>
      </dgm:t>
    </dgm:pt>
    <dgm:pt modelId="{2346EFA3-757C-47C1-A6C1-FD097607FBAB}">
      <dgm:prSet phldrT="[文本]"/>
      <dgm:spPr/>
      <dgm:t>
        <a:bodyPr/>
        <a:lstStyle/>
        <a:p>
          <a:r>
            <a:rPr lang="zh-CN" altLang="en-US"/>
            <a:t>实现注册并用</a:t>
          </a:r>
          <a:r>
            <a:rPr lang="en-US" altLang="zh-CN"/>
            <a:t>bcrypt</a:t>
          </a:r>
          <a:r>
            <a:rPr lang="zh-CN" altLang="en-US"/>
            <a:t>对用户密码</a:t>
          </a:r>
          <a:r>
            <a:rPr lang="en-US" altLang="zh-CN"/>
            <a:t>hash</a:t>
          </a:r>
          <a:r>
            <a:rPr lang="zh-CN" altLang="en-US"/>
            <a:t>加密</a:t>
          </a:r>
        </a:p>
      </dgm:t>
    </dgm:pt>
    <dgm:pt modelId="{FCEC8CA0-0D6C-4D86-9D87-36087A262B9D}" type="parTrans" cxnId="{D4AD5FE0-E8E2-4946-9772-2AC121C74BCC}">
      <dgm:prSet/>
      <dgm:spPr/>
      <dgm:t>
        <a:bodyPr/>
        <a:lstStyle/>
        <a:p>
          <a:endParaRPr lang="zh-CN" altLang="en-US"/>
        </a:p>
      </dgm:t>
    </dgm:pt>
    <dgm:pt modelId="{1714D4B0-88CB-4A3F-B29E-4CAD0720962C}" type="sibTrans" cxnId="{D4AD5FE0-E8E2-4946-9772-2AC121C74BCC}">
      <dgm:prSet/>
      <dgm:spPr/>
      <dgm:t>
        <a:bodyPr/>
        <a:lstStyle/>
        <a:p>
          <a:endParaRPr lang="zh-CN" altLang="en-US"/>
        </a:p>
      </dgm:t>
    </dgm:pt>
    <dgm:pt modelId="{D835F548-3859-4F6E-9ABB-EAE5FA988CDC}">
      <dgm:prSet phldrT="[文本]"/>
      <dgm:spPr/>
      <dgm:t>
        <a:bodyPr/>
        <a:lstStyle/>
        <a:p>
          <a:r>
            <a:rPr lang="zh-CN" altLang="en-US"/>
            <a:t>实现登录用</a:t>
          </a:r>
          <a:r>
            <a:rPr lang="en-US" altLang="zh-CN"/>
            <a:t>mongodb+cookies</a:t>
          </a:r>
          <a:r>
            <a:rPr lang="zh-CN" altLang="en-US"/>
            <a:t>保持用户登录状态</a:t>
          </a:r>
        </a:p>
      </dgm:t>
    </dgm:pt>
    <dgm:pt modelId="{853E0CBA-91BF-452E-A3FC-1C69EF8BF479}" type="parTrans" cxnId="{435E188E-FD6D-4159-B8AE-D6163953BE5D}">
      <dgm:prSet/>
      <dgm:spPr/>
      <dgm:t>
        <a:bodyPr/>
        <a:lstStyle/>
        <a:p>
          <a:endParaRPr lang="zh-CN" altLang="en-US"/>
        </a:p>
      </dgm:t>
    </dgm:pt>
    <dgm:pt modelId="{464752B5-5E6C-4FFC-876C-4FBFED9F1E8D}" type="sibTrans" cxnId="{435E188E-FD6D-4159-B8AE-D6163953BE5D}">
      <dgm:prSet/>
      <dgm:spPr/>
      <dgm:t>
        <a:bodyPr/>
        <a:lstStyle/>
        <a:p>
          <a:endParaRPr lang="zh-CN" altLang="en-US"/>
        </a:p>
      </dgm:t>
    </dgm:pt>
    <dgm:pt modelId="{D05A55FD-BA9C-44EA-A589-7F7CF09BA545}">
      <dgm:prSet phldrT="[文本]"/>
      <dgm:spPr/>
      <dgm:t>
        <a:bodyPr/>
        <a:lstStyle/>
        <a:p>
          <a:r>
            <a:rPr lang="zh-CN" altLang="en-US"/>
            <a:t>为用户设置权限，实现用户分级</a:t>
          </a:r>
        </a:p>
      </dgm:t>
    </dgm:pt>
    <dgm:pt modelId="{2F608726-B4D2-4ED4-88AD-D572AD5D086D}" type="parTrans" cxnId="{F081A6DA-3190-4D57-80BF-284500850742}">
      <dgm:prSet/>
      <dgm:spPr/>
      <dgm:t>
        <a:bodyPr/>
        <a:lstStyle/>
        <a:p>
          <a:endParaRPr lang="zh-CN" altLang="en-US"/>
        </a:p>
      </dgm:t>
    </dgm:pt>
    <dgm:pt modelId="{B1272D2C-E4F1-4C7E-B08C-39CD88C5A722}" type="sibTrans" cxnId="{F081A6DA-3190-4D57-80BF-284500850742}">
      <dgm:prSet/>
      <dgm:spPr/>
      <dgm:t>
        <a:bodyPr/>
        <a:lstStyle/>
        <a:p>
          <a:endParaRPr lang="zh-CN" altLang="en-US"/>
        </a:p>
      </dgm:t>
    </dgm:pt>
    <dgm:pt modelId="{EAF68751-31D1-4180-95D4-0E99554F4E63}" type="pres">
      <dgm:prSet presAssocID="{93121AF8-6D42-4B84-AED2-639A3E70AA2F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4D79DF69-207D-4011-897A-F7E0C4B44B72}" type="pres">
      <dgm:prSet presAssocID="{2632AC22-953D-4667-80A3-0E9042F52D4C}" presName="root1" presStyleCnt="0"/>
      <dgm:spPr/>
    </dgm:pt>
    <dgm:pt modelId="{E3BBC2B0-7151-4C8B-B124-F317FA604493}" type="pres">
      <dgm:prSet presAssocID="{2632AC22-953D-4667-80A3-0E9042F52D4C}" presName="LevelOneTextNode" presStyleLbl="node0" presStyleIdx="0" presStyleCnt="1" custAng="5400000" custScaleY="33493" custLinFactNeighborX="-92880" custLinFactNeighborY="30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7748E6-DAC6-402B-872C-A5948D0760E4}" type="pres">
      <dgm:prSet presAssocID="{2632AC22-953D-4667-80A3-0E9042F52D4C}" presName="level2hierChild" presStyleCnt="0"/>
      <dgm:spPr/>
    </dgm:pt>
    <dgm:pt modelId="{3B4E3322-FCD9-417C-B129-5F9F8BD789A3}" type="pres">
      <dgm:prSet presAssocID="{FCEC8CA0-0D6C-4D86-9D87-36087A262B9D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659F5E1F-3479-49A0-ADBE-C9CFF9A7533B}" type="pres">
      <dgm:prSet presAssocID="{FCEC8CA0-0D6C-4D86-9D87-36087A262B9D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2275498D-A048-46F0-B08A-3A69D6697B1C}" type="pres">
      <dgm:prSet presAssocID="{2346EFA3-757C-47C1-A6C1-FD097607FBAB}" presName="root2" presStyleCnt="0"/>
      <dgm:spPr/>
    </dgm:pt>
    <dgm:pt modelId="{E1B56C41-CCE3-4521-A302-FB80D86B3037}" type="pres">
      <dgm:prSet presAssocID="{2346EFA3-757C-47C1-A6C1-FD097607FBAB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4881B55-8F82-4AF6-8F3C-779D3BC38AFF}" type="pres">
      <dgm:prSet presAssocID="{2346EFA3-757C-47C1-A6C1-FD097607FBAB}" presName="level3hierChild" presStyleCnt="0"/>
      <dgm:spPr/>
    </dgm:pt>
    <dgm:pt modelId="{2E342EE8-32BF-4D8F-A296-33C7593E9A41}" type="pres">
      <dgm:prSet presAssocID="{853E0CBA-91BF-452E-A3FC-1C69EF8BF479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A4EBFC01-E92F-43DF-9132-E9F3A07A60B7}" type="pres">
      <dgm:prSet presAssocID="{853E0CBA-91BF-452E-A3FC-1C69EF8BF479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DDDD06EF-6610-47B9-999A-425E0EF20F35}" type="pres">
      <dgm:prSet presAssocID="{D835F548-3859-4F6E-9ABB-EAE5FA988CDC}" presName="root2" presStyleCnt="0"/>
      <dgm:spPr/>
    </dgm:pt>
    <dgm:pt modelId="{B7A9F926-F85A-4F4D-9FB0-CC1EFC4E7D28}" type="pres">
      <dgm:prSet presAssocID="{D835F548-3859-4F6E-9ABB-EAE5FA988CDC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131DCF7-C23F-4176-A737-B8295F16352E}" type="pres">
      <dgm:prSet presAssocID="{D835F548-3859-4F6E-9ABB-EAE5FA988CDC}" presName="level3hierChild" presStyleCnt="0"/>
      <dgm:spPr/>
    </dgm:pt>
    <dgm:pt modelId="{DC0ED7B1-6872-476B-9BC1-5C4D8CC3DB19}" type="pres">
      <dgm:prSet presAssocID="{2F608726-B4D2-4ED4-88AD-D572AD5D086D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A3C6EB58-120D-4D0B-9812-82927914490E}" type="pres">
      <dgm:prSet presAssocID="{2F608726-B4D2-4ED4-88AD-D572AD5D086D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FE6FAB67-67AC-4B51-8238-E57FD02E1184}" type="pres">
      <dgm:prSet presAssocID="{D05A55FD-BA9C-44EA-A589-7F7CF09BA545}" presName="root2" presStyleCnt="0"/>
      <dgm:spPr/>
    </dgm:pt>
    <dgm:pt modelId="{88E4439C-A70D-4E1C-AF75-6F1DFFDBD349}" type="pres">
      <dgm:prSet presAssocID="{D05A55FD-BA9C-44EA-A589-7F7CF09BA545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C62FDE7-565A-4410-A39E-E198C6145A25}" type="pres">
      <dgm:prSet presAssocID="{D05A55FD-BA9C-44EA-A589-7F7CF09BA545}" presName="level3hierChild" presStyleCnt="0"/>
      <dgm:spPr/>
    </dgm:pt>
  </dgm:ptLst>
  <dgm:cxnLst>
    <dgm:cxn modelId="{EE22A01A-2D6C-4AF5-AF09-2615283D12EE}" srcId="{93121AF8-6D42-4B84-AED2-639A3E70AA2F}" destId="{2632AC22-953D-4667-80A3-0E9042F52D4C}" srcOrd="0" destOrd="0" parTransId="{1B383341-4F2F-472F-90E1-AA4951D473F4}" sibTransId="{5B416175-23B9-49E9-BB99-75C5992FC79B}"/>
    <dgm:cxn modelId="{F543510B-2F2C-4A75-9CA3-1EF8DC2991FA}" type="presOf" srcId="{FCEC8CA0-0D6C-4D86-9D87-36087A262B9D}" destId="{3B4E3322-FCD9-417C-B129-5F9F8BD789A3}" srcOrd="0" destOrd="0" presId="urn:microsoft.com/office/officeart/2008/layout/HorizontalMultiLevelHierarchy"/>
    <dgm:cxn modelId="{9E926950-BDC4-4304-835C-16D7CF925927}" type="presOf" srcId="{FCEC8CA0-0D6C-4D86-9D87-36087A262B9D}" destId="{659F5E1F-3479-49A0-ADBE-C9CFF9A7533B}" srcOrd="1" destOrd="0" presId="urn:microsoft.com/office/officeart/2008/layout/HorizontalMultiLevelHierarchy"/>
    <dgm:cxn modelId="{B0783FA2-2866-4620-87CA-81562F292E6F}" type="presOf" srcId="{2632AC22-953D-4667-80A3-0E9042F52D4C}" destId="{E3BBC2B0-7151-4C8B-B124-F317FA604493}" srcOrd="0" destOrd="0" presId="urn:microsoft.com/office/officeart/2008/layout/HorizontalMultiLevelHierarchy"/>
    <dgm:cxn modelId="{B45E15AE-9084-4DDC-B27C-474434F321F9}" type="presOf" srcId="{853E0CBA-91BF-452E-A3FC-1C69EF8BF479}" destId="{2E342EE8-32BF-4D8F-A296-33C7593E9A41}" srcOrd="0" destOrd="0" presId="urn:microsoft.com/office/officeart/2008/layout/HorizontalMultiLevelHierarchy"/>
    <dgm:cxn modelId="{D4AD5FE0-E8E2-4946-9772-2AC121C74BCC}" srcId="{2632AC22-953D-4667-80A3-0E9042F52D4C}" destId="{2346EFA3-757C-47C1-A6C1-FD097607FBAB}" srcOrd="0" destOrd="0" parTransId="{FCEC8CA0-0D6C-4D86-9D87-36087A262B9D}" sibTransId="{1714D4B0-88CB-4A3F-B29E-4CAD0720962C}"/>
    <dgm:cxn modelId="{435E188E-FD6D-4159-B8AE-D6163953BE5D}" srcId="{2632AC22-953D-4667-80A3-0E9042F52D4C}" destId="{D835F548-3859-4F6E-9ABB-EAE5FA988CDC}" srcOrd="1" destOrd="0" parTransId="{853E0CBA-91BF-452E-A3FC-1C69EF8BF479}" sibTransId="{464752B5-5E6C-4FFC-876C-4FBFED9F1E8D}"/>
    <dgm:cxn modelId="{E31989A3-6FEB-4153-AE9F-DE8F6543E738}" type="presOf" srcId="{93121AF8-6D42-4B84-AED2-639A3E70AA2F}" destId="{EAF68751-31D1-4180-95D4-0E99554F4E63}" srcOrd="0" destOrd="0" presId="urn:microsoft.com/office/officeart/2008/layout/HorizontalMultiLevelHierarchy"/>
    <dgm:cxn modelId="{B37CABE4-9271-45A0-BC37-EBFE86168880}" type="presOf" srcId="{853E0CBA-91BF-452E-A3FC-1C69EF8BF479}" destId="{A4EBFC01-E92F-43DF-9132-E9F3A07A60B7}" srcOrd="1" destOrd="0" presId="urn:microsoft.com/office/officeart/2008/layout/HorizontalMultiLevelHierarchy"/>
    <dgm:cxn modelId="{0ED1755E-B2EF-4DDD-9312-2F201FA6DF93}" type="presOf" srcId="{2F608726-B4D2-4ED4-88AD-D572AD5D086D}" destId="{DC0ED7B1-6872-476B-9BC1-5C4D8CC3DB19}" srcOrd="0" destOrd="0" presId="urn:microsoft.com/office/officeart/2008/layout/HorizontalMultiLevelHierarchy"/>
    <dgm:cxn modelId="{8E05225C-79BB-471A-9C44-5727DE48BCAF}" type="presOf" srcId="{D05A55FD-BA9C-44EA-A589-7F7CF09BA545}" destId="{88E4439C-A70D-4E1C-AF75-6F1DFFDBD349}" srcOrd="0" destOrd="0" presId="urn:microsoft.com/office/officeart/2008/layout/HorizontalMultiLevelHierarchy"/>
    <dgm:cxn modelId="{6CE40B59-8275-433F-B091-BABB1DBF2C63}" type="presOf" srcId="{2346EFA3-757C-47C1-A6C1-FD097607FBAB}" destId="{E1B56C41-CCE3-4521-A302-FB80D86B3037}" srcOrd="0" destOrd="0" presId="urn:microsoft.com/office/officeart/2008/layout/HorizontalMultiLevelHierarchy"/>
    <dgm:cxn modelId="{751D4C63-41C6-49FE-9396-D403F4412280}" type="presOf" srcId="{2F608726-B4D2-4ED4-88AD-D572AD5D086D}" destId="{A3C6EB58-120D-4D0B-9812-82927914490E}" srcOrd="1" destOrd="0" presId="urn:microsoft.com/office/officeart/2008/layout/HorizontalMultiLevelHierarchy"/>
    <dgm:cxn modelId="{F081A6DA-3190-4D57-80BF-284500850742}" srcId="{2632AC22-953D-4667-80A3-0E9042F52D4C}" destId="{D05A55FD-BA9C-44EA-A589-7F7CF09BA545}" srcOrd="2" destOrd="0" parTransId="{2F608726-B4D2-4ED4-88AD-D572AD5D086D}" sibTransId="{B1272D2C-E4F1-4C7E-B08C-39CD88C5A722}"/>
    <dgm:cxn modelId="{CEFCA104-8CC2-4D78-8AC5-BD30DD88B734}" type="presOf" srcId="{D835F548-3859-4F6E-9ABB-EAE5FA988CDC}" destId="{B7A9F926-F85A-4F4D-9FB0-CC1EFC4E7D28}" srcOrd="0" destOrd="0" presId="urn:microsoft.com/office/officeart/2008/layout/HorizontalMultiLevelHierarchy"/>
    <dgm:cxn modelId="{C828A1FB-E495-43BA-A072-AAD86D23EAEE}" type="presParOf" srcId="{EAF68751-31D1-4180-95D4-0E99554F4E63}" destId="{4D79DF69-207D-4011-897A-F7E0C4B44B72}" srcOrd="0" destOrd="0" presId="urn:microsoft.com/office/officeart/2008/layout/HorizontalMultiLevelHierarchy"/>
    <dgm:cxn modelId="{C140D08E-5AD4-4850-A385-10A021FC1F3C}" type="presParOf" srcId="{4D79DF69-207D-4011-897A-F7E0C4B44B72}" destId="{E3BBC2B0-7151-4C8B-B124-F317FA604493}" srcOrd="0" destOrd="0" presId="urn:microsoft.com/office/officeart/2008/layout/HorizontalMultiLevelHierarchy"/>
    <dgm:cxn modelId="{E6201CC6-4A75-421E-AF74-FE4FC6787B44}" type="presParOf" srcId="{4D79DF69-207D-4011-897A-F7E0C4B44B72}" destId="{C77748E6-DAC6-402B-872C-A5948D0760E4}" srcOrd="1" destOrd="0" presId="urn:microsoft.com/office/officeart/2008/layout/HorizontalMultiLevelHierarchy"/>
    <dgm:cxn modelId="{8AA917CA-2682-4941-8EBA-FEFC3388B449}" type="presParOf" srcId="{C77748E6-DAC6-402B-872C-A5948D0760E4}" destId="{3B4E3322-FCD9-417C-B129-5F9F8BD789A3}" srcOrd="0" destOrd="0" presId="urn:microsoft.com/office/officeart/2008/layout/HorizontalMultiLevelHierarchy"/>
    <dgm:cxn modelId="{B103E175-9429-4A8A-B0EB-2D4ED110C5EF}" type="presParOf" srcId="{3B4E3322-FCD9-417C-B129-5F9F8BD789A3}" destId="{659F5E1F-3479-49A0-ADBE-C9CFF9A7533B}" srcOrd="0" destOrd="0" presId="urn:microsoft.com/office/officeart/2008/layout/HorizontalMultiLevelHierarchy"/>
    <dgm:cxn modelId="{C42F67D0-F775-4B68-895A-058E434ED73B}" type="presParOf" srcId="{C77748E6-DAC6-402B-872C-A5948D0760E4}" destId="{2275498D-A048-46F0-B08A-3A69D6697B1C}" srcOrd="1" destOrd="0" presId="urn:microsoft.com/office/officeart/2008/layout/HorizontalMultiLevelHierarchy"/>
    <dgm:cxn modelId="{CA9E26EF-7C68-4B58-833D-E82C22DE33D5}" type="presParOf" srcId="{2275498D-A048-46F0-B08A-3A69D6697B1C}" destId="{E1B56C41-CCE3-4521-A302-FB80D86B3037}" srcOrd="0" destOrd="0" presId="urn:microsoft.com/office/officeart/2008/layout/HorizontalMultiLevelHierarchy"/>
    <dgm:cxn modelId="{DA92C5D5-87A9-4237-92DB-DB2E9EE0C86D}" type="presParOf" srcId="{2275498D-A048-46F0-B08A-3A69D6697B1C}" destId="{14881B55-8F82-4AF6-8F3C-779D3BC38AFF}" srcOrd="1" destOrd="0" presId="urn:microsoft.com/office/officeart/2008/layout/HorizontalMultiLevelHierarchy"/>
    <dgm:cxn modelId="{CC2104CB-F6D2-47DE-9C74-1F832919F50A}" type="presParOf" srcId="{C77748E6-DAC6-402B-872C-A5948D0760E4}" destId="{2E342EE8-32BF-4D8F-A296-33C7593E9A41}" srcOrd="2" destOrd="0" presId="urn:microsoft.com/office/officeart/2008/layout/HorizontalMultiLevelHierarchy"/>
    <dgm:cxn modelId="{2A399307-98A6-4D35-BAB2-318344C02C92}" type="presParOf" srcId="{2E342EE8-32BF-4D8F-A296-33C7593E9A41}" destId="{A4EBFC01-E92F-43DF-9132-E9F3A07A60B7}" srcOrd="0" destOrd="0" presId="urn:microsoft.com/office/officeart/2008/layout/HorizontalMultiLevelHierarchy"/>
    <dgm:cxn modelId="{139A64CE-1E5D-4490-A26E-BB9CBE68EC81}" type="presParOf" srcId="{C77748E6-DAC6-402B-872C-A5948D0760E4}" destId="{DDDD06EF-6610-47B9-999A-425E0EF20F35}" srcOrd="3" destOrd="0" presId="urn:microsoft.com/office/officeart/2008/layout/HorizontalMultiLevelHierarchy"/>
    <dgm:cxn modelId="{786FF994-764C-4FB4-8030-2D09E7B219E7}" type="presParOf" srcId="{DDDD06EF-6610-47B9-999A-425E0EF20F35}" destId="{B7A9F926-F85A-4F4D-9FB0-CC1EFC4E7D28}" srcOrd="0" destOrd="0" presId="urn:microsoft.com/office/officeart/2008/layout/HorizontalMultiLevelHierarchy"/>
    <dgm:cxn modelId="{09415662-30A8-47F6-8EE2-981AB058CA3A}" type="presParOf" srcId="{DDDD06EF-6610-47B9-999A-425E0EF20F35}" destId="{7131DCF7-C23F-4176-A737-B8295F16352E}" srcOrd="1" destOrd="0" presId="urn:microsoft.com/office/officeart/2008/layout/HorizontalMultiLevelHierarchy"/>
    <dgm:cxn modelId="{7E521790-DF00-405F-BFE3-F9C9D3D8FCA4}" type="presParOf" srcId="{C77748E6-DAC6-402B-872C-A5948D0760E4}" destId="{DC0ED7B1-6872-476B-9BC1-5C4D8CC3DB19}" srcOrd="4" destOrd="0" presId="urn:microsoft.com/office/officeart/2008/layout/HorizontalMultiLevelHierarchy"/>
    <dgm:cxn modelId="{BAE4C73E-F5C8-47BF-93C7-61470E207409}" type="presParOf" srcId="{DC0ED7B1-6872-476B-9BC1-5C4D8CC3DB19}" destId="{A3C6EB58-120D-4D0B-9812-82927914490E}" srcOrd="0" destOrd="0" presId="urn:microsoft.com/office/officeart/2008/layout/HorizontalMultiLevelHierarchy"/>
    <dgm:cxn modelId="{BBD2F79E-5E4A-4999-B18E-4F7C1EF12B74}" type="presParOf" srcId="{C77748E6-DAC6-402B-872C-A5948D0760E4}" destId="{FE6FAB67-67AC-4B51-8238-E57FD02E1184}" srcOrd="5" destOrd="0" presId="urn:microsoft.com/office/officeart/2008/layout/HorizontalMultiLevelHierarchy"/>
    <dgm:cxn modelId="{79ABCD29-2268-4C47-8AB7-11100575E62B}" type="presParOf" srcId="{FE6FAB67-67AC-4B51-8238-E57FD02E1184}" destId="{88E4439C-A70D-4E1C-AF75-6F1DFFDBD349}" srcOrd="0" destOrd="0" presId="urn:microsoft.com/office/officeart/2008/layout/HorizontalMultiLevelHierarchy"/>
    <dgm:cxn modelId="{04617D1D-DDBB-4E4D-9991-7D041C18C606}" type="presParOf" srcId="{FE6FAB67-67AC-4B51-8238-E57FD02E1184}" destId="{CC62FDE7-565A-4410-A39E-E198C6145A25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2306191-1640-4177-8778-643A48387F5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3A274CF8-728D-4833-9677-CCCDCB51C5A5}">
      <dgm:prSet phldrT="[文本]"/>
      <dgm:spPr/>
      <dgm:t>
        <a:bodyPr/>
        <a:lstStyle/>
        <a:p>
          <a:r>
            <a:rPr lang="zh-CN" altLang="en-US"/>
            <a:t>文章逻辑</a:t>
          </a:r>
        </a:p>
      </dgm:t>
    </dgm:pt>
    <dgm:pt modelId="{916BF956-7625-4950-A9C2-170BD60EBC8B}" type="parTrans" cxnId="{8B0B6684-E5EA-422F-AC47-96B40DEC6AF1}">
      <dgm:prSet/>
      <dgm:spPr/>
      <dgm:t>
        <a:bodyPr/>
        <a:lstStyle/>
        <a:p>
          <a:endParaRPr lang="zh-CN" altLang="en-US"/>
        </a:p>
      </dgm:t>
    </dgm:pt>
    <dgm:pt modelId="{C6C2C474-1107-48B2-8246-A3F81E9BFAB3}" type="sibTrans" cxnId="{8B0B6684-E5EA-422F-AC47-96B40DEC6AF1}">
      <dgm:prSet/>
      <dgm:spPr/>
      <dgm:t>
        <a:bodyPr/>
        <a:lstStyle/>
        <a:p>
          <a:endParaRPr lang="zh-CN" altLang="en-US"/>
        </a:p>
      </dgm:t>
    </dgm:pt>
    <dgm:pt modelId="{31699145-124C-4EAA-8BAC-3EE2B2C9F67F}">
      <dgm:prSet phldrT="[文本]"/>
      <dgm:spPr/>
      <dgm:t>
        <a:bodyPr/>
        <a:lstStyle/>
        <a:p>
          <a:r>
            <a:rPr lang="zh-CN" altLang="en-US"/>
            <a:t>管理员权限下，后台分类页面录入文章</a:t>
          </a:r>
        </a:p>
      </dgm:t>
    </dgm:pt>
    <dgm:pt modelId="{9875E3E1-7599-402C-93DC-F850C4B3F3C3}" type="parTrans" cxnId="{4AC0ABA9-FB28-4219-A567-AED39B46FEEB}">
      <dgm:prSet/>
      <dgm:spPr/>
      <dgm:t>
        <a:bodyPr/>
        <a:lstStyle/>
        <a:p>
          <a:endParaRPr lang="zh-CN" altLang="en-US"/>
        </a:p>
      </dgm:t>
    </dgm:pt>
    <dgm:pt modelId="{F006D149-42E1-4537-B4D4-067151F47A5A}" type="sibTrans" cxnId="{4AC0ABA9-FB28-4219-A567-AED39B46FEEB}">
      <dgm:prSet/>
      <dgm:spPr/>
      <dgm:t>
        <a:bodyPr/>
        <a:lstStyle/>
        <a:p>
          <a:endParaRPr lang="zh-CN" altLang="en-US"/>
        </a:p>
      </dgm:t>
    </dgm:pt>
    <dgm:pt modelId="{9A892254-BE88-4AA7-AB4B-DAFBCD109754}">
      <dgm:prSet phldrT="[文本]"/>
      <dgm:spPr/>
      <dgm:t>
        <a:bodyPr/>
        <a:lstStyle/>
        <a:p>
          <a:r>
            <a:rPr lang="zh-CN" altLang="en-US"/>
            <a:t>管理员权限下，后台分类页面删除，更新文章</a:t>
          </a:r>
        </a:p>
      </dgm:t>
    </dgm:pt>
    <dgm:pt modelId="{40C4D747-6F0D-4985-906A-2B451012F902}" type="parTrans" cxnId="{F59EE873-E5F7-4D55-8DB1-F9A559E4E9B9}">
      <dgm:prSet/>
      <dgm:spPr/>
      <dgm:t>
        <a:bodyPr/>
        <a:lstStyle/>
        <a:p>
          <a:endParaRPr lang="zh-CN" altLang="en-US"/>
        </a:p>
      </dgm:t>
    </dgm:pt>
    <dgm:pt modelId="{2CD1A1FE-F60F-470B-B86E-2CE358F3452F}" type="sibTrans" cxnId="{F59EE873-E5F7-4D55-8DB1-F9A559E4E9B9}">
      <dgm:prSet/>
      <dgm:spPr/>
      <dgm:t>
        <a:bodyPr/>
        <a:lstStyle/>
        <a:p>
          <a:endParaRPr lang="zh-CN" altLang="en-US"/>
        </a:p>
      </dgm:t>
    </dgm:pt>
    <dgm:pt modelId="{B0C2C751-1007-478A-A490-CBCE5B425E71}">
      <dgm:prSet phldrT="[文本]"/>
      <dgm:spPr/>
      <dgm:t>
        <a:bodyPr/>
        <a:lstStyle/>
        <a:p>
          <a:r>
            <a:rPr lang="zh-CN" altLang="en-US"/>
            <a:t>与评论</a:t>
          </a:r>
          <a:r>
            <a:rPr lang="en-US" altLang="zh-CN"/>
            <a:t>objectId</a:t>
          </a:r>
          <a:r>
            <a:rPr lang="zh-CN" altLang="en-US"/>
            <a:t>绑定，保证渲染页面的时候同步取出对应评论</a:t>
          </a:r>
        </a:p>
      </dgm:t>
    </dgm:pt>
    <dgm:pt modelId="{D968EF84-8CDA-4E95-A072-6CD0FA4668D4}" type="parTrans" cxnId="{B0AB19A7-4CA8-419E-9D46-6C7661FA8C1C}">
      <dgm:prSet/>
      <dgm:spPr/>
      <dgm:t>
        <a:bodyPr/>
        <a:lstStyle/>
        <a:p>
          <a:endParaRPr lang="zh-CN" altLang="en-US"/>
        </a:p>
      </dgm:t>
    </dgm:pt>
    <dgm:pt modelId="{69F45000-543D-4FFC-B71E-08DB56FCC31F}" type="sibTrans" cxnId="{B0AB19A7-4CA8-419E-9D46-6C7661FA8C1C}">
      <dgm:prSet/>
      <dgm:spPr/>
      <dgm:t>
        <a:bodyPr/>
        <a:lstStyle/>
        <a:p>
          <a:endParaRPr lang="zh-CN" altLang="en-US"/>
        </a:p>
      </dgm:t>
    </dgm:pt>
    <dgm:pt modelId="{35A50E0A-4D10-41EA-8AE8-5CA7EACB6CFD}" type="pres">
      <dgm:prSet presAssocID="{52306191-1640-4177-8778-643A48387F5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4E9E425A-7DAC-4156-9646-7A6DEBB219E6}" type="pres">
      <dgm:prSet presAssocID="{3A274CF8-728D-4833-9677-CCCDCB51C5A5}" presName="root1" presStyleCnt="0"/>
      <dgm:spPr/>
    </dgm:pt>
    <dgm:pt modelId="{914C2E15-97AF-4BCB-98A8-7D7A70B16737}" type="pres">
      <dgm:prSet presAssocID="{3A274CF8-728D-4833-9677-CCCDCB51C5A5}" presName="LevelOneTextNode" presStyleLbl="node0" presStyleIdx="0" presStyleCnt="1" custAng="5400000" custScaleY="40192" custLinFactX="-20580" custLinFactNeighborX="-100000" custLinFactNeighborY="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DBC4051-31D2-4197-8652-BA6FD669CF2D}" type="pres">
      <dgm:prSet presAssocID="{3A274CF8-728D-4833-9677-CCCDCB51C5A5}" presName="level2hierChild" presStyleCnt="0"/>
      <dgm:spPr/>
    </dgm:pt>
    <dgm:pt modelId="{720D6FE2-6BBA-4E9B-A324-A3F704440377}" type="pres">
      <dgm:prSet presAssocID="{9875E3E1-7599-402C-93DC-F850C4B3F3C3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CA01AC9A-4371-4983-946C-283F3F4A8E5E}" type="pres">
      <dgm:prSet presAssocID="{9875E3E1-7599-402C-93DC-F850C4B3F3C3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CFD133B9-27AE-4209-B07B-9A676EE95F1D}" type="pres">
      <dgm:prSet presAssocID="{31699145-124C-4EAA-8BAC-3EE2B2C9F67F}" presName="root2" presStyleCnt="0"/>
      <dgm:spPr/>
    </dgm:pt>
    <dgm:pt modelId="{7C0CDC54-EE79-4D91-86C2-2437DC2F7EE1}" type="pres">
      <dgm:prSet presAssocID="{31699145-124C-4EAA-8BAC-3EE2B2C9F67F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F4829-92B4-40C8-A9EA-CEEBB14638DC}" type="pres">
      <dgm:prSet presAssocID="{31699145-124C-4EAA-8BAC-3EE2B2C9F67F}" presName="level3hierChild" presStyleCnt="0"/>
      <dgm:spPr/>
    </dgm:pt>
    <dgm:pt modelId="{070115F2-67FE-4BDE-B4F5-C5F945A9CB61}" type="pres">
      <dgm:prSet presAssocID="{40C4D747-6F0D-4985-906A-2B451012F902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B2138674-85E2-4B6E-92EE-3A743BEDE8DF}" type="pres">
      <dgm:prSet presAssocID="{40C4D747-6F0D-4985-906A-2B451012F902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397B157B-F37B-4416-9F46-89AE5437B6F2}" type="pres">
      <dgm:prSet presAssocID="{9A892254-BE88-4AA7-AB4B-DAFBCD109754}" presName="root2" presStyleCnt="0"/>
      <dgm:spPr/>
    </dgm:pt>
    <dgm:pt modelId="{1D7D758D-16C8-4349-9E80-EDF21B17A0AE}" type="pres">
      <dgm:prSet presAssocID="{9A892254-BE88-4AA7-AB4B-DAFBCD109754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CCFF90B-7EBB-4EEF-9219-8E32F5E1ACFD}" type="pres">
      <dgm:prSet presAssocID="{9A892254-BE88-4AA7-AB4B-DAFBCD109754}" presName="level3hierChild" presStyleCnt="0"/>
      <dgm:spPr/>
    </dgm:pt>
    <dgm:pt modelId="{A9E05E8A-7514-4BD9-BD7C-E04E86B8C2B1}" type="pres">
      <dgm:prSet presAssocID="{D968EF84-8CDA-4E95-A072-6CD0FA4668D4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F9E537C4-164A-43F5-B0B1-AB34D0F34A78}" type="pres">
      <dgm:prSet presAssocID="{D968EF84-8CDA-4E95-A072-6CD0FA4668D4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64A56FD5-51E4-4259-981C-8C090DF7D4DA}" type="pres">
      <dgm:prSet presAssocID="{B0C2C751-1007-478A-A490-CBCE5B425E71}" presName="root2" presStyleCnt="0"/>
      <dgm:spPr/>
    </dgm:pt>
    <dgm:pt modelId="{8849AF15-EBA2-4BA3-8552-F627C3712E19}" type="pres">
      <dgm:prSet presAssocID="{B0C2C751-1007-478A-A490-CBCE5B425E71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327828-45F3-4511-B32B-7F96CE35B868}" type="pres">
      <dgm:prSet presAssocID="{B0C2C751-1007-478A-A490-CBCE5B425E71}" presName="level3hierChild" presStyleCnt="0"/>
      <dgm:spPr/>
    </dgm:pt>
  </dgm:ptLst>
  <dgm:cxnLst>
    <dgm:cxn modelId="{8E986B6F-AB11-4F86-A183-8AD3EEE65815}" type="presOf" srcId="{D968EF84-8CDA-4E95-A072-6CD0FA4668D4}" destId="{A9E05E8A-7514-4BD9-BD7C-E04E86B8C2B1}" srcOrd="0" destOrd="0" presId="urn:microsoft.com/office/officeart/2008/layout/HorizontalMultiLevelHierarchy"/>
    <dgm:cxn modelId="{8B0B6684-E5EA-422F-AC47-96B40DEC6AF1}" srcId="{52306191-1640-4177-8778-643A48387F54}" destId="{3A274CF8-728D-4833-9677-CCCDCB51C5A5}" srcOrd="0" destOrd="0" parTransId="{916BF956-7625-4950-A9C2-170BD60EBC8B}" sibTransId="{C6C2C474-1107-48B2-8246-A3F81E9BFAB3}"/>
    <dgm:cxn modelId="{B66DEE80-9B06-4166-A99E-D43780469A1A}" type="presOf" srcId="{D968EF84-8CDA-4E95-A072-6CD0FA4668D4}" destId="{F9E537C4-164A-43F5-B0B1-AB34D0F34A78}" srcOrd="1" destOrd="0" presId="urn:microsoft.com/office/officeart/2008/layout/HorizontalMultiLevelHierarchy"/>
    <dgm:cxn modelId="{C5A7348A-5FB7-41DA-9D08-2D2ADC10BCA0}" type="presOf" srcId="{B0C2C751-1007-478A-A490-CBCE5B425E71}" destId="{8849AF15-EBA2-4BA3-8552-F627C3712E19}" srcOrd="0" destOrd="0" presId="urn:microsoft.com/office/officeart/2008/layout/HorizontalMultiLevelHierarchy"/>
    <dgm:cxn modelId="{15AF3D05-637C-4F29-B1E4-36C85771FD14}" type="presOf" srcId="{9875E3E1-7599-402C-93DC-F850C4B3F3C3}" destId="{CA01AC9A-4371-4983-946C-283F3F4A8E5E}" srcOrd="1" destOrd="0" presId="urn:microsoft.com/office/officeart/2008/layout/HorizontalMultiLevelHierarchy"/>
    <dgm:cxn modelId="{F59EE873-E5F7-4D55-8DB1-F9A559E4E9B9}" srcId="{3A274CF8-728D-4833-9677-CCCDCB51C5A5}" destId="{9A892254-BE88-4AA7-AB4B-DAFBCD109754}" srcOrd="1" destOrd="0" parTransId="{40C4D747-6F0D-4985-906A-2B451012F902}" sibTransId="{2CD1A1FE-F60F-470B-B86E-2CE358F3452F}"/>
    <dgm:cxn modelId="{B0AB19A7-4CA8-419E-9D46-6C7661FA8C1C}" srcId="{3A274CF8-728D-4833-9677-CCCDCB51C5A5}" destId="{B0C2C751-1007-478A-A490-CBCE5B425E71}" srcOrd="2" destOrd="0" parTransId="{D968EF84-8CDA-4E95-A072-6CD0FA4668D4}" sibTransId="{69F45000-543D-4FFC-B71E-08DB56FCC31F}"/>
    <dgm:cxn modelId="{9C98EB9B-C256-4106-A66D-6044EBCF328C}" type="presOf" srcId="{52306191-1640-4177-8778-643A48387F54}" destId="{35A50E0A-4D10-41EA-8AE8-5CA7EACB6CFD}" srcOrd="0" destOrd="0" presId="urn:microsoft.com/office/officeart/2008/layout/HorizontalMultiLevelHierarchy"/>
    <dgm:cxn modelId="{4AC0ABA9-FB28-4219-A567-AED39B46FEEB}" srcId="{3A274CF8-728D-4833-9677-CCCDCB51C5A5}" destId="{31699145-124C-4EAA-8BAC-3EE2B2C9F67F}" srcOrd="0" destOrd="0" parTransId="{9875E3E1-7599-402C-93DC-F850C4B3F3C3}" sibTransId="{F006D149-42E1-4537-B4D4-067151F47A5A}"/>
    <dgm:cxn modelId="{1F986500-4456-4FE9-8D2B-10FF78A7DE74}" type="presOf" srcId="{9875E3E1-7599-402C-93DC-F850C4B3F3C3}" destId="{720D6FE2-6BBA-4E9B-A324-A3F704440377}" srcOrd="0" destOrd="0" presId="urn:microsoft.com/office/officeart/2008/layout/HorizontalMultiLevelHierarchy"/>
    <dgm:cxn modelId="{B0338019-C491-4657-A9C2-7E7B2B70C3CA}" type="presOf" srcId="{40C4D747-6F0D-4985-906A-2B451012F902}" destId="{070115F2-67FE-4BDE-B4F5-C5F945A9CB61}" srcOrd="0" destOrd="0" presId="urn:microsoft.com/office/officeart/2008/layout/HorizontalMultiLevelHierarchy"/>
    <dgm:cxn modelId="{E8ECBF5C-4CE9-4584-AAA9-CEE7E344CBDC}" type="presOf" srcId="{40C4D747-6F0D-4985-906A-2B451012F902}" destId="{B2138674-85E2-4B6E-92EE-3A743BEDE8DF}" srcOrd="1" destOrd="0" presId="urn:microsoft.com/office/officeart/2008/layout/HorizontalMultiLevelHierarchy"/>
    <dgm:cxn modelId="{B42C9319-A2E3-41FF-83E8-AF0C11BAEE3C}" type="presOf" srcId="{3A274CF8-728D-4833-9677-CCCDCB51C5A5}" destId="{914C2E15-97AF-4BCB-98A8-7D7A70B16737}" srcOrd="0" destOrd="0" presId="urn:microsoft.com/office/officeart/2008/layout/HorizontalMultiLevelHierarchy"/>
    <dgm:cxn modelId="{C61E4965-7DA1-4F15-918E-85AA4A14E4A8}" type="presOf" srcId="{9A892254-BE88-4AA7-AB4B-DAFBCD109754}" destId="{1D7D758D-16C8-4349-9E80-EDF21B17A0AE}" srcOrd="0" destOrd="0" presId="urn:microsoft.com/office/officeart/2008/layout/HorizontalMultiLevelHierarchy"/>
    <dgm:cxn modelId="{E82F6BB5-0FD1-4273-A2E9-9F0639BC68E6}" type="presOf" srcId="{31699145-124C-4EAA-8BAC-3EE2B2C9F67F}" destId="{7C0CDC54-EE79-4D91-86C2-2437DC2F7EE1}" srcOrd="0" destOrd="0" presId="urn:microsoft.com/office/officeart/2008/layout/HorizontalMultiLevelHierarchy"/>
    <dgm:cxn modelId="{8E61DFC1-445D-4D2B-B4E6-71C3B0A8D48C}" type="presParOf" srcId="{35A50E0A-4D10-41EA-8AE8-5CA7EACB6CFD}" destId="{4E9E425A-7DAC-4156-9646-7A6DEBB219E6}" srcOrd="0" destOrd="0" presId="urn:microsoft.com/office/officeart/2008/layout/HorizontalMultiLevelHierarchy"/>
    <dgm:cxn modelId="{A18F8632-C9F8-465B-BADF-CDBF4CD59616}" type="presParOf" srcId="{4E9E425A-7DAC-4156-9646-7A6DEBB219E6}" destId="{914C2E15-97AF-4BCB-98A8-7D7A70B16737}" srcOrd="0" destOrd="0" presId="urn:microsoft.com/office/officeart/2008/layout/HorizontalMultiLevelHierarchy"/>
    <dgm:cxn modelId="{AFB357D7-7361-4B52-8850-6D25411F40E8}" type="presParOf" srcId="{4E9E425A-7DAC-4156-9646-7A6DEBB219E6}" destId="{ADBC4051-31D2-4197-8652-BA6FD669CF2D}" srcOrd="1" destOrd="0" presId="urn:microsoft.com/office/officeart/2008/layout/HorizontalMultiLevelHierarchy"/>
    <dgm:cxn modelId="{C81F6D7C-2A53-4E2B-9052-00D03FD165D2}" type="presParOf" srcId="{ADBC4051-31D2-4197-8652-BA6FD669CF2D}" destId="{720D6FE2-6BBA-4E9B-A324-A3F704440377}" srcOrd="0" destOrd="0" presId="urn:microsoft.com/office/officeart/2008/layout/HorizontalMultiLevelHierarchy"/>
    <dgm:cxn modelId="{D81F5CE2-0838-46E1-92AA-B063AB75879A}" type="presParOf" srcId="{720D6FE2-6BBA-4E9B-A324-A3F704440377}" destId="{CA01AC9A-4371-4983-946C-283F3F4A8E5E}" srcOrd="0" destOrd="0" presId="urn:microsoft.com/office/officeart/2008/layout/HorizontalMultiLevelHierarchy"/>
    <dgm:cxn modelId="{7B774B58-1BFD-45C1-835E-BA13526F999C}" type="presParOf" srcId="{ADBC4051-31D2-4197-8652-BA6FD669CF2D}" destId="{CFD133B9-27AE-4209-B07B-9A676EE95F1D}" srcOrd="1" destOrd="0" presId="urn:microsoft.com/office/officeart/2008/layout/HorizontalMultiLevelHierarchy"/>
    <dgm:cxn modelId="{81152495-DCA1-4C04-BF70-307CEDA7BE7F}" type="presParOf" srcId="{CFD133B9-27AE-4209-B07B-9A676EE95F1D}" destId="{7C0CDC54-EE79-4D91-86C2-2437DC2F7EE1}" srcOrd="0" destOrd="0" presId="urn:microsoft.com/office/officeart/2008/layout/HorizontalMultiLevelHierarchy"/>
    <dgm:cxn modelId="{B8061A9D-B3F2-4689-8817-4DCC291D744E}" type="presParOf" srcId="{CFD133B9-27AE-4209-B07B-9A676EE95F1D}" destId="{E4EF4829-92B4-40C8-A9EA-CEEBB14638DC}" srcOrd="1" destOrd="0" presId="urn:microsoft.com/office/officeart/2008/layout/HorizontalMultiLevelHierarchy"/>
    <dgm:cxn modelId="{FA522654-2B2E-4CB2-8378-614A5AA7936B}" type="presParOf" srcId="{ADBC4051-31D2-4197-8652-BA6FD669CF2D}" destId="{070115F2-67FE-4BDE-B4F5-C5F945A9CB61}" srcOrd="2" destOrd="0" presId="urn:microsoft.com/office/officeart/2008/layout/HorizontalMultiLevelHierarchy"/>
    <dgm:cxn modelId="{35C10534-B8FA-431F-9555-5DD2201AFFA6}" type="presParOf" srcId="{070115F2-67FE-4BDE-B4F5-C5F945A9CB61}" destId="{B2138674-85E2-4B6E-92EE-3A743BEDE8DF}" srcOrd="0" destOrd="0" presId="urn:microsoft.com/office/officeart/2008/layout/HorizontalMultiLevelHierarchy"/>
    <dgm:cxn modelId="{DEB92685-801C-438D-8791-8A5DD32E32AA}" type="presParOf" srcId="{ADBC4051-31D2-4197-8652-BA6FD669CF2D}" destId="{397B157B-F37B-4416-9F46-89AE5437B6F2}" srcOrd="3" destOrd="0" presId="urn:microsoft.com/office/officeart/2008/layout/HorizontalMultiLevelHierarchy"/>
    <dgm:cxn modelId="{F7D82FB4-8A9D-4F48-A9FC-3F2B84A91675}" type="presParOf" srcId="{397B157B-F37B-4416-9F46-89AE5437B6F2}" destId="{1D7D758D-16C8-4349-9E80-EDF21B17A0AE}" srcOrd="0" destOrd="0" presId="urn:microsoft.com/office/officeart/2008/layout/HorizontalMultiLevelHierarchy"/>
    <dgm:cxn modelId="{CA3A90F8-A5A0-4CE7-816D-CF86186172E7}" type="presParOf" srcId="{397B157B-F37B-4416-9F46-89AE5437B6F2}" destId="{7CCFF90B-7EBB-4EEF-9219-8E32F5E1ACFD}" srcOrd="1" destOrd="0" presId="urn:microsoft.com/office/officeart/2008/layout/HorizontalMultiLevelHierarchy"/>
    <dgm:cxn modelId="{00D60C90-3680-4293-9D8A-F9DB12355374}" type="presParOf" srcId="{ADBC4051-31D2-4197-8652-BA6FD669CF2D}" destId="{A9E05E8A-7514-4BD9-BD7C-E04E86B8C2B1}" srcOrd="4" destOrd="0" presId="urn:microsoft.com/office/officeart/2008/layout/HorizontalMultiLevelHierarchy"/>
    <dgm:cxn modelId="{79777C90-93C1-4F13-94DC-F06E88C55C62}" type="presParOf" srcId="{A9E05E8A-7514-4BD9-BD7C-E04E86B8C2B1}" destId="{F9E537C4-164A-43F5-B0B1-AB34D0F34A78}" srcOrd="0" destOrd="0" presId="urn:microsoft.com/office/officeart/2008/layout/HorizontalMultiLevelHierarchy"/>
    <dgm:cxn modelId="{2964A63F-7FEC-4659-A778-C8BA10673AFC}" type="presParOf" srcId="{ADBC4051-31D2-4197-8652-BA6FD669CF2D}" destId="{64A56FD5-51E4-4259-981C-8C090DF7D4DA}" srcOrd="5" destOrd="0" presId="urn:microsoft.com/office/officeart/2008/layout/HorizontalMultiLevelHierarchy"/>
    <dgm:cxn modelId="{EA6E53B1-9DE5-4016-925F-559F8F4214A8}" type="presParOf" srcId="{64A56FD5-51E4-4259-981C-8C090DF7D4DA}" destId="{8849AF15-EBA2-4BA3-8552-F627C3712E19}" srcOrd="0" destOrd="0" presId="urn:microsoft.com/office/officeart/2008/layout/HorizontalMultiLevelHierarchy"/>
    <dgm:cxn modelId="{91C44F49-ACE2-486B-9C4A-5B433BAA80D3}" type="presParOf" srcId="{64A56FD5-51E4-4259-981C-8C090DF7D4DA}" destId="{5B327828-45F3-4511-B32B-7F96CE35B868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AEB88FA-F7B5-46FC-84AE-DAD2C21C936A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8DDFD201-9542-4E65-80AB-AE5B17F95CA2}">
      <dgm:prSet phldrT="[文本]"/>
      <dgm:spPr/>
      <dgm:t>
        <a:bodyPr/>
        <a:lstStyle/>
        <a:p>
          <a:r>
            <a:rPr lang="zh-CN" altLang="en-US"/>
            <a:t>评论逻辑</a:t>
          </a:r>
        </a:p>
      </dgm:t>
    </dgm:pt>
    <dgm:pt modelId="{743EE357-D1EE-48F2-A9A5-F1C7300C7A55}" type="parTrans" cxnId="{5FAC73AD-B09B-480F-8BB4-6AB606010537}">
      <dgm:prSet/>
      <dgm:spPr/>
      <dgm:t>
        <a:bodyPr/>
        <a:lstStyle/>
        <a:p>
          <a:endParaRPr lang="zh-CN" altLang="en-US"/>
        </a:p>
      </dgm:t>
    </dgm:pt>
    <dgm:pt modelId="{E7411568-B454-4DCD-AEE2-653F78F2916B}" type="sibTrans" cxnId="{5FAC73AD-B09B-480F-8BB4-6AB606010537}">
      <dgm:prSet/>
      <dgm:spPr/>
      <dgm:t>
        <a:bodyPr/>
        <a:lstStyle/>
        <a:p>
          <a:endParaRPr lang="zh-CN" altLang="en-US"/>
        </a:p>
      </dgm:t>
    </dgm:pt>
    <dgm:pt modelId="{5FDA7254-D8FA-411C-9145-0C8A8A8DA083}">
      <dgm:prSet phldrT="[文本]"/>
      <dgm:spPr/>
      <dgm:t>
        <a:bodyPr/>
        <a:lstStyle/>
        <a:p>
          <a:r>
            <a:rPr lang="zh-CN" altLang="en-US"/>
            <a:t>在文章详情页，用户登录的情况下可以进行评论和相互回复</a:t>
          </a:r>
        </a:p>
      </dgm:t>
    </dgm:pt>
    <dgm:pt modelId="{133BBAB4-D39B-4E46-A54C-CD3887CF75AF}" type="parTrans" cxnId="{EBC3660B-CF0D-49C6-8171-87B196FE02B5}">
      <dgm:prSet/>
      <dgm:spPr/>
      <dgm:t>
        <a:bodyPr/>
        <a:lstStyle/>
        <a:p>
          <a:endParaRPr lang="zh-CN" altLang="en-US"/>
        </a:p>
      </dgm:t>
    </dgm:pt>
    <dgm:pt modelId="{7EAD9D04-ECB0-4BBD-ABA7-298BE7BB448B}" type="sibTrans" cxnId="{EBC3660B-CF0D-49C6-8171-87B196FE02B5}">
      <dgm:prSet/>
      <dgm:spPr/>
      <dgm:t>
        <a:bodyPr/>
        <a:lstStyle/>
        <a:p>
          <a:endParaRPr lang="zh-CN" altLang="en-US"/>
        </a:p>
      </dgm:t>
    </dgm:pt>
    <dgm:pt modelId="{D154323C-4514-4EF3-9996-28EFBB868648}">
      <dgm:prSet phldrT="[文本]"/>
      <dgm:spPr/>
      <dgm:t>
        <a:bodyPr/>
        <a:lstStyle/>
        <a:p>
          <a:r>
            <a:rPr lang="zh-CN" altLang="en-US"/>
            <a:t>与文章</a:t>
          </a:r>
          <a:r>
            <a:rPr lang="en-US" altLang="zh-CN"/>
            <a:t>id</a:t>
          </a:r>
          <a:r>
            <a:rPr lang="zh-CN" altLang="en-US"/>
            <a:t>连接让数据能连贯渲染到</a:t>
          </a:r>
          <a:r>
            <a:rPr lang="en-US" altLang="zh-CN"/>
            <a:t>detail</a:t>
          </a:r>
          <a:r>
            <a:rPr lang="zh-CN" altLang="en-US"/>
            <a:t>界面</a:t>
          </a:r>
        </a:p>
      </dgm:t>
    </dgm:pt>
    <dgm:pt modelId="{C2C928EE-CDA3-441E-BA42-F390F100AC1F}" type="parTrans" cxnId="{5AF60F89-CEF4-4080-8E67-B102B9A82CA1}">
      <dgm:prSet/>
      <dgm:spPr/>
      <dgm:t>
        <a:bodyPr/>
        <a:lstStyle/>
        <a:p>
          <a:endParaRPr lang="zh-CN" altLang="en-US"/>
        </a:p>
      </dgm:t>
    </dgm:pt>
    <dgm:pt modelId="{42105A3B-AB2F-4798-AD07-DE8D1DFA51FF}" type="sibTrans" cxnId="{5AF60F89-CEF4-4080-8E67-B102B9A82CA1}">
      <dgm:prSet/>
      <dgm:spPr/>
      <dgm:t>
        <a:bodyPr/>
        <a:lstStyle/>
        <a:p>
          <a:endParaRPr lang="zh-CN" altLang="en-US"/>
        </a:p>
      </dgm:t>
    </dgm:pt>
    <dgm:pt modelId="{5DB39AC0-01F8-4844-955C-5A002B4E304C}" type="pres">
      <dgm:prSet presAssocID="{EAEB88FA-F7B5-46FC-84AE-DAD2C21C936A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EB5BDBB-CF0F-4689-8992-CBDDBCF17933}" type="pres">
      <dgm:prSet presAssocID="{8DDFD201-9542-4E65-80AB-AE5B17F95CA2}" presName="root1" presStyleCnt="0"/>
      <dgm:spPr/>
    </dgm:pt>
    <dgm:pt modelId="{65BDF104-EA8A-44D8-BBE6-970B2A1EC239}" type="pres">
      <dgm:prSet presAssocID="{8DDFD201-9542-4E65-80AB-AE5B17F95CA2}" presName="LevelOneTextNode" presStyleLbl="node0" presStyleIdx="0" presStyleCnt="1" custAng="5400000" custScaleY="44638" custLinFactX="-17322" custLinFactNeighborX="-100000" custLinFactNeighborY="154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7555FF6-670F-4E60-B798-849AF79F4F3B}" type="pres">
      <dgm:prSet presAssocID="{8DDFD201-9542-4E65-80AB-AE5B17F95CA2}" presName="level2hierChild" presStyleCnt="0"/>
      <dgm:spPr/>
    </dgm:pt>
    <dgm:pt modelId="{93126073-F6B6-45CD-8CC8-236000854725}" type="pres">
      <dgm:prSet presAssocID="{133BBAB4-D39B-4E46-A54C-CD3887CF75AF}" presName="conn2-1" presStyleLbl="parChTrans1D2" presStyleIdx="0" presStyleCnt="2"/>
      <dgm:spPr/>
      <dgm:t>
        <a:bodyPr/>
        <a:lstStyle/>
        <a:p>
          <a:endParaRPr lang="zh-CN" altLang="en-US"/>
        </a:p>
      </dgm:t>
    </dgm:pt>
    <dgm:pt modelId="{7E5C9624-828C-42EF-A1AF-9CEE8823202D}" type="pres">
      <dgm:prSet presAssocID="{133BBAB4-D39B-4E46-A54C-CD3887CF75AF}" presName="connTx" presStyleLbl="parChTrans1D2" presStyleIdx="0" presStyleCnt="2"/>
      <dgm:spPr/>
      <dgm:t>
        <a:bodyPr/>
        <a:lstStyle/>
        <a:p>
          <a:endParaRPr lang="zh-CN" altLang="en-US"/>
        </a:p>
      </dgm:t>
    </dgm:pt>
    <dgm:pt modelId="{E8CEB818-577E-4B40-853C-03AAE7CF09AB}" type="pres">
      <dgm:prSet presAssocID="{5FDA7254-D8FA-411C-9145-0C8A8A8DA083}" presName="root2" presStyleCnt="0"/>
      <dgm:spPr/>
    </dgm:pt>
    <dgm:pt modelId="{CD1722BA-2A17-47CA-870C-D63433423113}" type="pres">
      <dgm:prSet presAssocID="{5FDA7254-D8FA-411C-9145-0C8A8A8DA083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8C186C5-9C06-464E-91EB-573B02C59852}" type="pres">
      <dgm:prSet presAssocID="{5FDA7254-D8FA-411C-9145-0C8A8A8DA083}" presName="level3hierChild" presStyleCnt="0"/>
      <dgm:spPr/>
    </dgm:pt>
    <dgm:pt modelId="{9294B6F7-B9CF-4A01-B1A0-53739F07C710}" type="pres">
      <dgm:prSet presAssocID="{C2C928EE-CDA3-441E-BA42-F390F100AC1F}" presName="conn2-1" presStyleLbl="parChTrans1D2" presStyleIdx="1" presStyleCnt="2"/>
      <dgm:spPr/>
      <dgm:t>
        <a:bodyPr/>
        <a:lstStyle/>
        <a:p>
          <a:endParaRPr lang="zh-CN" altLang="en-US"/>
        </a:p>
      </dgm:t>
    </dgm:pt>
    <dgm:pt modelId="{4FA80EE3-5234-4726-9D3F-9415B70AB2DC}" type="pres">
      <dgm:prSet presAssocID="{C2C928EE-CDA3-441E-BA42-F390F100AC1F}" presName="connTx" presStyleLbl="parChTrans1D2" presStyleIdx="1" presStyleCnt="2"/>
      <dgm:spPr/>
      <dgm:t>
        <a:bodyPr/>
        <a:lstStyle/>
        <a:p>
          <a:endParaRPr lang="zh-CN" altLang="en-US"/>
        </a:p>
      </dgm:t>
    </dgm:pt>
    <dgm:pt modelId="{470EA701-734F-4C22-886D-EE564369731C}" type="pres">
      <dgm:prSet presAssocID="{D154323C-4514-4EF3-9996-28EFBB868648}" presName="root2" presStyleCnt="0"/>
      <dgm:spPr/>
    </dgm:pt>
    <dgm:pt modelId="{2F96B320-B956-4FBD-AAFA-A5F99704381C}" type="pres">
      <dgm:prSet presAssocID="{D154323C-4514-4EF3-9996-28EFBB868648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19ABF27-05A8-4136-B6AD-0C18EB022BBF}" type="pres">
      <dgm:prSet presAssocID="{D154323C-4514-4EF3-9996-28EFBB868648}" presName="level3hierChild" presStyleCnt="0"/>
      <dgm:spPr/>
    </dgm:pt>
  </dgm:ptLst>
  <dgm:cxnLst>
    <dgm:cxn modelId="{5FAC73AD-B09B-480F-8BB4-6AB606010537}" srcId="{EAEB88FA-F7B5-46FC-84AE-DAD2C21C936A}" destId="{8DDFD201-9542-4E65-80AB-AE5B17F95CA2}" srcOrd="0" destOrd="0" parTransId="{743EE357-D1EE-48F2-A9A5-F1C7300C7A55}" sibTransId="{E7411568-B454-4DCD-AEE2-653F78F2916B}"/>
    <dgm:cxn modelId="{B40577A5-4348-4970-9D60-F74C5CE81FBB}" type="presOf" srcId="{EAEB88FA-F7B5-46FC-84AE-DAD2C21C936A}" destId="{5DB39AC0-01F8-4844-955C-5A002B4E304C}" srcOrd="0" destOrd="0" presId="urn:microsoft.com/office/officeart/2008/layout/HorizontalMultiLevelHierarchy"/>
    <dgm:cxn modelId="{BF14611A-478D-49EC-8F75-C7890FB35324}" type="presOf" srcId="{8DDFD201-9542-4E65-80AB-AE5B17F95CA2}" destId="{65BDF104-EA8A-44D8-BBE6-970B2A1EC239}" srcOrd="0" destOrd="0" presId="urn:microsoft.com/office/officeart/2008/layout/HorizontalMultiLevelHierarchy"/>
    <dgm:cxn modelId="{67FA6D92-0263-4109-956D-DA20D2CFCC97}" type="presOf" srcId="{C2C928EE-CDA3-441E-BA42-F390F100AC1F}" destId="{9294B6F7-B9CF-4A01-B1A0-53739F07C710}" srcOrd="0" destOrd="0" presId="urn:microsoft.com/office/officeart/2008/layout/HorizontalMultiLevelHierarchy"/>
    <dgm:cxn modelId="{81C4E4F9-1CF0-4278-88B4-69AD8EA190BF}" type="presOf" srcId="{D154323C-4514-4EF3-9996-28EFBB868648}" destId="{2F96B320-B956-4FBD-AAFA-A5F99704381C}" srcOrd="0" destOrd="0" presId="urn:microsoft.com/office/officeart/2008/layout/HorizontalMultiLevelHierarchy"/>
    <dgm:cxn modelId="{08D3505E-D8C0-4484-866D-617A85237655}" type="presOf" srcId="{133BBAB4-D39B-4E46-A54C-CD3887CF75AF}" destId="{7E5C9624-828C-42EF-A1AF-9CEE8823202D}" srcOrd="1" destOrd="0" presId="urn:microsoft.com/office/officeart/2008/layout/HorizontalMultiLevelHierarchy"/>
    <dgm:cxn modelId="{5AF60F89-CEF4-4080-8E67-B102B9A82CA1}" srcId="{8DDFD201-9542-4E65-80AB-AE5B17F95CA2}" destId="{D154323C-4514-4EF3-9996-28EFBB868648}" srcOrd="1" destOrd="0" parTransId="{C2C928EE-CDA3-441E-BA42-F390F100AC1F}" sibTransId="{42105A3B-AB2F-4798-AD07-DE8D1DFA51FF}"/>
    <dgm:cxn modelId="{0448788E-E779-4B85-AC4D-BB32E3F7BC62}" type="presOf" srcId="{C2C928EE-CDA3-441E-BA42-F390F100AC1F}" destId="{4FA80EE3-5234-4726-9D3F-9415B70AB2DC}" srcOrd="1" destOrd="0" presId="urn:microsoft.com/office/officeart/2008/layout/HorizontalMultiLevelHierarchy"/>
    <dgm:cxn modelId="{CBB09DE7-7A5A-4801-A73B-6AA2ADE71706}" type="presOf" srcId="{133BBAB4-D39B-4E46-A54C-CD3887CF75AF}" destId="{93126073-F6B6-45CD-8CC8-236000854725}" srcOrd="0" destOrd="0" presId="urn:microsoft.com/office/officeart/2008/layout/HorizontalMultiLevelHierarchy"/>
    <dgm:cxn modelId="{EBC3660B-CF0D-49C6-8171-87B196FE02B5}" srcId="{8DDFD201-9542-4E65-80AB-AE5B17F95CA2}" destId="{5FDA7254-D8FA-411C-9145-0C8A8A8DA083}" srcOrd="0" destOrd="0" parTransId="{133BBAB4-D39B-4E46-A54C-CD3887CF75AF}" sibTransId="{7EAD9D04-ECB0-4BBD-ABA7-298BE7BB448B}"/>
    <dgm:cxn modelId="{E1B97F6D-23A5-4A3F-BDBE-1FAEFB8BA453}" type="presOf" srcId="{5FDA7254-D8FA-411C-9145-0C8A8A8DA083}" destId="{CD1722BA-2A17-47CA-870C-D63433423113}" srcOrd="0" destOrd="0" presId="urn:microsoft.com/office/officeart/2008/layout/HorizontalMultiLevelHierarchy"/>
    <dgm:cxn modelId="{F8EA4E95-E632-4871-BAD9-0042E9802C5E}" type="presParOf" srcId="{5DB39AC0-01F8-4844-955C-5A002B4E304C}" destId="{1EB5BDBB-CF0F-4689-8992-CBDDBCF17933}" srcOrd="0" destOrd="0" presId="urn:microsoft.com/office/officeart/2008/layout/HorizontalMultiLevelHierarchy"/>
    <dgm:cxn modelId="{DDE396A8-8ABF-4FD1-9246-D1C97545F7DC}" type="presParOf" srcId="{1EB5BDBB-CF0F-4689-8992-CBDDBCF17933}" destId="{65BDF104-EA8A-44D8-BBE6-970B2A1EC239}" srcOrd="0" destOrd="0" presId="urn:microsoft.com/office/officeart/2008/layout/HorizontalMultiLevelHierarchy"/>
    <dgm:cxn modelId="{17B47030-9D9E-45FE-B6BB-FEEA62925767}" type="presParOf" srcId="{1EB5BDBB-CF0F-4689-8992-CBDDBCF17933}" destId="{E7555FF6-670F-4E60-B798-849AF79F4F3B}" srcOrd="1" destOrd="0" presId="urn:microsoft.com/office/officeart/2008/layout/HorizontalMultiLevelHierarchy"/>
    <dgm:cxn modelId="{15759930-EC4C-4618-A0BD-191520A01CDE}" type="presParOf" srcId="{E7555FF6-670F-4E60-B798-849AF79F4F3B}" destId="{93126073-F6B6-45CD-8CC8-236000854725}" srcOrd="0" destOrd="0" presId="urn:microsoft.com/office/officeart/2008/layout/HorizontalMultiLevelHierarchy"/>
    <dgm:cxn modelId="{38B1EA13-8AAC-4F71-801E-8BD469EB15DD}" type="presParOf" srcId="{93126073-F6B6-45CD-8CC8-236000854725}" destId="{7E5C9624-828C-42EF-A1AF-9CEE8823202D}" srcOrd="0" destOrd="0" presId="urn:microsoft.com/office/officeart/2008/layout/HorizontalMultiLevelHierarchy"/>
    <dgm:cxn modelId="{819DE872-EB93-4F92-8FA4-8F78004166F5}" type="presParOf" srcId="{E7555FF6-670F-4E60-B798-849AF79F4F3B}" destId="{E8CEB818-577E-4B40-853C-03AAE7CF09AB}" srcOrd="1" destOrd="0" presId="urn:microsoft.com/office/officeart/2008/layout/HorizontalMultiLevelHierarchy"/>
    <dgm:cxn modelId="{20A9D463-D17A-4D64-81B6-1854BA33A780}" type="presParOf" srcId="{E8CEB818-577E-4B40-853C-03AAE7CF09AB}" destId="{CD1722BA-2A17-47CA-870C-D63433423113}" srcOrd="0" destOrd="0" presId="urn:microsoft.com/office/officeart/2008/layout/HorizontalMultiLevelHierarchy"/>
    <dgm:cxn modelId="{19F95FE2-4B2E-40F5-B98F-C0023F52DB87}" type="presParOf" srcId="{E8CEB818-577E-4B40-853C-03AAE7CF09AB}" destId="{D8C186C5-9C06-464E-91EB-573B02C59852}" srcOrd="1" destOrd="0" presId="urn:microsoft.com/office/officeart/2008/layout/HorizontalMultiLevelHierarchy"/>
    <dgm:cxn modelId="{37CFE976-7BC5-4D03-B4E6-D00F0B349423}" type="presParOf" srcId="{E7555FF6-670F-4E60-B798-849AF79F4F3B}" destId="{9294B6F7-B9CF-4A01-B1A0-53739F07C710}" srcOrd="2" destOrd="0" presId="urn:microsoft.com/office/officeart/2008/layout/HorizontalMultiLevelHierarchy"/>
    <dgm:cxn modelId="{87B3D7AF-E4BD-4CD8-8462-67E33ECFAEB0}" type="presParOf" srcId="{9294B6F7-B9CF-4A01-B1A0-53739F07C710}" destId="{4FA80EE3-5234-4726-9D3F-9415B70AB2DC}" srcOrd="0" destOrd="0" presId="urn:microsoft.com/office/officeart/2008/layout/HorizontalMultiLevelHierarchy"/>
    <dgm:cxn modelId="{B25E7385-7CD2-472C-A146-9C9E9235AF37}" type="presParOf" srcId="{E7555FF6-670F-4E60-B798-849AF79F4F3B}" destId="{470EA701-734F-4C22-886D-EE564369731C}" srcOrd="3" destOrd="0" presId="urn:microsoft.com/office/officeart/2008/layout/HorizontalMultiLevelHierarchy"/>
    <dgm:cxn modelId="{7A6DDCA6-F8E4-4E90-8020-97B197DFA0F7}" type="presParOf" srcId="{470EA701-734F-4C22-886D-EE564369731C}" destId="{2F96B320-B956-4FBD-AAFA-A5F99704381C}" srcOrd="0" destOrd="0" presId="urn:microsoft.com/office/officeart/2008/layout/HorizontalMultiLevelHierarchy"/>
    <dgm:cxn modelId="{F7709212-B366-4AAC-8741-FCE06737BB3A}" type="presParOf" srcId="{470EA701-734F-4C22-886D-EE564369731C}" destId="{019ABF27-05A8-4136-B6AD-0C18EB022BBF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E498365D-A813-40CE-809C-F62410C44800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86C23F0-03F8-462C-883A-F351BDE4B3E3}">
      <dgm:prSet phldrT="[文本]"/>
      <dgm:spPr/>
      <dgm:t>
        <a:bodyPr/>
        <a:lstStyle/>
        <a:p>
          <a:r>
            <a:rPr lang="zh-CN" altLang="en-US"/>
            <a:t>分类逻辑</a:t>
          </a:r>
        </a:p>
      </dgm:t>
    </dgm:pt>
    <dgm:pt modelId="{E460BF91-7150-450D-B639-041979BB07F7}" type="parTrans" cxnId="{46F87255-9B5D-453E-B106-CF2ED64050CA}">
      <dgm:prSet/>
      <dgm:spPr/>
      <dgm:t>
        <a:bodyPr/>
        <a:lstStyle/>
        <a:p>
          <a:endParaRPr lang="zh-CN" altLang="en-US"/>
        </a:p>
      </dgm:t>
    </dgm:pt>
    <dgm:pt modelId="{FDB5C6D0-F3EE-4856-AFBB-6BDA8141E0C1}" type="sibTrans" cxnId="{46F87255-9B5D-453E-B106-CF2ED64050CA}">
      <dgm:prSet/>
      <dgm:spPr/>
      <dgm:t>
        <a:bodyPr/>
        <a:lstStyle/>
        <a:p>
          <a:endParaRPr lang="zh-CN" altLang="en-US"/>
        </a:p>
      </dgm:t>
    </dgm:pt>
    <dgm:pt modelId="{32186143-1315-4281-9833-0E851D134D8D}">
      <dgm:prSet phldrT="[文本]"/>
      <dgm:spPr/>
      <dgm:t>
        <a:bodyPr/>
        <a:lstStyle/>
        <a:p>
          <a:r>
            <a:rPr lang="zh-CN" altLang="en-US"/>
            <a:t>录入文章数据的时候可以选择已有分类也可以自定义新分类</a:t>
          </a:r>
        </a:p>
      </dgm:t>
    </dgm:pt>
    <dgm:pt modelId="{BE49C382-DD58-4D70-8C08-53A49B80095E}" type="parTrans" cxnId="{4E6E9689-0424-4D31-AFBF-71C2AC660EB1}">
      <dgm:prSet/>
      <dgm:spPr/>
      <dgm:t>
        <a:bodyPr/>
        <a:lstStyle/>
        <a:p>
          <a:endParaRPr lang="zh-CN" altLang="en-US"/>
        </a:p>
      </dgm:t>
    </dgm:pt>
    <dgm:pt modelId="{951770FA-A126-402D-B612-ACD1D6A8FBC0}" type="sibTrans" cxnId="{4E6E9689-0424-4D31-AFBF-71C2AC660EB1}">
      <dgm:prSet/>
      <dgm:spPr/>
      <dgm:t>
        <a:bodyPr/>
        <a:lstStyle/>
        <a:p>
          <a:endParaRPr lang="zh-CN" altLang="en-US"/>
        </a:p>
      </dgm:t>
    </dgm:pt>
    <dgm:pt modelId="{C9BA3CFD-376C-417B-9543-9BBD8825AE54}">
      <dgm:prSet phldrT="[文本]"/>
      <dgm:spPr/>
      <dgm:t>
        <a:bodyPr/>
        <a:lstStyle/>
        <a:p>
          <a:r>
            <a:rPr lang="zh-CN" altLang="en-US"/>
            <a:t>在数据库里分类下同步储存分类对应的文章数量和</a:t>
          </a:r>
          <a:r>
            <a:rPr lang="en-US" altLang="zh-CN"/>
            <a:t>objectID</a:t>
          </a:r>
          <a:endParaRPr lang="zh-CN" altLang="en-US"/>
        </a:p>
      </dgm:t>
    </dgm:pt>
    <dgm:pt modelId="{BB8B2644-EBFE-4EBC-A126-C63A6C2ABCEF}" type="parTrans" cxnId="{78E449C4-CD3A-4609-9066-0F17E07844F4}">
      <dgm:prSet/>
      <dgm:spPr/>
      <dgm:t>
        <a:bodyPr/>
        <a:lstStyle/>
        <a:p>
          <a:endParaRPr lang="zh-CN" altLang="en-US"/>
        </a:p>
      </dgm:t>
    </dgm:pt>
    <dgm:pt modelId="{F415C875-C79F-4C87-8E1F-65AC17E2FC3D}" type="sibTrans" cxnId="{78E449C4-CD3A-4609-9066-0F17E07844F4}">
      <dgm:prSet/>
      <dgm:spPr/>
      <dgm:t>
        <a:bodyPr/>
        <a:lstStyle/>
        <a:p>
          <a:endParaRPr lang="zh-CN" altLang="en-US"/>
        </a:p>
      </dgm:t>
    </dgm:pt>
    <dgm:pt modelId="{EAECDBC7-8BE4-4ECA-B47D-3468BC3C9997}">
      <dgm:prSet phldrT="[文本]"/>
      <dgm:spPr/>
      <dgm:t>
        <a:bodyPr/>
        <a:lstStyle/>
        <a:p>
          <a:r>
            <a:rPr lang="zh-CN" altLang="en-US"/>
            <a:t>在首页对分类下展示数量做限制，点击分类的时候能把该分类用一个页面全部展示</a:t>
          </a:r>
        </a:p>
      </dgm:t>
    </dgm:pt>
    <dgm:pt modelId="{D8F31163-0C3B-4856-BB31-2C24D28D9364}" type="parTrans" cxnId="{73670685-46A1-4D9A-8202-DE49D16E32FD}">
      <dgm:prSet/>
      <dgm:spPr/>
      <dgm:t>
        <a:bodyPr/>
        <a:lstStyle/>
        <a:p>
          <a:endParaRPr lang="zh-CN" altLang="en-US"/>
        </a:p>
      </dgm:t>
    </dgm:pt>
    <dgm:pt modelId="{6693451E-4174-4189-82F7-DB9FFED7741D}" type="sibTrans" cxnId="{73670685-46A1-4D9A-8202-DE49D16E32FD}">
      <dgm:prSet/>
      <dgm:spPr/>
      <dgm:t>
        <a:bodyPr/>
        <a:lstStyle/>
        <a:p>
          <a:endParaRPr lang="zh-CN" altLang="en-US"/>
        </a:p>
      </dgm:t>
    </dgm:pt>
    <dgm:pt modelId="{2FC3462C-050D-4659-80E3-20255C0BF94D}" type="pres">
      <dgm:prSet presAssocID="{E498365D-A813-40CE-809C-F62410C44800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A41EAD34-1872-406A-BC79-973A71EC55AF}" type="pres">
      <dgm:prSet presAssocID="{786C23F0-03F8-462C-883A-F351BDE4B3E3}" presName="root1" presStyleCnt="0"/>
      <dgm:spPr/>
    </dgm:pt>
    <dgm:pt modelId="{A448CD9D-A29F-4DFA-986D-5C95C60FEA5A}" type="pres">
      <dgm:prSet presAssocID="{786C23F0-03F8-462C-883A-F351BDE4B3E3}" presName="LevelOneTextNode" presStyleLbl="node0" presStyleIdx="0" presStyleCnt="1" custAng="5400000" custScaleY="50099" custLinFactX="-17322" custLinFactNeighborX="-10000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FD0FC42-BD24-4C40-8BDF-FF96A358B178}" type="pres">
      <dgm:prSet presAssocID="{786C23F0-03F8-462C-883A-F351BDE4B3E3}" presName="level2hierChild" presStyleCnt="0"/>
      <dgm:spPr/>
    </dgm:pt>
    <dgm:pt modelId="{E363BF3F-8EEB-457D-BA5A-2727584EAADD}" type="pres">
      <dgm:prSet presAssocID="{BE49C382-DD58-4D70-8C08-53A49B80095E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E2D15356-909C-49C9-A25E-CE7D1939B61F}" type="pres">
      <dgm:prSet presAssocID="{BE49C382-DD58-4D70-8C08-53A49B80095E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C2D3BDDF-6FAE-4E58-88AA-6617B75663D1}" type="pres">
      <dgm:prSet presAssocID="{32186143-1315-4281-9833-0E851D134D8D}" presName="root2" presStyleCnt="0"/>
      <dgm:spPr/>
    </dgm:pt>
    <dgm:pt modelId="{4B74B9D1-A72C-4F03-BC38-E4BBFA1BF6E1}" type="pres">
      <dgm:prSet presAssocID="{32186143-1315-4281-9833-0E851D134D8D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774864-C7FB-4205-94C0-9DBE81484DC8}" type="pres">
      <dgm:prSet presAssocID="{32186143-1315-4281-9833-0E851D134D8D}" presName="level3hierChild" presStyleCnt="0"/>
      <dgm:spPr/>
    </dgm:pt>
    <dgm:pt modelId="{0D80BDB2-E279-4387-83FE-CE43B305CCD9}" type="pres">
      <dgm:prSet presAssocID="{BB8B2644-EBFE-4EBC-A126-C63A6C2ABCEF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3F601311-D389-4584-993A-A47C301C3ECD}" type="pres">
      <dgm:prSet presAssocID="{BB8B2644-EBFE-4EBC-A126-C63A6C2ABCEF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A2CF23AA-3E60-4EB6-9F9C-A9F5B09EAE86}" type="pres">
      <dgm:prSet presAssocID="{C9BA3CFD-376C-417B-9543-9BBD8825AE54}" presName="root2" presStyleCnt="0"/>
      <dgm:spPr/>
    </dgm:pt>
    <dgm:pt modelId="{B5C9D639-5069-44FD-A052-6A1D6458BB10}" type="pres">
      <dgm:prSet presAssocID="{C9BA3CFD-376C-417B-9543-9BBD8825AE54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F3DAA4-5478-4A33-A10E-540D8CA4FC32}" type="pres">
      <dgm:prSet presAssocID="{C9BA3CFD-376C-417B-9543-9BBD8825AE54}" presName="level3hierChild" presStyleCnt="0"/>
      <dgm:spPr/>
    </dgm:pt>
    <dgm:pt modelId="{47D42D23-C42F-4442-8E9E-2611BFC2D8A0}" type="pres">
      <dgm:prSet presAssocID="{D8F31163-0C3B-4856-BB31-2C24D28D9364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E2572268-579A-411F-BCA1-ABD6F2DF0EA8}" type="pres">
      <dgm:prSet presAssocID="{D8F31163-0C3B-4856-BB31-2C24D28D9364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8FAAA2EE-7AC2-430C-8263-33C2E697CB87}" type="pres">
      <dgm:prSet presAssocID="{EAECDBC7-8BE4-4ECA-B47D-3468BC3C9997}" presName="root2" presStyleCnt="0"/>
      <dgm:spPr/>
    </dgm:pt>
    <dgm:pt modelId="{AFFB5067-D07B-43A4-A141-C515E14577CE}" type="pres">
      <dgm:prSet presAssocID="{EAECDBC7-8BE4-4ECA-B47D-3468BC3C9997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46CDA84-AC56-4624-9BAA-F7FD3BB99C44}" type="pres">
      <dgm:prSet presAssocID="{EAECDBC7-8BE4-4ECA-B47D-3468BC3C9997}" presName="level3hierChild" presStyleCnt="0"/>
      <dgm:spPr/>
    </dgm:pt>
  </dgm:ptLst>
  <dgm:cxnLst>
    <dgm:cxn modelId="{71DC53A7-FA5C-4A2F-817A-53BDE427DB66}" type="presOf" srcId="{BE49C382-DD58-4D70-8C08-53A49B80095E}" destId="{E363BF3F-8EEB-457D-BA5A-2727584EAADD}" srcOrd="0" destOrd="0" presId="urn:microsoft.com/office/officeart/2008/layout/HorizontalMultiLevelHierarchy"/>
    <dgm:cxn modelId="{087CAA7F-0326-43B9-8782-D750165D19A9}" type="presOf" srcId="{EAECDBC7-8BE4-4ECA-B47D-3468BC3C9997}" destId="{AFFB5067-D07B-43A4-A141-C515E14577CE}" srcOrd="0" destOrd="0" presId="urn:microsoft.com/office/officeart/2008/layout/HorizontalMultiLevelHierarchy"/>
    <dgm:cxn modelId="{D74AF1A9-E7F9-4010-8120-D12B5D74F804}" type="presOf" srcId="{BE49C382-DD58-4D70-8C08-53A49B80095E}" destId="{E2D15356-909C-49C9-A25E-CE7D1939B61F}" srcOrd="1" destOrd="0" presId="urn:microsoft.com/office/officeart/2008/layout/HorizontalMultiLevelHierarchy"/>
    <dgm:cxn modelId="{73670685-46A1-4D9A-8202-DE49D16E32FD}" srcId="{786C23F0-03F8-462C-883A-F351BDE4B3E3}" destId="{EAECDBC7-8BE4-4ECA-B47D-3468BC3C9997}" srcOrd="2" destOrd="0" parTransId="{D8F31163-0C3B-4856-BB31-2C24D28D9364}" sibTransId="{6693451E-4174-4189-82F7-DB9FFED7741D}"/>
    <dgm:cxn modelId="{78E449C4-CD3A-4609-9066-0F17E07844F4}" srcId="{786C23F0-03F8-462C-883A-F351BDE4B3E3}" destId="{C9BA3CFD-376C-417B-9543-9BBD8825AE54}" srcOrd="1" destOrd="0" parTransId="{BB8B2644-EBFE-4EBC-A126-C63A6C2ABCEF}" sibTransId="{F415C875-C79F-4C87-8E1F-65AC17E2FC3D}"/>
    <dgm:cxn modelId="{C50DDEFD-4F0D-49E2-8C79-AF68F20D337A}" type="presOf" srcId="{C9BA3CFD-376C-417B-9543-9BBD8825AE54}" destId="{B5C9D639-5069-44FD-A052-6A1D6458BB10}" srcOrd="0" destOrd="0" presId="urn:microsoft.com/office/officeart/2008/layout/HorizontalMultiLevelHierarchy"/>
    <dgm:cxn modelId="{4E6E9689-0424-4D31-AFBF-71C2AC660EB1}" srcId="{786C23F0-03F8-462C-883A-F351BDE4B3E3}" destId="{32186143-1315-4281-9833-0E851D134D8D}" srcOrd="0" destOrd="0" parTransId="{BE49C382-DD58-4D70-8C08-53A49B80095E}" sibTransId="{951770FA-A126-402D-B612-ACD1D6A8FBC0}"/>
    <dgm:cxn modelId="{46F87255-9B5D-453E-B106-CF2ED64050CA}" srcId="{E498365D-A813-40CE-809C-F62410C44800}" destId="{786C23F0-03F8-462C-883A-F351BDE4B3E3}" srcOrd="0" destOrd="0" parTransId="{E460BF91-7150-450D-B639-041979BB07F7}" sibTransId="{FDB5C6D0-F3EE-4856-AFBB-6BDA8141E0C1}"/>
    <dgm:cxn modelId="{67BA1FDD-B3EE-4343-B6D1-C197FD55A3F9}" type="presOf" srcId="{786C23F0-03F8-462C-883A-F351BDE4B3E3}" destId="{A448CD9D-A29F-4DFA-986D-5C95C60FEA5A}" srcOrd="0" destOrd="0" presId="urn:microsoft.com/office/officeart/2008/layout/HorizontalMultiLevelHierarchy"/>
    <dgm:cxn modelId="{89DF4276-C756-4387-BE27-E8650D122FF1}" type="presOf" srcId="{D8F31163-0C3B-4856-BB31-2C24D28D9364}" destId="{47D42D23-C42F-4442-8E9E-2611BFC2D8A0}" srcOrd="0" destOrd="0" presId="urn:microsoft.com/office/officeart/2008/layout/HorizontalMultiLevelHierarchy"/>
    <dgm:cxn modelId="{F31CBCDA-9DA4-4ADF-92E0-F17E011D0C87}" type="presOf" srcId="{BB8B2644-EBFE-4EBC-A126-C63A6C2ABCEF}" destId="{3F601311-D389-4584-993A-A47C301C3ECD}" srcOrd="1" destOrd="0" presId="urn:microsoft.com/office/officeart/2008/layout/HorizontalMultiLevelHierarchy"/>
    <dgm:cxn modelId="{45C08AF9-C1B9-4898-BA48-D06F59C4E1A8}" type="presOf" srcId="{D8F31163-0C3B-4856-BB31-2C24D28D9364}" destId="{E2572268-579A-411F-BCA1-ABD6F2DF0EA8}" srcOrd="1" destOrd="0" presId="urn:microsoft.com/office/officeart/2008/layout/HorizontalMultiLevelHierarchy"/>
    <dgm:cxn modelId="{D33060CC-2CA6-4FD5-9DAD-BC777BE4A5F2}" type="presOf" srcId="{32186143-1315-4281-9833-0E851D134D8D}" destId="{4B74B9D1-A72C-4F03-BC38-E4BBFA1BF6E1}" srcOrd="0" destOrd="0" presId="urn:microsoft.com/office/officeart/2008/layout/HorizontalMultiLevelHierarchy"/>
    <dgm:cxn modelId="{C33EF669-1D13-41BD-8A24-2275447F9AF1}" type="presOf" srcId="{E498365D-A813-40CE-809C-F62410C44800}" destId="{2FC3462C-050D-4659-80E3-20255C0BF94D}" srcOrd="0" destOrd="0" presId="urn:microsoft.com/office/officeart/2008/layout/HorizontalMultiLevelHierarchy"/>
    <dgm:cxn modelId="{5188C062-29DC-4F1B-8316-C25AA0B70133}" type="presOf" srcId="{BB8B2644-EBFE-4EBC-A126-C63A6C2ABCEF}" destId="{0D80BDB2-E279-4387-83FE-CE43B305CCD9}" srcOrd="0" destOrd="0" presId="urn:microsoft.com/office/officeart/2008/layout/HorizontalMultiLevelHierarchy"/>
    <dgm:cxn modelId="{25A257CE-FC33-463B-A78D-6DE65F8AA8B2}" type="presParOf" srcId="{2FC3462C-050D-4659-80E3-20255C0BF94D}" destId="{A41EAD34-1872-406A-BC79-973A71EC55AF}" srcOrd="0" destOrd="0" presId="urn:microsoft.com/office/officeart/2008/layout/HorizontalMultiLevelHierarchy"/>
    <dgm:cxn modelId="{58183A78-C0DF-4078-ADA6-31667ABA14CB}" type="presParOf" srcId="{A41EAD34-1872-406A-BC79-973A71EC55AF}" destId="{A448CD9D-A29F-4DFA-986D-5C95C60FEA5A}" srcOrd="0" destOrd="0" presId="urn:microsoft.com/office/officeart/2008/layout/HorizontalMultiLevelHierarchy"/>
    <dgm:cxn modelId="{1B5ED416-620F-4502-A6CE-D5F0AEDFA03A}" type="presParOf" srcId="{A41EAD34-1872-406A-BC79-973A71EC55AF}" destId="{9FD0FC42-BD24-4C40-8BDF-FF96A358B178}" srcOrd="1" destOrd="0" presId="urn:microsoft.com/office/officeart/2008/layout/HorizontalMultiLevelHierarchy"/>
    <dgm:cxn modelId="{F1693401-26E3-4375-8D87-09A6632965C8}" type="presParOf" srcId="{9FD0FC42-BD24-4C40-8BDF-FF96A358B178}" destId="{E363BF3F-8EEB-457D-BA5A-2727584EAADD}" srcOrd="0" destOrd="0" presId="urn:microsoft.com/office/officeart/2008/layout/HorizontalMultiLevelHierarchy"/>
    <dgm:cxn modelId="{F11079C0-642D-4121-85C4-2038594C5D43}" type="presParOf" srcId="{E363BF3F-8EEB-457D-BA5A-2727584EAADD}" destId="{E2D15356-909C-49C9-A25E-CE7D1939B61F}" srcOrd="0" destOrd="0" presId="urn:microsoft.com/office/officeart/2008/layout/HorizontalMultiLevelHierarchy"/>
    <dgm:cxn modelId="{634875CF-5127-4B4C-9DB8-7361C6B31C8E}" type="presParOf" srcId="{9FD0FC42-BD24-4C40-8BDF-FF96A358B178}" destId="{C2D3BDDF-6FAE-4E58-88AA-6617B75663D1}" srcOrd="1" destOrd="0" presId="urn:microsoft.com/office/officeart/2008/layout/HorizontalMultiLevelHierarchy"/>
    <dgm:cxn modelId="{7F3BA688-11A6-44E3-9C19-17527681E025}" type="presParOf" srcId="{C2D3BDDF-6FAE-4E58-88AA-6617B75663D1}" destId="{4B74B9D1-A72C-4F03-BC38-E4BBFA1BF6E1}" srcOrd="0" destOrd="0" presId="urn:microsoft.com/office/officeart/2008/layout/HorizontalMultiLevelHierarchy"/>
    <dgm:cxn modelId="{89A7B06E-BF5B-4C41-B18E-E8E29E2F4CC0}" type="presParOf" srcId="{C2D3BDDF-6FAE-4E58-88AA-6617B75663D1}" destId="{C7774864-C7FB-4205-94C0-9DBE81484DC8}" srcOrd="1" destOrd="0" presId="urn:microsoft.com/office/officeart/2008/layout/HorizontalMultiLevelHierarchy"/>
    <dgm:cxn modelId="{D144321D-524C-4DB0-9A51-3BCDF5490903}" type="presParOf" srcId="{9FD0FC42-BD24-4C40-8BDF-FF96A358B178}" destId="{0D80BDB2-E279-4387-83FE-CE43B305CCD9}" srcOrd="2" destOrd="0" presId="urn:microsoft.com/office/officeart/2008/layout/HorizontalMultiLevelHierarchy"/>
    <dgm:cxn modelId="{00D61F3C-9F62-4896-88E0-9B30A4D6D3E8}" type="presParOf" srcId="{0D80BDB2-E279-4387-83FE-CE43B305CCD9}" destId="{3F601311-D389-4584-993A-A47C301C3ECD}" srcOrd="0" destOrd="0" presId="urn:microsoft.com/office/officeart/2008/layout/HorizontalMultiLevelHierarchy"/>
    <dgm:cxn modelId="{72524B99-3C00-47F0-900D-AEE7EFF4DB53}" type="presParOf" srcId="{9FD0FC42-BD24-4C40-8BDF-FF96A358B178}" destId="{A2CF23AA-3E60-4EB6-9F9C-A9F5B09EAE86}" srcOrd="3" destOrd="0" presId="urn:microsoft.com/office/officeart/2008/layout/HorizontalMultiLevelHierarchy"/>
    <dgm:cxn modelId="{80F4A486-2FF9-4C5B-AC5B-ACB087E703AD}" type="presParOf" srcId="{A2CF23AA-3E60-4EB6-9F9C-A9F5B09EAE86}" destId="{B5C9D639-5069-44FD-A052-6A1D6458BB10}" srcOrd="0" destOrd="0" presId="urn:microsoft.com/office/officeart/2008/layout/HorizontalMultiLevelHierarchy"/>
    <dgm:cxn modelId="{0907DD50-6E0F-49A3-BB36-317063100E7E}" type="presParOf" srcId="{A2CF23AA-3E60-4EB6-9F9C-A9F5B09EAE86}" destId="{1DF3DAA4-5478-4A33-A10E-540D8CA4FC32}" srcOrd="1" destOrd="0" presId="urn:microsoft.com/office/officeart/2008/layout/HorizontalMultiLevelHierarchy"/>
    <dgm:cxn modelId="{B21941C1-3E8C-4F96-B6EB-17FC65A70899}" type="presParOf" srcId="{9FD0FC42-BD24-4C40-8BDF-FF96A358B178}" destId="{47D42D23-C42F-4442-8E9E-2611BFC2D8A0}" srcOrd="4" destOrd="0" presId="urn:microsoft.com/office/officeart/2008/layout/HorizontalMultiLevelHierarchy"/>
    <dgm:cxn modelId="{37EE9972-363F-41D1-9B58-EC932BB5906C}" type="presParOf" srcId="{47D42D23-C42F-4442-8E9E-2611BFC2D8A0}" destId="{E2572268-579A-411F-BCA1-ABD6F2DF0EA8}" srcOrd="0" destOrd="0" presId="urn:microsoft.com/office/officeart/2008/layout/HorizontalMultiLevelHierarchy"/>
    <dgm:cxn modelId="{42F3296E-35EB-4900-829D-6FAFC4034FE2}" type="presParOf" srcId="{9FD0FC42-BD24-4C40-8BDF-FF96A358B178}" destId="{8FAAA2EE-7AC2-430C-8263-33C2E697CB87}" srcOrd="5" destOrd="0" presId="urn:microsoft.com/office/officeart/2008/layout/HorizontalMultiLevelHierarchy"/>
    <dgm:cxn modelId="{55931B9C-756A-4A17-B960-7561C50D8549}" type="presParOf" srcId="{8FAAA2EE-7AC2-430C-8263-33C2E697CB87}" destId="{AFFB5067-D07B-43A4-A141-C515E14577CE}" srcOrd="0" destOrd="0" presId="urn:microsoft.com/office/officeart/2008/layout/HorizontalMultiLevelHierarchy"/>
    <dgm:cxn modelId="{4604CCAE-69D3-45AD-BC60-7EAF9DBF4216}" type="presParOf" srcId="{8FAAA2EE-7AC2-430C-8263-33C2E697CB87}" destId="{346CDA84-AC56-4624-9BAA-F7FD3BB99C44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C0ED7B1-6872-476B-9BC1-5C4D8CC3DB19}">
      <dsp:nvSpPr>
        <dsp:cNvPr id="0" name=""/>
        <dsp:cNvSpPr/>
      </dsp:nvSpPr>
      <dsp:spPr>
        <a:xfrm>
          <a:off x="1236107" y="1547794"/>
          <a:ext cx="926393" cy="7211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63196" y="0"/>
              </a:lnTo>
              <a:lnTo>
                <a:pt x="463196" y="721179"/>
              </a:lnTo>
              <a:lnTo>
                <a:pt x="926393" y="72117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69953" y="1879033"/>
        <a:ext cx="58700" cy="58700"/>
      </dsp:txXfrm>
    </dsp:sp>
    <dsp:sp modelId="{2E342EE8-32BF-4D8F-A296-33C7593E9A41}">
      <dsp:nvSpPr>
        <dsp:cNvPr id="0" name=""/>
        <dsp:cNvSpPr/>
      </dsp:nvSpPr>
      <dsp:spPr>
        <a:xfrm>
          <a:off x="1236107" y="1492567"/>
          <a:ext cx="92639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55226"/>
              </a:moveTo>
              <a:lnTo>
                <a:pt x="463196" y="55226"/>
              </a:lnTo>
              <a:lnTo>
                <a:pt x="463196" y="45720"/>
              </a:lnTo>
              <a:lnTo>
                <a:pt x="926393" y="4572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76143" y="1515126"/>
        <a:ext cx="46322" cy="46322"/>
      </dsp:txXfrm>
    </dsp:sp>
    <dsp:sp modelId="{3B4E3322-FCD9-417C-B129-5F9F8BD789A3}">
      <dsp:nvSpPr>
        <dsp:cNvPr id="0" name=""/>
        <dsp:cNvSpPr/>
      </dsp:nvSpPr>
      <dsp:spPr>
        <a:xfrm>
          <a:off x="1236107" y="807600"/>
          <a:ext cx="926393" cy="740193"/>
        </a:xfrm>
        <a:custGeom>
          <a:avLst/>
          <a:gdLst/>
          <a:ahLst/>
          <a:cxnLst/>
          <a:rect l="0" t="0" r="0" b="0"/>
          <a:pathLst>
            <a:path>
              <a:moveTo>
                <a:pt x="0" y="740193"/>
              </a:moveTo>
              <a:lnTo>
                <a:pt x="463196" y="740193"/>
              </a:lnTo>
              <a:lnTo>
                <a:pt x="463196" y="0"/>
              </a:lnTo>
              <a:lnTo>
                <a:pt x="926393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69659" y="1148052"/>
        <a:ext cx="59289" cy="59289"/>
      </dsp:txXfrm>
    </dsp:sp>
    <dsp:sp modelId="{E3BBC2B0-7151-4C8B-B124-F317FA604493}">
      <dsp:nvSpPr>
        <dsp:cNvPr id="0" name=""/>
        <dsp:cNvSpPr/>
      </dsp:nvSpPr>
      <dsp:spPr>
        <a:xfrm>
          <a:off x="428614" y="1255519"/>
          <a:ext cx="1030437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用户逻辑</a:t>
          </a:r>
        </a:p>
      </dsp:txBody>
      <dsp:txXfrm>
        <a:off x="428614" y="1255519"/>
        <a:ext cx="1030437" cy="584549"/>
      </dsp:txXfrm>
    </dsp:sp>
    <dsp:sp modelId="{E1B56C41-CCE3-4521-A302-FB80D86B3037}">
      <dsp:nvSpPr>
        <dsp:cNvPr id="0" name=""/>
        <dsp:cNvSpPr/>
      </dsp:nvSpPr>
      <dsp:spPr>
        <a:xfrm>
          <a:off x="2162501" y="515326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实现注册并用</a:t>
          </a:r>
          <a:r>
            <a:rPr lang="en-US" altLang="zh-CN" sz="1200" kern="1200"/>
            <a:t>bcrypt</a:t>
          </a:r>
          <a:r>
            <a:rPr lang="zh-CN" altLang="en-US" sz="1200" kern="1200"/>
            <a:t>对用户密码</a:t>
          </a:r>
          <a:r>
            <a:rPr lang="en-US" altLang="zh-CN" sz="1200" kern="1200"/>
            <a:t>hash</a:t>
          </a:r>
          <a:r>
            <a:rPr lang="zh-CN" altLang="en-US" sz="1200" kern="1200"/>
            <a:t>加密</a:t>
          </a:r>
        </a:p>
      </dsp:txBody>
      <dsp:txXfrm>
        <a:off x="2162501" y="515326"/>
        <a:ext cx="1917321" cy="584549"/>
      </dsp:txXfrm>
    </dsp:sp>
    <dsp:sp modelId="{B7A9F926-F85A-4F4D-9FB0-CC1EFC4E7D28}">
      <dsp:nvSpPr>
        <dsp:cNvPr id="0" name=""/>
        <dsp:cNvSpPr/>
      </dsp:nvSpPr>
      <dsp:spPr>
        <a:xfrm>
          <a:off x="2162501" y="1246012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实现登录用</a:t>
          </a:r>
          <a:r>
            <a:rPr lang="en-US" altLang="zh-CN" sz="1200" kern="1200"/>
            <a:t>mongodb+cookies</a:t>
          </a:r>
          <a:r>
            <a:rPr lang="zh-CN" altLang="en-US" sz="1200" kern="1200"/>
            <a:t>保持用户登录状态</a:t>
          </a:r>
        </a:p>
      </dsp:txBody>
      <dsp:txXfrm>
        <a:off x="2162501" y="1246012"/>
        <a:ext cx="1917321" cy="584549"/>
      </dsp:txXfrm>
    </dsp:sp>
    <dsp:sp modelId="{88E4439C-A70D-4E1C-AF75-6F1DFFDBD349}">
      <dsp:nvSpPr>
        <dsp:cNvPr id="0" name=""/>
        <dsp:cNvSpPr/>
      </dsp:nvSpPr>
      <dsp:spPr>
        <a:xfrm>
          <a:off x="2162501" y="1976699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为用户设置权限，实现用户分级</a:t>
          </a:r>
        </a:p>
      </dsp:txBody>
      <dsp:txXfrm>
        <a:off x="2162501" y="1976699"/>
        <a:ext cx="1917321" cy="58454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9E05E8A-7514-4BD9-BD7C-E04E86B8C2B1}">
      <dsp:nvSpPr>
        <dsp:cNvPr id="0" name=""/>
        <dsp:cNvSpPr/>
      </dsp:nvSpPr>
      <dsp:spPr>
        <a:xfrm>
          <a:off x="1074187" y="1538287"/>
          <a:ext cx="1088313" cy="730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44156" y="0"/>
              </a:lnTo>
              <a:lnTo>
                <a:pt x="544156" y="730686"/>
              </a:lnTo>
              <a:lnTo>
                <a:pt x="1088313" y="7306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85572" y="1870859"/>
        <a:ext cx="65542" cy="65542"/>
      </dsp:txXfrm>
    </dsp:sp>
    <dsp:sp modelId="{070115F2-67FE-4BDE-B4F5-C5F945A9CB61}">
      <dsp:nvSpPr>
        <dsp:cNvPr id="0" name=""/>
        <dsp:cNvSpPr/>
      </dsp:nvSpPr>
      <dsp:spPr>
        <a:xfrm>
          <a:off x="1074187" y="1492567"/>
          <a:ext cx="10883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88313" y="4572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91136" y="1511079"/>
        <a:ext cx="54415" cy="54415"/>
      </dsp:txXfrm>
    </dsp:sp>
    <dsp:sp modelId="{720D6FE2-6BBA-4E9B-A324-A3F704440377}">
      <dsp:nvSpPr>
        <dsp:cNvPr id="0" name=""/>
        <dsp:cNvSpPr/>
      </dsp:nvSpPr>
      <dsp:spPr>
        <a:xfrm>
          <a:off x="1074187" y="807600"/>
          <a:ext cx="1088313" cy="730686"/>
        </a:xfrm>
        <a:custGeom>
          <a:avLst/>
          <a:gdLst/>
          <a:ahLst/>
          <a:cxnLst/>
          <a:rect l="0" t="0" r="0" b="0"/>
          <a:pathLst>
            <a:path>
              <a:moveTo>
                <a:pt x="0" y="730686"/>
              </a:moveTo>
              <a:lnTo>
                <a:pt x="544156" y="730686"/>
              </a:lnTo>
              <a:lnTo>
                <a:pt x="544156" y="0"/>
              </a:lnTo>
              <a:lnTo>
                <a:pt x="1088313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85572" y="1140172"/>
        <a:ext cx="65542" cy="65542"/>
      </dsp:txXfrm>
    </dsp:sp>
    <dsp:sp modelId="{914C2E15-97AF-4BCB-98A8-7D7A70B16737}">
      <dsp:nvSpPr>
        <dsp:cNvPr id="0" name=""/>
        <dsp:cNvSpPr/>
      </dsp:nvSpPr>
      <dsp:spPr>
        <a:xfrm>
          <a:off x="163644" y="1246012"/>
          <a:ext cx="1236537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文章逻辑</a:t>
          </a:r>
        </a:p>
      </dsp:txBody>
      <dsp:txXfrm>
        <a:off x="163644" y="1246012"/>
        <a:ext cx="1236537" cy="584549"/>
      </dsp:txXfrm>
    </dsp:sp>
    <dsp:sp modelId="{7C0CDC54-EE79-4D91-86C2-2437DC2F7EE1}">
      <dsp:nvSpPr>
        <dsp:cNvPr id="0" name=""/>
        <dsp:cNvSpPr/>
      </dsp:nvSpPr>
      <dsp:spPr>
        <a:xfrm>
          <a:off x="2162501" y="515326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管理员权限下，后台分类页面录入文章</a:t>
          </a:r>
        </a:p>
      </dsp:txBody>
      <dsp:txXfrm>
        <a:off x="2162501" y="515326"/>
        <a:ext cx="1917321" cy="584549"/>
      </dsp:txXfrm>
    </dsp:sp>
    <dsp:sp modelId="{1D7D758D-16C8-4349-9E80-EDF21B17A0AE}">
      <dsp:nvSpPr>
        <dsp:cNvPr id="0" name=""/>
        <dsp:cNvSpPr/>
      </dsp:nvSpPr>
      <dsp:spPr>
        <a:xfrm>
          <a:off x="2162501" y="1246012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管理员权限下，后台分类页面删除，更新文章</a:t>
          </a:r>
        </a:p>
      </dsp:txBody>
      <dsp:txXfrm>
        <a:off x="2162501" y="1246012"/>
        <a:ext cx="1917321" cy="584549"/>
      </dsp:txXfrm>
    </dsp:sp>
    <dsp:sp modelId="{8849AF15-EBA2-4BA3-8552-F627C3712E19}">
      <dsp:nvSpPr>
        <dsp:cNvPr id="0" name=""/>
        <dsp:cNvSpPr/>
      </dsp:nvSpPr>
      <dsp:spPr>
        <a:xfrm>
          <a:off x="2162501" y="1976699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与评论</a:t>
          </a:r>
          <a:r>
            <a:rPr lang="en-US" altLang="zh-CN" sz="1200" kern="1200"/>
            <a:t>objectId</a:t>
          </a:r>
          <a:r>
            <a:rPr lang="zh-CN" altLang="en-US" sz="1200" kern="1200"/>
            <a:t>绑定，保证渲染页面的时候同步取出对应评论</a:t>
          </a:r>
        </a:p>
      </dsp:txBody>
      <dsp:txXfrm>
        <a:off x="2162501" y="1976699"/>
        <a:ext cx="1917321" cy="584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94B6F7-B9CF-4A01-B1A0-53739F07C710}">
      <dsp:nvSpPr>
        <dsp:cNvPr id="0" name=""/>
        <dsp:cNvSpPr/>
      </dsp:nvSpPr>
      <dsp:spPr>
        <a:xfrm>
          <a:off x="1093231" y="1585912"/>
          <a:ext cx="1069269" cy="3177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4634" y="0"/>
              </a:lnTo>
              <a:lnTo>
                <a:pt x="534634" y="317717"/>
              </a:lnTo>
              <a:lnTo>
                <a:pt x="1069269" y="3177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99979" y="1716884"/>
        <a:ext cx="55773" cy="55773"/>
      </dsp:txXfrm>
    </dsp:sp>
    <dsp:sp modelId="{93126073-F6B6-45CD-8CC8-236000854725}">
      <dsp:nvSpPr>
        <dsp:cNvPr id="0" name=""/>
        <dsp:cNvSpPr/>
      </dsp:nvSpPr>
      <dsp:spPr>
        <a:xfrm>
          <a:off x="1093231" y="1172944"/>
          <a:ext cx="1069269" cy="412968"/>
        </a:xfrm>
        <a:custGeom>
          <a:avLst/>
          <a:gdLst/>
          <a:ahLst/>
          <a:cxnLst/>
          <a:rect l="0" t="0" r="0" b="0"/>
          <a:pathLst>
            <a:path>
              <a:moveTo>
                <a:pt x="0" y="412968"/>
              </a:moveTo>
              <a:lnTo>
                <a:pt x="534634" y="412968"/>
              </a:lnTo>
              <a:lnTo>
                <a:pt x="534634" y="0"/>
              </a:lnTo>
              <a:lnTo>
                <a:pt x="10692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99210" y="1350772"/>
        <a:ext cx="57312" cy="57312"/>
      </dsp:txXfrm>
    </dsp:sp>
    <dsp:sp modelId="{65BDF104-EA8A-44D8-BBE6-970B2A1EC239}">
      <dsp:nvSpPr>
        <dsp:cNvPr id="0" name=""/>
        <dsp:cNvSpPr/>
      </dsp:nvSpPr>
      <dsp:spPr>
        <a:xfrm>
          <a:off x="114296" y="1293638"/>
          <a:ext cx="1373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600" kern="1200"/>
            <a:t>评论逻辑</a:t>
          </a:r>
        </a:p>
      </dsp:txBody>
      <dsp:txXfrm>
        <a:off x="114296" y="1293638"/>
        <a:ext cx="1373321" cy="584549"/>
      </dsp:txXfrm>
    </dsp:sp>
    <dsp:sp modelId="{CD1722BA-2A17-47CA-870C-D63433423113}">
      <dsp:nvSpPr>
        <dsp:cNvPr id="0" name=""/>
        <dsp:cNvSpPr/>
      </dsp:nvSpPr>
      <dsp:spPr>
        <a:xfrm>
          <a:off x="2162501" y="880669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在文章详情页，用户登录的情况下可以进行评论和相互回复</a:t>
          </a:r>
        </a:p>
      </dsp:txBody>
      <dsp:txXfrm>
        <a:off x="2162501" y="880669"/>
        <a:ext cx="1917321" cy="584549"/>
      </dsp:txXfrm>
    </dsp:sp>
    <dsp:sp modelId="{2F96B320-B956-4FBD-AAFA-A5F99704381C}">
      <dsp:nvSpPr>
        <dsp:cNvPr id="0" name=""/>
        <dsp:cNvSpPr/>
      </dsp:nvSpPr>
      <dsp:spPr>
        <a:xfrm>
          <a:off x="2162501" y="1611356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与文章</a:t>
          </a:r>
          <a:r>
            <a:rPr lang="en-US" altLang="zh-CN" sz="1200" kern="1200"/>
            <a:t>id</a:t>
          </a:r>
          <a:r>
            <a:rPr lang="zh-CN" altLang="en-US" sz="1200" kern="1200"/>
            <a:t>连接让数据能连贯渲染到</a:t>
          </a:r>
          <a:r>
            <a:rPr lang="en-US" altLang="zh-CN" sz="1200" kern="1200"/>
            <a:t>detail</a:t>
          </a:r>
          <a:r>
            <a:rPr lang="zh-CN" altLang="en-US" sz="1200" kern="1200"/>
            <a:t>界面</a:t>
          </a:r>
        </a:p>
      </dsp:txBody>
      <dsp:txXfrm>
        <a:off x="2162501" y="1611356"/>
        <a:ext cx="1917321" cy="58454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D42D23-C42F-4442-8E9E-2611BFC2D8A0}">
      <dsp:nvSpPr>
        <dsp:cNvPr id="0" name=""/>
        <dsp:cNvSpPr/>
      </dsp:nvSpPr>
      <dsp:spPr>
        <a:xfrm>
          <a:off x="1093231" y="1538287"/>
          <a:ext cx="1069269" cy="730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4634" y="0"/>
              </a:lnTo>
              <a:lnTo>
                <a:pt x="534634" y="730686"/>
              </a:lnTo>
              <a:lnTo>
                <a:pt x="1069269" y="7306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95489" y="1871253"/>
        <a:ext cx="64754" cy="64754"/>
      </dsp:txXfrm>
    </dsp:sp>
    <dsp:sp modelId="{0D80BDB2-E279-4387-83FE-CE43B305CCD9}">
      <dsp:nvSpPr>
        <dsp:cNvPr id="0" name=""/>
        <dsp:cNvSpPr/>
      </dsp:nvSpPr>
      <dsp:spPr>
        <a:xfrm>
          <a:off x="1093231" y="1492567"/>
          <a:ext cx="10692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69269" y="4572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01134" y="1511555"/>
        <a:ext cx="53463" cy="53463"/>
      </dsp:txXfrm>
    </dsp:sp>
    <dsp:sp modelId="{E363BF3F-8EEB-457D-BA5A-2727584EAADD}">
      <dsp:nvSpPr>
        <dsp:cNvPr id="0" name=""/>
        <dsp:cNvSpPr/>
      </dsp:nvSpPr>
      <dsp:spPr>
        <a:xfrm>
          <a:off x="1093231" y="807600"/>
          <a:ext cx="1069269" cy="730686"/>
        </a:xfrm>
        <a:custGeom>
          <a:avLst/>
          <a:gdLst/>
          <a:ahLst/>
          <a:cxnLst/>
          <a:rect l="0" t="0" r="0" b="0"/>
          <a:pathLst>
            <a:path>
              <a:moveTo>
                <a:pt x="0" y="730686"/>
              </a:moveTo>
              <a:lnTo>
                <a:pt x="534634" y="730686"/>
              </a:lnTo>
              <a:lnTo>
                <a:pt x="534634" y="0"/>
              </a:lnTo>
              <a:lnTo>
                <a:pt x="10692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95489" y="1140567"/>
        <a:ext cx="64754" cy="64754"/>
      </dsp:txXfrm>
    </dsp:sp>
    <dsp:sp modelId="{A448CD9D-A29F-4DFA-986D-5C95C60FEA5A}">
      <dsp:nvSpPr>
        <dsp:cNvPr id="0" name=""/>
        <dsp:cNvSpPr/>
      </dsp:nvSpPr>
      <dsp:spPr>
        <a:xfrm>
          <a:off x="30290" y="1246012"/>
          <a:ext cx="1541333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900" kern="1200"/>
            <a:t>分类逻辑</a:t>
          </a:r>
        </a:p>
      </dsp:txBody>
      <dsp:txXfrm>
        <a:off x="30290" y="1246012"/>
        <a:ext cx="1541333" cy="584549"/>
      </dsp:txXfrm>
    </dsp:sp>
    <dsp:sp modelId="{4B74B9D1-A72C-4F03-BC38-E4BBFA1BF6E1}">
      <dsp:nvSpPr>
        <dsp:cNvPr id="0" name=""/>
        <dsp:cNvSpPr/>
      </dsp:nvSpPr>
      <dsp:spPr>
        <a:xfrm>
          <a:off x="2162501" y="515326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录入文章数据的时候可以选择已有分类也可以自定义新分类</a:t>
          </a:r>
        </a:p>
      </dsp:txBody>
      <dsp:txXfrm>
        <a:off x="2162501" y="515326"/>
        <a:ext cx="1917321" cy="584549"/>
      </dsp:txXfrm>
    </dsp:sp>
    <dsp:sp modelId="{B5C9D639-5069-44FD-A052-6A1D6458BB10}">
      <dsp:nvSpPr>
        <dsp:cNvPr id="0" name=""/>
        <dsp:cNvSpPr/>
      </dsp:nvSpPr>
      <dsp:spPr>
        <a:xfrm>
          <a:off x="2162501" y="1246012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在数据库里分类下同步储存分类对应的文章数量和</a:t>
          </a:r>
          <a:r>
            <a:rPr lang="en-US" altLang="zh-CN" sz="1200" kern="1200"/>
            <a:t>objectID</a:t>
          </a:r>
          <a:endParaRPr lang="zh-CN" altLang="en-US" sz="1200" kern="1200"/>
        </a:p>
      </dsp:txBody>
      <dsp:txXfrm>
        <a:off x="2162501" y="1246012"/>
        <a:ext cx="1917321" cy="584549"/>
      </dsp:txXfrm>
    </dsp:sp>
    <dsp:sp modelId="{AFFB5067-D07B-43A4-A141-C515E14577CE}">
      <dsp:nvSpPr>
        <dsp:cNvPr id="0" name=""/>
        <dsp:cNvSpPr/>
      </dsp:nvSpPr>
      <dsp:spPr>
        <a:xfrm>
          <a:off x="2162501" y="1976699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在首页对分类下展示数量做限制，点击分类的时候能把该分类用一个页面全部展示</a:t>
          </a:r>
        </a:p>
      </dsp:txBody>
      <dsp:txXfrm>
        <a:off x="2162501" y="1976699"/>
        <a:ext cx="1917321" cy="58454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17</Pages>
  <Words>451</Words>
  <Characters>2573</Characters>
  <Application>Microsoft Office Word</Application>
  <DocSecurity>0</DocSecurity>
  <Lines>21</Lines>
  <Paragraphs>6</Paragraphs>
  <ScaleCrop>false</ScaleCrop>
  <Company>Lenovo</Company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Qiu,Weiping</dc:creator>
  <cp:keywords/>
  <dc:description/>
  <cp:lastModifiedBy>administrator</cp:lastModifiedBy>
  <cp:revision>43</cp:revision>
  <dcterms:created xsi:type="dcterms:W3CDTF">2016-03-07T03:06:00Z</dcterms:created>
  <dcterms:modified xsi:type="dcterms:W3CDTF">2017-06-06T12:16:00Z</dcterms:modified>
</cp:coreProperties>
</file>