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1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74" w:right="288" w:firstLine="0"/>
        <w:jc w:val="left"/>
      </w:pPr>
      <w:r>
        <w:rPr>
          <w:rFonts w:ascii="LinBiolinumTB" w:hAnsi="LinBiolinumTB" w:eastAsia="LinBiolinumTB"/>
          <w:b/>
          <w:i w:val="0"/>
        </w:rPr>
        <w:t xml:space="preserve">Finding Key Structures in MMORPG Graph with Hierarchical Graph </w:t>
      </w:r>
    </w:p>
    <w:p>
      <w:pPr>
        <w:sectPr>
          <w:pgSz w:w="12240" w:h="15840"/>
          <w:pgMar w:top="103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>
        <w:trPr>
          <w:trHeight w:hRule="exact" w:val="318"/>
        </w:trPr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38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165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69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</w:rPr>
              <w:t>Soul</w:t>
            </w:r>
          </w:p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</w:tr>
      <w:tr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</w:tr>
      <w:tr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</w:tr>
      <w:tr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</w:tr>
      <w:tr>
        <w:tc>
          <w:tcPr>
            <w:tcW w:type="dxa" w:w="493"/>
            <w:vMerge/>
            <w:tcBorders/>
          </w:tcPr>
          <w:p/>
        </w:tc>
        <w:tc>
          <w:tcPr>
            <w:tcW w:type="dxa" w:w="493"/>
            <w:vMerge/>
            <w:tcBorders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610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Finding Key Structures in MMORPG Graph with Hierarchical Graph Summarization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hRule="exact" w:val="39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978" w:after="0"/>
              <w:ind w:left="0" w:right="170" w:firstLine="0"/>
              <w:jc w:val="right"/>
            </w:pPr>
            <w:r>
              <w:rPr>
                <w:rFonts w:ascii="" w:hAnsi="" w:eastAsia=""/>
                <w:b w:val="0"/>
                <w:i w:val="0"/>
              </w:rPr>
              <w:t>⋮</w:t>
            </w:r>
          </w:p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  <w:tr>
        <w:tc>
          <w:tcPr>
            <w:tcW w:type="dxa" w:w="1170"/>
            <w:vMerge/>
            <w:tcBorders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  <w:tr>
        <w:tc>
          <w:tcPr>
            <w:tcW w:type="dxa" w:w="1170"/>
            <w:vMerge/>
            <w:tcBorders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  <w:tr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  <w:tr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rPr>
          <w:trHeight w:hRule="exact" w:val="750"/>
        </w:trPr>
        <w:tc>
          <w:tcPr>
            <w:tcW w:type="dxa" w:w="240"/>
            <w:tcBorders>
              <w:bottom w:sz="5.172719955444336" w:val="single" w:color="#C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8</w:t>
            </w:r>
          </w:p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</w:tr>
      <w:tr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</w:tr>
      <w:tr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</w:tr>
      <w:tr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</w:tr>
      <w:tr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</w:tr>
      <w:tr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</w:tr>
      <w:tr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</w:tr>
      <w:tr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</w:tr>
      <w:tr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</w:tr>
      <w:tr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0.0" w:type="dxa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hRule="exact" w:val="378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38" w:after="0"/>
              <w:ind w:left="4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90600" cy="965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6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80"/>
            <w:gridSpan w:val="7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570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Finding Key Structures in MMORPG Graph with Hierarchical Graph Summarization</w:t>
            </w:r>
          </w:p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  <w:vMerge/>
            <w:tcBorders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  <w:vMerge/>
            <w:tcBorders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346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10</w:t>
            </w:r>
          </w:p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</w:tr>
      <w:tr>
        <w:tc>
          <w:tcPr>
            <w:tcW w:type="dxa" w:w="1337"/>
            <w:vMerge/>
            <w:tcBorders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</w:tr>
      <w:tr>
        <w:tc>
          <w:tcPr>
            <w:tcW w:type="dxa" w:w="1337"/>
            <w:vMerge/>
            <w:tcBorders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</w:tr>
      <w:tr>
        <w:tc>
          <w:tcPr>
            <w:tcW w:type="dxa" w:w="1337"/>
            <w:vMerge/>
            <w:tcBorders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</w:tr>
      <w:tr>
        <w:tc>
          <w:tcPr>
            <w:tcW w:type="dxa" w:w="1337"/>
            <w:vMerge/>
            <w:tcBorders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</w:tr>
      <w:tr>
        <w:tc>
          <w:tcPr>
            <w:tcW w:type="dxa" w:w="1337"/>
            <w:vMerge/>
            <w:tcBorders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</w:tr>
      <w:tr>
        <w:tc>
          <w:tcPr>
            <w:tcW w:type="dxa" w:w="1337"/>
            <w:vMerge/>
            <w:tcBorders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  <w:tc>
          <w:tcPr>
            <w:tcW w:type="dxa" w:w="1337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3120"/>
        <w:gridCol w:w="3120"/>
        <w:gridCol w:w="3120"/>
      </w:tblGrid>
      <w:tr>
        <w:trPr>
          <w:trHeight w:hRule="exact" w:val="520"/>
        </w:trPr>
        <w:tc>
          <w:tcPr>
            <w:tcW w:type="dxa" w:w="857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Finding Key Structures in MMORPG Graph with Hierarchical Graph Summarization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3120"/>
        <w:gridCol w:w="3120"/>
        <w:gridCol w:w="3120"/>
      </w:tblGrid>
      <w:tr>
        <w:trPr>
          <w:trHeight w:hRule="exact" w:val="508"/>
        </w:trPr>
        <w:tc>
          <w:tcPr>
            <w:tcW w:type="dxa" w:w="21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>
        <w:trPr>
          <w:trHeight w:hRule="exact" w:val="338"/>
        </w:trPr>
        <w:tc>
          <w:tcPr>
            <w:tcW w:type="dxa" w:w="8540"/>
            <w:gridSpan w:val="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Finding Key Structures in MMORPG Graph with Hierarchical Graph Summarization</w:t>
            </w:r>
          </w:p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hRule="exact" w:val="726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14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  <w:tcBorders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  <w:vMerge/>
            <w:tcBorders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576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Finding Key Structures in MMORPG Graph with Hierarchical Graph Summarization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>
        <w:trPr>
          <w:trHeight w:hRule="exact" w:val="358"/>
        </w:trPr>
        <w:tc>
          <w:tcPr>
            <w:tcW w:type="dxa" w:w="8340"/>
            <w:gridSpan w:val="17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Finding Key Structures in MMORPG Graph with Hierarchical Graph Summarization</w:t>
            </w:r>
          </w:p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</w:tr>
      <w:tr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</w:tr>
      <w:tr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</w:tr>
      <w:tr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</w:tr>
      <w:tr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</w:tr>
      <w:tr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</w:tr>
      <w:tr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</w:tr>
      <w:tr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</w:tr>
      <w:tr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</w:tr>
      <w:tr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</w:tr>
      <w:tr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</w:tr>
      <w:tr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  <w:tc>
          <w:tcPr>
            <w:tcW w:type="dxa" w:w="493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58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79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tabs>
          <w:tab w:pos="8822" w:val="left"/>
          <w:tab w:pos="9038" w:val="left"/>
        </w:tabs>
        <w:autoSpaceDE w:val="0"/>
        <w:widowControl/>
        <w:spacing w:line="160" w:lineRule="exact" w:before="0" w:after="0"/>
        <w:ind w:left="311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Finding Key Structures in MMORPG Graph with Hierarchical Graph Summarization</w:t>
      </w:r>
    </w:p>
    <w:p>
      <w:pPr>
        <w:sectPr>
          <w:pgSz w:w="12240" w:h="15840"/>
          <w:pgMar w:top="792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hRule="exact" w:val="1084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20</w:t>
            </w:r>
          </w:p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  <w:tr>
        <w:tc>
          <w:tcPr>
            <w:tcW w:type="dxa" w:w="1170"/>
            <w:vMerge/>
            <w:tcBorders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  <w:tr>
        <w:tc>
          <w:tcPr>
            <w:tcW w:type="dxa" w:w="1170"/>
            <w:vMerge/>
            <w:tcBorders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  <w:tr>
        <w:tc>
          <w:tcPr>
            <w:tcW w:type="dxa" w:w="1170"/>
            <w:vMerge/>
            <w:tcBorders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  <w:tr>
        <w:tc>
          <w:tcPr>
            <w:tcW w:type="dxa" w:w="1170"/>
            <w:vMerge/>
            <w:tcBorders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</w:tbl>
    <w:p>
      <w:pPr>
        <w:sectPr>
          <w:pgSz w:w="12240" w:h="15840"/>
          <w:pgMar w:top="79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3120"/>
        <w:gridCol w:w="3120"/>
        <w:gridCol w:w="3120"/>
      </w:tblGrid>
      <w:tr>
        <w:trPr>
          <w:trHeight w:hRule="exact" w:val="258"/>
        </w:trPr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1576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Finding Key Structures in MMORPG Graph with Hierarchical Graph Summarization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792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58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sectPr w:rsidR="00FC693F" w:rsidRPr="0006063C" w:rsidSect="00034616">
      <w:pgSz w:w="12240" w:h="15840"/>
      <w:pgMar w:top="798" w:right="1440" w:bottom="113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