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36" w:right="0" w:firstLine="0"/>
        <w:jc w:val="left"/>
      </w:pPr>
      <w:r>
        <w:rPr>
          <w:rFonts w:ascii="" w:hAnsi="" w:eastAsia=""/>
          <w:b w:val="0"/>
          <w:i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</w:p>
    <w:p>
      <w:pPr>
        <w:sectPr>
          <w:pgSz w:w="12240" w:h="15840"/>
          <w:pgMar w:top="352" w:right="1278" w:bottom="98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108" w:right="0" w:firstLine="0"/>
        <w:jc w:val="left"/>
      </w:pPr>
      <w:r>
        <w:rPr>
          <w:rFonts w:ascii="" w:hAnsi="" w:eastAsia=""/>
          <w:b w:val="0"/>
          <w:i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</w:p>
    <w:p>
      <w:pPr>
        <w:sectPr>
          <w:pgSz w:w="12240" w:h="15840"/>
          <w:pgMar w:top="352" w:right="1376" w:bottom="822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108" w:right="0" w:firstLine="0"/>
        <w:jc w:val="left"/>
      </w:pPr>
      <w:r>
        <w:rPr>
          <w:rFonts w:ascii="" w:hAnsi="" w:eastAsia=""/>
          <w:b w:val="0"/>
          <w:i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</w:p>
    <w:p>
      <w:pPr>
        <w:sectPr>
          <w:pgSz w:w="12240" w:h="15840"/>
          <w:pgMar w:top="352" w:right="1386" w:bottom="822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108" w:right="0" w:firstLine="0"/>
        <w:jc w:val="left"/>
      </w:pPr>
      <w:r>
        <w:rPr>
          <w:rFonts w:ascii="" w:hAnsi="" w:eastAsia=""/>
          <w:b w:val="0"/>
          <w:i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</w:p>
    <w:p>
      <w:pPr>
        <w:sectPr>
          <w:pgSz w:w="12240" w:h="15840"/>
          <w:pgMar w:top="352" w:right="1386" w:bottom="988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108" w:right="0" w:firstLine="0"/>
        <w:jc w:val="left"/>
      </w:pPr>
      <w:r>
        <w:rPr>
          <w:rFonts w:ascii="" w:hAnsi="" w:eastAsia=""/>
          <w:b w:val="0"/>
          <w:i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</w:p>
    <w:p>
      <w:pPr>
        <w:sectPr>
          <w:pgSz w:w="12240" w:h="15840"/>
          <w:pgMar w:top="352" w:right="1386" w:bottom="822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" w:hAnsi="" w:eastAsia=""/>
          <w:b w:val="0"/>
          <w:i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</w:p>
    <w:p>
      <w:pPr>
        <w:sectPr>
          <w:pgSz w:w="12240" w:h="15840"/>
          <w:pgMar w:top="352" w:right="1370" w:bottom="1058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108" w:right="0" w:firstLine="0"/>
        <w:jc w:val="left"/>
      </w:pPr>
      <w:r>
        <w:rPr>
          <w:rFonts w:ascii="" w:hAnsi="" w:eastAsia=""/>
          <w:b w:val="0"/>
          <w:i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</w:p>
    <w:p>
      <w:pPr>
        <w:sectPr>
          <w:pgSz w:w="12240" w:h="15840"/>
          <w:pgMar w:top="352" w:right="1378" w:bottom="988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" w:hAnsi="" w:eastAsia=""/>
          <w:b w:val="0"/>
          <w:i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</w:p>
    <w:p>
      <w:pPr>
        <w:sectPr>
          <w:pgSz w:w="12240" w:h="15840"/>
          <w:pgMar w:top="352" w:right="1370" w:bottom="918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108" w:right="0" w:firstLine="0"/>
        <w:jc w:val="left"/>
      </w:pPr>
      <w:r>
        <w:rPr>
          <w:rFonts w:ascii="" w:hAnsi="" w:eastAsia=""/>
          <w:b w:val="0"/>
          <w:i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</w:p>
    <w:p>
      <w:pPr>
        <w:sectPr>
          <w:pgSz w:w="12240" w:h="15840"/>
          <w:pgMar w:top="352" w:right="1380" w:bottom="822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" w:hAnsi="" w:eastAsia=""/>
          <w:b w:val="0"/>
          <w:i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</w:p>
    <w:p>
      <w:pPr>
        <w:sectPr>
          <w:pgSz w:w="12240" w:h="15840"/>
          <w:pgMar w:top="352" w:right="1368" w:bottom="822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" w:hAnsi="" w:eastAsia=""/>
          <w:b w:val="0"/>
          <w:i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</w:p>
    <w:p>
      <w:pPr>
        <w:sectPr>
          <w:pgSz w:w="12240" w:h="15840"/>
          <w:pgMar w:top="352" w:right="1386" w:bottom="1440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" w:hAnsi="" w:eastAsia=""/>
          <w:b w:val="0"/>
          <w:i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</w:p>
    <w:sectPr w:rsidR="00FC693F" w:rsidRPr="0006063C" w:rsidSect="00034616">
      <w:pgSz w:w="12240" w:h="15840"/>
      <w:pgMar w:top="352" w:right="1386" w:bottom="988" w:left="143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