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B7" w:rsidRDefault="00C405B7" w:rsidP="00C405B7">
      <w:r>
        <w:t xml:space="preserve">1.4.2 Modify </w:t>
      </w:r>
      <w:proofErr w:type="spellStart"/>
      <w:r>
        <w:t>ThreeSum</w:t>
      </w:r>
      <w:proofErr w:type="spellEnd"/>
      <w:r>
        <w:t xml:space="preserve"> to work properly even when the </w:t>
      </w:r>
      <w:proofErr w:type="spellStart"/>
      <w:r>
        <w:t>int</w:t>
      </w:r>
      <w:proofErr w:type="spellEnd"/>
      <w:r>
        <w:t xml:space="preserve"> values are so large that adding two of them might cause over</w:t>
      </w:r>
      <w:r>
        <w:rPr>
          <w:rFonts w:ascii="MS Gothic" w:eastAsia="MS Gothic" w:hAnsi="MS Gothic" w:cs="MS Gothic" w:hint="eastAsia"/>
        </w:rPr>
        <w:t>ﬂ</w:t>
      </w:r>
      <w:r>
        <w:t>ow</w:t>
      </w:r>
    </w:p>
    <w:p w:rsidR="00C405B7" w:rsidRDefault="00C405B7" w:rsidP="00C405B7"/>
    <w:p w:rsidR="00C405B7" w:rsidRDefault="00C405B7" w:rsidP="00C405B7">
      <w:r>
        <w:t xml:space="preserve">1.4.4 Develop a table like the one on page 181 for </w:t>
      </w:r>
      <w:proofErr w:type="spellStart"/>
      <w:r>
        <w:t>TwoSum</w:t>
      </w:r>
      <w:proofErr w:type="spellEnd"/>
      <w:r>
        <w:t>.</w:t>
      </w:r>
    </w:p>
    <w:p w:rsidR="00C405B7" w:rsidRDefault="00C405B7" w:rsidP="00C405B7"/>
    <w:p w:rsidR="00C405B7" w:rsidRDefault="00C405B7" w:rsidP="00C405B7">
      <w:r>
        <w:t>1.4.5 Give tilde approximations for the following quantities:</w:t>
      </w:r>
    </w:p>
    <w:p w:rsidR="00C405B7" w:rsidRDefault="00C405B7" w:rsidP="00C405B7"/>
    <w:p w:rsidR="00C405B7" w:rsidRDefault="00C405B7" w:rsidP="00C405B7">
      <w:r>
        <w:t xml:space="preserve">1.4.6 Give the </w:t>
      </w:r>
      <w:r w:rsidRPr="00C405B7">
        <w:rPr>
          <w:highlight w:val="yellow"/>
        </w:rPr>
        <w:t>order of growth</w:t>
      </w:r>
      <w:r>
        <w:t xml:space="preserve"> </w:t>
      </w:r>
      <w:r>
        <w:rPr>
          <w:rFonts w:hint="eastAsia"/>
        </w:rPr>
        <w:t>（增长</w:t>
      </w:r>
      <w:r>
        <w:t>数量级</w:t>
      </w:r>
      <w:r>
        <w:rPr>
          <w:rFonts w:hint="eastAsia"/>
        </w:rPr>
        <w:t>）</w:t>
      </w:r>
      <w:r>
        <w:t xml:space="preserve">(as a </w:t>
      </w:r>
      <w:r w:rsidRPr="00C405B7">
        <w:rPr>
          <w:highlight w:val="yellow"/>
        </w:rPr>
        <w:t>function</w:t>
      </w:r>
      <w:r>
        <w:rPr>
          <w:rFonts w:hint="eastAsia"/>
        </w:rPr>
        <w:t>（函数</w:t>
      </w:r>
      <w:r>
        <w:t>，功能） of N ) of the running times of each of the following code fragments:</w:t>
      </w:r>
    </w:p>
    <w:p w:rsidR="00C405B7" w:rsidRDefault="00C405B7" w:rsidP="00C405B7"/>
    <w:p w:rsidR="007A6E2F" w:rsidRDefault="00C405B7" w:rsidP="00C405B7">
      <w:proofErr w:type="gramStart"/>
      <w:r>
        <w:t>1.4.15  Faster</w:t>
      </w:r>
      <w:proofErr w:type="gramEnd"/>
      <w:r>
        <w:t xml:space="preserve"> 3-sum. As a warmup, develop an </w:t>
      </w:r>
      <w:r w:rsidRPr="00C405B7">
        <w:rPr>
          <w:highlight w:val="yellow"/>
        </w:rPr>
        <w:t>implementation</w:t>
      </w:r>
      <w:r>
        <w:rPr>
          <w:rFonts w:hint="eastAsia"/>
        </w:rPr>
        <w:t>（实现</w:t>
      </w:r>
      <w:r>
        <w:t xml:space="preserve">） </w:t>
      </w:r>
      <w:proofErr w:type="spellStart"/>
      <w:r>
        <w:t>TwoSumFaster</w:t>
      </w:r>
      <w:proofErr w:type="spellEnd"/>
      <w:r>
        <w:t xml:space="preserve"> that uses a </w:t>
      </w:r>
      <w:r w:rsidRPr="00C405B7">
        <w:rPr>
          <w:highlight w:val="yellow"/>
        </w:rPr>
        <w:t>linear algorithm</w:t>
      </w:r>
      <w:r>
        <w:rPr>
          <w:rFonts w:hint="eastAsia"/>
        </w:rPr>
        <w:t>（线性</w:t>
      </w:r>
      <w:r>
        <w:t xml:space="preserve">） to count the pairs that sum to zero after the array is sorted (instead of the binary-search-based </w:t>
      </w:r>
      <w:proofErr w:type="spellStart"/>
      <w:r w:rsidRPr="00C405B7">
        <w:rPr>
          <w:highlight w:val="yellow"/>
        </w:rPr>
        <w:t>linearithmic</w:t>
      </w:r>
      <w:proofErr w:type="spellEnd"/>
      <w:r>
        <w:rPr>
          <w:rFonts w:hint="eastAsia"/>
        </w:rPr>
        <w:t>（线性对数</w:t>
      </w:r>
      <w:r>
        <w:t xml:space="preserve">） algorithm). Then apply a similar idea to develop a </w:t>
      </w:r>
      <w:r w:rsidRPr="00C405B7">
        <w:rPr>
          <w:highlight w:val="yellow"/>
        </w:rPr>
        <w:t>quadratic</w:t>
      </w:r>
      <w:r>
        <w:t xml:space="preserve"> </w:t>
      </w:r>
      <w:r>
        <w:rPr>
          <w:rFonts w:hint="eastAsia"/>
        </w:rPr>
        <w:t>（平方</w:t>
      </w:r>
      <w:r>
        <w:t>）algorithm for the 3-sum problem.</w:t>
      </w:r>
    </w:p>
    <w:p w:rsidR="0012306D" w:rsidRDefault="0012306D" w:rsidP="00C405B7"/>
    <w:p w:rsidR="0012306D" w:rsidRDefault="0012306D" w:rsidP="00C405B7"/>
    <w:p w:rsidR="0012306D" w:rsidRDefault="0012306D" w:rsidP="00C405B7">
      <w:r w:rsidRPr="0012306D">
        <w:t xml:space="preserve">1.5.1  Show the contents of the id[] array and the number of times the array is </w:t>
      </w:r>
      <w:r w:rsidRPr="0012306D">
        <w:rPr>
          <w:highlight w:val="yellow"/>
        </w:rPr>
        <w:t>accessed</w:t>
      </w:r>
      <w:r>
        <w:t>(</w:t>
      </w:r>
      <w:r>
        <w:rPr>
          <w:rFonts w:hint="eastAsia"/>
        </w:rPr>
        <w:t>访问</w:t>
      </w:r>
      <w:r>
        <w:t>)</w:t>
      </w:r>
      <w:r w:rsidRPr="0012306D">
        <w:t xml:space="preserve"> for each input </w:t>
      </w:r>
      <w:r w:rsidRPr="0012306D">
        <w:rPr>
          <w:highlight w:val="yellow"/>
        </w:rPr>
        <w:t>pair</w:t>
      </w:r>
      <w:r>
        <w:t>(</w:t>
      </w:r>
      <w:r>
        <w:rPr>
          <w:rFonts w:hint="eastAsia"/>
        </w:rPr>
        <w:t>一对</w:t>
      </w:r>
      <w:r>
        <w:t>)</w:t>
      </w:r>
      <w:r w:rsidRPr="0012306D">
        <w:t xml:space="preserve"> when you use quick-</w:t>
      </w:r>
      <w:r w:rsidRPr="0012306D">
        <w:rPr>
          <w:rFonts w:ascii="MS Gothic" w:eastAsia="MS Gothic" w:hAnsi="MS Gothic" w:cs="MS Gothic" w:hint="eastAsia"/>
        </w:rPr>
        <w:t>ﬁ</w:t>
      </w:r>
      <w:proofErr w:type="spellStart"/>
      <w:r w:rsidRPr="0012306D">
        <w:t>nd</w:t>
      </w:r>
      <w:proofErr w:type="spellEnd"/>
      <w:r w:rsidRPr="0012306D">
        <w:t xml:space="preserve"> for the </w:t>
      </w:r>
      <w:r w:rsidRPr="0012306D">
        <w:rPr>
          <w:highlight w:val="yellow"/>
        </w:rPr>
        <w:t>sequence</w:t>
      </w:r>
      <w:r>
        <w:rPr>
          <w:rFonts w:hint="eastAsia"/>
        </w:rPr>
        <w:t>（序列</w:t>
      </w:r>
      <w:r>
        <w:t>）</w:t>
      </w:r>
      <w:r w:rsidRPr="0012306D">
        <w:t xml:space="preserve"> 9-0 3-4 5-8 7-2 2-1 5-7 0-3 4-2.</w:t>
      </w:r>
    </w:p>
    <w:p w:rsidR="0012306D" w:rsidRDefault="0012306D" w:rsidP="00C405B7"/>
    <w:p w:rsidR="0012306D" w:rsidRDefault="0012306D" w:rsidP="00C405B7">
      <w:r w:rsidRPr="0012306D">
        <w:t>1.5.2 Do Exercise 1.5.1, but use quick-union (page 224)</w:t>
      </w:r>
      <w:proofErr w:type="gramStart"/>
      <w:r w:rsidRPr="0012306D">
        <w:t>.</w:t>
      </w:r>
      <w:proofErr w:type="gramEnd"/>
      <w:r w:rsidRPr="0012306D">
        <w:t xml:space="preserve"> In addition, draw the forest</w:t>
      </w:r>
      <w:r>
        <w:rPr>
          <w:rFonts w:hint="eastAsia"/>
        </w:rPr>
        <w:t>（森林</w:t>
      </w:r>
      <w:r>
        <w:t>）</w:t>
      </w:r>
      <w:r w:rsidRPr="0012306D">
        <w:t xml:space="preserve"> of trees represented by the id[] array after each input pair is processed.</w:t>
      </w:r>
      <w:r>
        <w:rPr>
          <w:rFonts w:hint="eastAsia"/>
        </w:rPr>
        <w:t>（处理</w:t>
      </w:r>
      <w:r>
        <w:t>）</w:t>
      </w:r>
    </w:p>
    <w:p w:rsidR="0012306D" w:rsidRDefault="0012306D" w:rsidP="00C405B7"/>
    <w:p w:rsidR="0012306D" w:rsidRDefault="0012306D" w:rsidP="00C405B7">
      <w:r w:rsidRPr="0012306D">
        <w:t>1.5.3 Do Exercise 1.5.1, but use weighted quick-union (page 228).</w:t>
      </w:r>
    </w:p>
    <w:p w:rsidR="00D56D50" w:rsidRDefault="00D56D50" w:rsidP="00C405B7"/>
    <w:p w:rsidR="00D56D50" w:rsidRDefault="00D56D50" w:rsidP="00D56D50">
      <w:r>
        <w:t xml:space="preserve">1.5.8 Give a </w:t>
      </w:r>
      <w:r w:rsidRPr="00D56D50">
        <w:rPr>
          <w:highlight w:val="yellow"/>
        </w:rPr>
        <w:t>counterexample</w:t>
      </w:r>
      <w:r>
        <w:rPr>
          <w:rFonts w:hint="eastAsia"/>
        </w:rPr>
        <w:t>（反例</w:t>
      </w:r>
      <w:r>
        <w:t xml:space="preserve">） that shows why this </w:t>
      </w:r>
      <w:r w:rsidRPr="00D56D50">
        <w:rPr>
          <w:highlight w:val="yellow"/>
        </w:rPr>
        <w:t>intuitive</w:t>
      </w:r>
      <w:r>
        <w:rPr>
          <w:rFonts w:hint="eastAsia"/>
        </w:rPr>
        <w:t>（直接</w:t>
      </w:r>
      <w:r>
        <w:t>） implementation of union() for quick-</w:t>
      </w:r>
      <w:r>
        <w:rPr>
          <w:rFonts w:ascii="MS Gothic" w:eastAsia="MS Gothic" w:hAnsi="MS Gothic" w:cs="MS Gothic" w:hint="eastAsia"/>
        </w:rPr>
        <w:t>ﬁ</w:t>
      </w:r>
      <w:proofErr w:type="spellStart"/>
      <w:r>
        <w:t>nd</w:t>
      </w:r>
      <w:proofErr w:type="spellEnd"/>
      <w:r>
        <w:t xml:space="preserve"> is not correct:</w:t>
      </w:r>
    </w:p>
    <w:p w:rsidR="00D56D50" w:rsidRDefault="00D56D50" w:rsidP="00D56D50"/>
    <w:p w:rsidR="00D56D50" w:rsidRDefault="00D56D50" w:rsidP="00D56D50">
      <w:proofErr w:type="gramStart"/>
      <w:r>
        <w:t>public</w:t>
      </w:r>
      <w:proofErr w:type="gramEnd"/>
      <w:r>
        <w:t xml:space="preserve"> void union(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q) {    </w:t>
      </w:r>
    </w:p>
    <w:p w:rsidR="00D56D50" w:rsidRDefault="00D56D50" w:rsidP="00D56D50">
      <w:pPr>
        <w:ind w:firstLine="420"/>
      </w:pPr>
      <w:proofErr w:type="gramStart"/>
      <w:r>
        <w:t>if</w:t>
      </w:r>
      <w:proofErr w:type="gramEnd"/>
      <w:r>
        <w:t xml:space="preserve"> (connected(p, q)) return;</w:t>
      </w:r>
    </w:p>
    <w:p w:rsidR="00D56D50" w:rsidRDefault="00D56D50" w:rsidP="00D56D50">
      <w:pPr>
        <w:ind w:firstLine="4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   </w:t>
      </w:r>
    </w:p>
    <w:p w:rsidR="00D56D50" w:rsidRDefault="00D56D50" w:rsidP="00D56D50">
      <w:pPr>
        <w:ind w:firstLine="420"/>
      </w:pPr>
      <w:proofErr w:type="gramStart"/>
      <w:r>
        <w:t>if</w:t>
      </w:r>
      <w:proofErr w:type="gramEnd"/>
      <w:r>
        <w:t xml:space="preserve"> (id[</w:t>
      </w:r>
      <w:proofErr w:type="spellStart"/>
      <w:r>
        <w:t>i</w:t>
      </w:r>
      <w:proofErr w:type="spellEnd"/>
      <w:r>
        <w:t>] == id[p]) id[</w:t>
      </w:r>
      <w:proofErr w:type="spellStart"/>
      <w:r>
        <w:t>i</w:t>
      </w:r>
      <w:proofErr w:type="spellEnd"/>
      <w:r>
        <w:t xml:space="preserve">] = id[q];   </w:t>
      </w:r>
    </w:p>
    <w:p w:rsidR="00D56D50" w:rsidRDefault="00D56D50" w:rsidP="00D56D50">
      <w:pPr>
        <w:ind w:firstLine="420"/>
      </w:pPr>
      <w:proofErr w:type="gramStart"/>
      <w:r>
        <w:t>count--</w:t>
      </w:r>
      <w:proofErr w:type="gramEnd"/>
      <w:r>
        <w:t>;</w:t>
      </w:r>
    </w:p>
    <w:p w:rsidR="00D56D50" w:rsidRDefault="00D56D50" w:rsidP="00D56D50">
      <w:r>
        <w:t>}</w:t>
      </w:r>
    </w:p>
    <w:p w:rsidR="005A20B3" w:rsidRDefault="005A20B3" w:rsidP="00D56D50"/>
    <w:p w:rsidR="005A20B3" w:rsidRDefault="005A20B3" w:rsidP="00D56D50"/>
    <w:p w:rsidR="005A20B3" w:rsidRDefault="005A20B3" w:rsidP="00D56D50">
      <w:proofErr w:type="gramStart"/>
      <w:r w:rsidRPr="005A20B3">
        <w:t>2.2.2  Give</w:t>
      </w:r>
      <w:proofErr w:type="gramEnd"/>
      <w:r w:rsidRPr="005A20B3">
        <w:t xml:space="preserve"> </w:t>
      </w:r>
      <w:r w:rsidRPr="005A20B3">
        <w:rPr>
          <w:highlight w:val="yellow"/>
        </w:rPr>
        <w:t>traces</w:t>
      </w:r>
      <w:r w:rsidRPr="005A20B3">
        <w:t xml:space="preserve">, in the style of the trace given with Algorithm 2.4, showing how the keys E A S Y Q U E S T I O N are sorted with </w:t>
      </w:r>
      <w:r w:rsidRPr="005A20B3">
        <w:rPr>
          <w:highlight w:val="yellow"/>
        </w:rPr>
        <w:t xml:space="preserve">top-down </w:t>
      </w:r>
      <w:proofErr w:type="spellStart"/>
      <w:r w:rsidRPr="005A20B3">
        <w:rPr>
          <w:highlight w:val="yellow"/>
        </w:rPr>
        <w:t>mergesort</w:t>
      </w:r>
      <w:proofErr w:type="spellEnd"/>
      <w:r w:rsidRPr="005A20B3">
        <w:rPr>
          <w:highlight w:val="yellow"/>
        </w:rPr>
        <w:t>.</w:t>
      </w:r>
    </w:p>
    <w:p w:rsidR="00B36798" w:rsidRDefault="00B36798" w:rsidP="00D56D50"/>
    <w:p w:rsidR="00B36798" w:rsidRDefault="00B36798" w:rsidP="00D56D50">
      <w:r w:rsidRPr="00B36798">
        <w:t xml:space="preserve">2.2.3 Answer Exercise 2.2.2 for bottom-up </w:t>
      </w:r>
      <w:proofErr w:type="spellStart"/>
      <w:r w:rsidRPr="00B36798">
        <w:t>mergesort</w:t>
      </w:r>
      <w:proofErr w:type="spellEnd"/>
      <w:r w:rsidRPr="00B36798">
        <w:t>.</w:t>
      </w:r>
    </w:p>
    <w:p w:rsidR="00B36798" w:rsidRDefault="00B36798" w:rsidP="00D56D50"/>
    <w:p w:rsidR="00B36798" w:rsidRDefault="00B36798" w:rsidP="00D56D50">
      <w:r w:rsidRPr="00B36798">
        <w:t xml:space="preserve">2.2.4 Does the abstract </w:t>
      </w:r>
      <w:r w:rsidRPr="00B36798">
        <w:rPr>
          <w:highlight w:val="yellow"/>
        </w:rPr>
        <w:t>in-place</w:t>
      </w:r>
      <w:r w:rsidRPr="00B36798">
        <w:t xml:space="preserve"> merge produce proper output </w:t>
      </w:r>
      <w:r w:rsidRPr="00B36798">
        <w:rPr>
          <w:highlight w:val="yellow"/>
        </w:rPr>
        <w:t>if and only if</w:t>
      </w:r>
      <w:r>
        <w:rPr>
          <w:rFonts w:hint="eastAsia"/>
        </w:rPr>
        <w:t>（当且仅当</w:t>
      </w:r>
      <w:r>
        <w:t>）</w:t>
      </w:r>
      <w:r w:rsidRPr="00B36798">
        <w:t xml:space="preserve"> the two input </w:t>
      </w:r>
      <w:r w:rsidRPr="00B36798">
        <w:rPr>
          <w:highlight w:val="yellow"/>
        </w:rPr>
        <w:t>subarrays</w:t>
      </w:r>
      <w:r w:rsidRPr="00B36798">
        <w:t xml:space="preserve"> are </w:t>
      </w:r>
      <w:r w:rsidRPr="00B36798">
        <w:rPr>
          <w:highlight w:val="yellow"/>
        </w:rPr>
        <w:t>in sorted order</w:t>
      </w:r>
      <w:r w:rsidRPr="00B36798">
        <w:t>? Prove your answer, or provide a counterexample.</w:t>
      </w:r>
    </w:p>
    <w:p w:rsidR="00B36798" w:rsidRDefault="00B36798" w:rsidP="00D56D50"/>
    <w:p w:rsidR="00B36798" w:rsidRDefault="00B36798" w:rsidP="00D56D50">
      <w:proofErr w:type="gramStart"/>
      <w:r w:rsidRPr="00B36798">
        <w:lastRenderedPageBreak/>
        <w:t>2.2.5  Give</w:t>
      </w:r>
      <w:proofErr w:type="gramEnd"/>
      <w:r w:rsidRPr="00B36798">
        <w:t xml:space="preserve"> the sequence of </w:t>
      </w:r>
      <w:r w:rsidRPr="00B36798">
        <w:rPr>
          <w:highlight w:val="yellow"/>
        </w:rPr>
        <w:t>subarray sizes</w:t>
      </w:r>
      <w:r w:rsidRPr="00B36798">
        <w:t xml:space="preserve"> in the merges performed by both the </w:t>
      </w:r>
      <w:proofErr w:type="spellStart"/>
      <w:r w:rsidRPr="00B36798">
        <w:t>topdown</w:t>
      </w:r>
      <w:proofErr w:type="spellEnd"/>
      <w:r w:rsidRPr="00B36798">
        <w:t xml:space="preserve"> and the bottom-up </w:t>
      </w:r>
      <w:proofErr w:type="spellStart"/>
      <w:r w:rsidRPr="00B36798">
        <w:t>mergesort</w:t>
      </w:r>
      <w:proofErr w:type="spellEnd"/>
      <w:r w:rsidRPr="00B36798">
        <w:t xml:space="preserve"> algorithms, for N = 39.</w:t>
      </w:r>
    </w:p>
    <w:p w:rsidR="00B36798" w:rsidRDefault="00B36798" w:rsidP="00D56D50"/>
    <w:p w:rsidR="00B36798" w:rsidRDefault="00B36798" w:rsidP="00D56D50">
      <w:r w:rsidRPr="00B36798">
        <w:t xml:space="preserve">2.2.8  </w:t>
      </w:r>
      <w:r w:rsidRPr="00B36798">
        <w:rPr>
          <w:highlight w:val="yellow"/>
        </w:rPr>
        <w:t>Suppose</w:t>
      </w:r>
      <w:r w:rsidRPr="00B36798">
        <w:t xml:space="preserve"> that Algorithm 2.4 is </w:t>
      </w:r>
      <w:proofErr w:type="spellStart"/>
      <w:r w:rsidRPr="00B36798">
        <w:rPr>
          <w:highlight w:val="yellow"/>
        </w:rPr>
        <w:t>modi</w:t>
      </w:r>
      <w:proofErr w:type="spellEnd"/>
      <w:r w:rsidRPr="00B36798">
        <w:rPr>
          <w:rFonts w:ascii="MS Gothic" w:eastAsia="MS Gothic" w:hAnsi="MS Gothic" w:cs="MS Gothic" w:hint="eastAsia"/>
          <w:highlight w:val="yellow"/>
        </w:rPr>
        <w:t>ﬁ</w:t>
      </w:r>
      <w:proofErr w:type="spellStart"/>
      <w:r w:rsidRPr="00B36798">
        <w:rPr>
          <w:highlight w:val="yellow"/>
        </w:rPr>
        <w:t>ed</w:t>
      </w:r>
      <w:proofErr w:type="spellEnd"/>
      <w:r w:rsidRPr="00B36798">
        <w:rPr>
          <w:highlight w:val="yellow"/>
        </w:rPr>
        <w:t xml:space="preserve"> to</w:t>
      </w:r>
      <w:r w:rsidRPr="00B36798">
        <w:t xml:space="preserve"> </w:t>
      </w:r>
      <w:r w:rsidRPr="00B36798">
        <w:rPr>
          <w:highlight w:val="yellow"/>
        </w:rPr>
        <w:t>skip</w:t>
      </w:r>
      <w:r w:rsidRPr="00B36798">
        <w:t xml:space="preserve"> the </w:t>
      </w:r>
      <w:r w:rsidRPr="00B36798">
        <w:rPr>
          <w:highlight w:val="yellow"/>
        </w:rPr>
        <w:t>call on</w:t>
      </w:r>
      <w:r w:rsidRPr="00B36798">
        <w:t xml:space="preserve"> merge() </w:t>
      </w:r>
      <w:r w:rsidRPr="00B36798">
        <w:rPr>
          <w:highlight w:val="yellow"/>
        </w:rPr>
        <w:t>whenever</w:t>
      </w:r>
      <w:r w:rsidRPr="00B36798">
        <w:t xml:space="preserve"> a[mid] &lt;= a[mid+1]. </w:t>
      </w:r>
      <w:r w:rsidRPr="00B36798">
        <w:rPr>
          <w:highlight w:val="yellow"/>
        </w:rPr>
        <w:t>Prove</w:t>
      </w:r>
      <w:r w:rsidRPr="00B36798">
        <w:t xml:space="preserve"> that the number of </w:t>
      </w:r>
      <w:r w:rsidRPr="00B36798">
        <w:rPr>
          <w:highlight w:val="yellow"/>
        </w:rPr>
        <w:t>compares</w:t>
      </w:r>
      <w:r w:rsidRPr="00B36798">
        <w:t xml:space="preserve"> used to </w:t>
      </w:r>
      <w:proofErr w:type="spellStart"/>
      <w:r w:rsidRPr="00B36798">
        <w:t>mergesort</w:t>
      </w:r>
      <w:proofErr w:type="spellEnd"/>
      <w:r w:rsidRPr="00B36798">
        <w:t xml:space="preserve"> a sorted array is </w:t>
      </w:r>
      <w:r w:rsidRPr="00B36798">
        <w:rPr>
          <w:highlight w:val="yellow"/>
        </w:rPr>
        <w:t>linear</w:t>
      </w:r>
      <w:r w:rsidRPr="00B36798">
        <w:t>.</w:t>
      </w:r>
    </w:p>
    <w:p w:rsidR="00582BCD" w:rsidRDefault="00582BCD" w:rsidP="00D56D50"/>
    <w:p w:rsidR="00582BCD" w:rsidRDefault="00582BCD" w:rsidP="00D56D50"/>
    <w:p w:rsidR="00582BCD" w:rsidRDefault="00582BCD" w:rsidP="00D56D50">
      <w:r w:rsidRPr="00582BCD">
        <w:t xml:space="preserve">2.3.1 Show, in the style of the trace given with </w:t>
      </w:r>
      <w:proofErr w:type="gramStart"/>
      <w:r w:rsidRPr="00582BCD">
        <w:rPr>
          <w:highlight w:val="yellow"/>
        </w:rPr>
        <w:t>partition(</w:t>
      </w:r>
      <w:proofErr w:type="gramEnd"/>
      <w:r w:rsidRPr="00582BCD">
        <w:rPr>
          <w:highlight w:val="yellow"/>
        </w:rPr>
        <w:t>),</w:t>
      </w:r>
      <w:r w:rsidRPr="00582BCD">
        <w:t xml:space="preserve"> how that method </w:t>
      </w:r>
      <w:proofErr w:type="spellStart"/>
      <w:r w:rsidRPr="00582BCD">
        <w:t>patitions</w:t>
      </w:r>
      <w:proofErr w:type="spellEnd"/>
      <w:r w:rsidRPr="00582BCD">
        <w:t xml:space="preserve"> the array E A S Y Q U E S T I O N.</w:t>
      </w:r>
    </w:p>
    <w:p w:rsidR="00582BCD" w:rsidRDefault="00582BCD" w:rsidP="00D56D50"/>
    <w:p w:rsidR="00582BCD" w:rsidRDefault="00582BCD" w:rsidP="00D56D50">
      <w:r w:rsidRPr="00582BCD">
        <w:t xml:space="preserve">2.3.2 Show, in the style of the </w:t>
      </w:r>
      <w:r w:rsidRPr="00582BCD">
        <w:rPr>
          <w:highlight w:val="yellow"/>
        </w:rPr>
        <w:t>quicksort</w:t>
      </w:r>
      <w:r w:rsidRPr="00582BCD">
        <w:t xml:space="preserve"> </w:t>
      </w:r>
      <w:r w:rsidRPr="00582BCD">
        <w:rPr>
          <w:highlight w:val="yellow"/>
        </w:rPr>
        <w:t>trace</w:t>
      </w:r>
      <w:r w:rsidRPr="00582BCD">
        <w:t xml:space="preserve"> given in this section, how quicksort sorts the array E A S Y Q U E S T I O N (for the purposes of this exercise, ignore the </w:t>
      </w:r>
      <w:r w:rsidRPr="00582BCD">
        <w:rPr>
          <w:highlight w:val="yellow"/>
        </w:rPr>
        <w:t xml:space="preserve">initial </w:t>
      </w:r>
      <w:proofErr w:type="spellStart"/>
      <w:r w:rsidRPr="00582BCD">
        <w:rPr>
          <w:highlight w:val="yellow"/>
        </w:rPr>
        <w:t>shuf</w:t>
      </w:r>
      <w:proofErr w:type="spellEnd"/>
      <w:r w:rsidRPr="00582BCD">
        <w:rPr>
          <w:rFonts w:ascii="MS Gothic" w:eastAsia="MS Gothic" w:hAnsi="MS Gothic" w:cs="MS Gothic" w:hint="eastAsia"/>
          <w:highlight w:val="yellow"/>
        </w:rPr>
        <w:t>ﬂ</w:t>
      </w:r>
      <w:r w:rsidRPr="00582BCD">
        <w:rPr>
          <w:highlight w:val="yellow"/>
        </w:rPr>
        <w:t>e</w:t>
      </w:r>
      <w:r w:rsidRPr="00582BCD">
        <w:t>).</w:t>
      </w:r>
    </w:p>
    <w:p w:rsidR="00BE0296" w:rsidRDefault="00BE0296" w:rsidP="00D56D50"/>
    <w:p w:rsidR="00BE0296" w:rsidRDefault="00BE0296" w:rsidP="00D56D50">
      <w:r w:rsidRPr="00BE0296">
        <w:t xml:space="preserve">2.3.3 What is the maximum number of times during the </w:t>
      </w:r>
      <w:r w:rsidRPr="00BE0296">
        <w:rPr>
          <w:highlight w:val="yellow"/>
        </w:rPr>
        <w:t>execution</w:t>
      </w:r>
      <w:r w:rsidRPr="00BE0296">
        <w:t xml:space="preserve"> of </w:t>
      </w:r>
      <w:proofErr w:type="spellStart"/>
      <w:proofErr w:type="gramStart"/>
      <w:r w:rsidRPr="00BE0296">
        <w:t>Quick.sort</w:t>
      </w:r>
      <w:proofErr w:type="spellEnd"/>
      <w:r w:rsidRPr="00BE0296">
        <w:t>(</w:t>
      </w:r>
      <w:proofErr w:type="gramEnd"/>
      <w:r w:rsidRPr="00BE0296">
        <w:t xml:space="preserve">) that the largest item can be </w:t>
      </w:r>
      <w:r w:rsidRPr="00BE0296">
        <w:rPr>
          <w:highlight w:val="yellow"/>
        </w:rPr>
        <w:t>exchanged</w:t>
      </w:r>
      <w:r w:rsidRPr="00BE0296">
        <w:t>, for an array of length N ?</w:t>
      </w:r>
    </w:p>
    <w:p w:rsidR="00BE0296" w:rsidRDefault="00BE0296" w:rsidP="00D56D50"/>
    <w:p w:rsidR="00BE0296" w:rsidRDefault="00BE0296" w:rsidP="00D56D50">
      <w:r w:rsidRPr="00BE0296">
        <w:t xml:space="preserve">2.3.4 Suppose that the initial random </w:t>
      </w:r>
      <w:proofErr w:type="spellStart"/>
      <w:r w:rsidRPr="00BE0296">
        <w:t>shuf</w:t>
      </w:r>
      <w:proofErr w:type="spellEnd"/>
      <w:r w:rsidRPr="00BE0296">
        <w:rPr>
          <w:rFonts w:ascii="MS Gothic" w:eastAsia="MS Gothic" w:hAnsi="MS Gothic" w:cs="MS Gothic" w:hint="eastAsia"/>
        </w:rPr>
        <w:t>ﬂ</w:t>
      </w:r>
      <w:r w:rsidRPr="00BE0296">
        <w:t xml:space="preserve">e is </w:t>
      </w:r>
      <w:r w:rsidRPr="00BE0296">
        <w:rPr>
          <w:highlight w:val="yellow"/>
        </w:rPr>
        <w:t>omitted</w:t>
      </w:r>
      <w:r w:rsidRPr="00BE0296">
        <w:t xml:space="preserve">. Give six arrays of ten elements for which </w:t>
      </w:r>
      <w:proofErr w:type="spellStart"/>
      <w:proofErr w:type="gramStart"/>
      <w:r w:rsidRPr="00BE0296">
        <w:t>Quick.sort</w:t>
      </w:r>
      <w:proofErr w:type="spellEnd"/>
      <w:r w:rsidRPr="00BE0296">
        <w:t>(</w:t>
      </w:r>
      <w:proofErr w:type="gramEnd"/>
      <w:r w:rsidRPr="00BE0296">
        <w:t xml:space="preserve">) uses the </w:t>
      </w:r>
      <w:r w:rsidRPr="00BE0296">
        <w:rPr>
          <w:highlight w:val="yellow"/>
        </w:rPr>
        <w:t>worst-case</w:t>
      </w:r>
      <w:r w:rsidRPr="00BE0296">
        <w:t xml:space="preserve"> number of compares.</w:t>
      </w:r>
    </w:p>
    <w:p w:rsidR="00BE0296" w:rsidRDefault="00BE0296" w:rsidP="00D56D50"/>
    <w:p w:rsidR="00BE0296" w:rsidRDefault="00BE0296" w:rsidP="00D56D50">
      <w:r w:rsidRPr="00BE0296">
        <w:t xml:space="preserve">2.3.5 Give a </w:t>
      </w:r>
      <w:r w:rsidRPr="00BE0296">
        <w:rPr>
          <w:highlight w:val="yellow"/>
        </w:rPr>
        <w:t>code fragment</w:t>
      </w:r>
      <w:r w:rsidRPr="00BE0296">
        <w:t xml:space="preserve"> that sorts an array that is known to consist of items </w:t>
      </w:r>
      <w:proofErr w:type="gramStart"/>
      <w:r w:rsidRPr="00BE0296">
        <w:t>having  just</w:t>
      </w:r>
      <w:proofErr w:type="gramEnd"/>
      <w:r w:rsidRPr="00BE0296">
        <w:t xml:space="preserve"> two distinct keys.</w:t>
      </w:r>
    </w:p>
    <w:p w:rsidR="002B4C70" w:rsidRDefault="002B4C70" w:rsidP="00D56D50"/>
    <w:p w:rsidR="002B4C70" w:rsidRDefault="002B4C70" w:rsidP="00D56D50"/>
    <w:p w:rsidR="002B4C70" w:rsidRDefault="002B4C70" w:rsidP="00D56D50">
      <w:r w:rsidRPr="002B4C70">
        <w:t xml:space="preserve">2.4.5 Give the heap that results when the keys E A S Y Q U E S T I O N are inserted in that </w:t>
      </w:r>
      <w:r w:rsidRPr="00C23122">
        <w:rPr>
          <w:highlight w:val="yellow"/>
        </w:rPr>
        <w:t>order into</w:t>
      </w:r>
      <w:r w:rsidRPr="002B4C70">
        <w:t xml:space="preserve"> an initially empty </w:t>
      </w:r>
      <w:r w:rsidRPr="00C23122">
        <w:rPr>
          <w:highlight w:val="yellow"/>
        </w:rPr>
        <w:t>max-oriented heap</w:t>
      </w:r>
      <w:r w:rsidRPr="002B4C70">
        <w:t>.</w:t>
      </w:r>
    </w:p>
    <w:p w:rsidR="00C23122" w:rsidRDefault="00C23122" w:rsidP="00D56D50"/>
    <w:p w:rsidR="00C23122" w:rsidRDefault="00C23122" w:rsidP="00D56D50">
      <w:r w:rsidRPr="00C23122">
        <w:t xml:space="preserve">2.4.7 The largest item in a heap must appear in position 1, and the second largest must be in position 2 or position 3. Give the list of positions in a heap of size 31 where the </w:t>
      </w:r>
      <w:r w:rsidRPr="00C23122">
        <w:rPr>
          <w:highlight w:val="yellow"/>
        </w:rPr>
        <w:t>kth</w:t>
      </w:r>
      <w:r w:rsidRPr="00C23122">
        <w:t xml:space="preserve"> largest (</w:t>
      </w:r>
      <w:proofErr w:type="spellStart"/>
      <w:r w:rsidRPr="00C23122">
        <w:t>i</w:t>
      </w:r>
      <w:proofErr w:type="spellEnd"/>
      <w:r w:rsidRPr="00C23122">
        <w:t xml:space="preserve">) can appear, and (ii) cannot appear, for k=2, 3, 4 (assuming the values to be </w:t>
      </w:r>
      <w:r w:rsidRPr="00C23122">
        <w:rPr>
          <w:highlight w:val="yellow"/>
        </w:rPr>
        <w:t>distinct</w:t>
      </w:r>
      <w:r w:rsidRPr="00C23122">
        <w:t>).</w:t>
      </w:r>
    </w:p>
    <w:p w:rsidR="00C23122" w:rsidRDefault="00C23122" w:rsidP="00D56D50"/>
    <w:p w:rsidR="00C23122" w:rsidRDefault="00C23122" w:rsidP="00D56D50">
      <w:r w:rsidRPr="00C23122">
        <w:t xml:space="preserve">2.4.9 Draw all of the different heaps that can be made from the </w:t>
      </w:r>
      <w:r w:rsidRPr="00C23122">
        <w:rPr>
          <w:rFonts w:ascii="MS Gothic" w:eastAsia="MS Gothic" w:hAnsi="MS Gothic" w:cs="MS Gothic" w:hint="eastAsia"/>
        </w:rPr>
        <w:t>ﬁ</w:t>
      </w:r>
      <w:proofErr w:type="spellStart"/>
      <w:r w:rsidRPr="00C23122">
        <w:t>ve</w:t>
      </w:r>
      <w:proofErr w:type="spellEnd"/>
      <w:r w:rsidRPr="00C23122">
        <w:t xml:space="preserve"> keys A B C D E, then draw all of the different heaps that can be made from the </w:t>
      </w:r>
      <w:r w:rsidRPr="00C23122">
        <w:rPr>
          <w:rFonts w:ascii="MS Gothic" w:eastAsia="MS Gothic" w:hAnsi="MS Gothic" w:cs="MS Gothic" w:hint="eastAsia"/>
        </w:rPr>
        <w:t>ﬁ</w:t>
      </w:r>
      <w:proofErr w:type="spellStart"/>
      <w:r w:rsidRPr="00C23122">
        <w:t>ve</w:t>
      </w:r>
      <w:proofErr w:type="spellEnd"/>
      <w:r w:rsidRPr="00C23122">
        <w:t xml:space="preserve"> keys A </w:t>
      </w:r>
      <w:proofErr w:type="spellStart"/>
      <w:r w:rsidRPr="00C23122">
        <w:t>A</w:t>
      </w:r>
      <w:proofErr w:type="spellEnd"/>
      <w:r w:rsidRPr="00C23122">
        <w:t xml:space="preserve"> </w:t>
      </w:r>
      <w:proofErr w:type="spellStart"/>
      <w:r w:rsidRPr="00C23122">
        <w:t>A</w:t>
      </w:r>
      <w:proofErr w:type="spellEnd"/>
      <w:r w:rsidRPr="00C23122">
        <w:t xml:space="preserve"> B </w:t>
      </w:r>
      <w:proofErr w:type="spellStart"/>
      <w:r w:rsidRPr="00C23122">
        <w:t>B</w:t>
      </w:r>
      <w:proofErr w:type="spellEnd"/>
      <w:r w:rsidRPr="00C23122">
        <w:t>.</w:t>
      </w:r>
    </w:p>
    <w:p w:rsidR="00C23122" w:rsidRDefault="00C23122" w:rsidP="00D56D50"/>
    <w:p w:rsidR="00C23122" w:rsidRDefault="00C23122" w:rsidP="00D56D50">
      <w:r w:rsidRPr="00C23122">
        <w:t xml:space="preserve">2.4.18 In </w:t>
      </w:r>
      <w:proofErr w:type="spellStart"/>
      <w:r w:rsidRPr="00C23122">
        <w:t>MaxPQ</w:t>
      </w:r>
      <w:proofErr w:type="spellEnd"/>
      <w:r w:rsidRPr="00C23122">
        <w:t xml:space="preserve">, suppose that a client calls </w:t>
      </w:r>
      <w:proofErr w:type="gramStart"/>
      <w:r w:rsidRPr="00C23122">
        <w:t>insert(</w:t>
      </w:r>
      <w:proofErr w:type="gramEnd"/>
      <w:r w:rsidRPr="00C23122">
        <w:t xml:space="preserve">) with an item that is larger than all items in the queue, and then immediately calls </w:t>
      </w:r>
      <w:proofErr w:type="spellStart"/>
      <w:r w:rsidRPr="00C23122">
        <w:t>delMax</w:t>
      </w:r>
      <w:proofErr w:type="spellEnd"/>
      <w:r w:rsidRPr="00C23122">
        <w:t xml:space="preserve">(). Assume that there are no duplicate keys. Is the resulting heap identical to the heap as it was before these operations? Answer the same question for two insert() operations (the </w:t>
      </w:r>
      <w:r w:rsidRPr="00C23122">
        <w:rPr>
          <w:rFonts w:ascii="MS Gothic" w:eastAsia="MS Gothic" w:hAnsi="MS Gothic" w:cs="MS Gothic" w:hint="eastAsia"/>
        </w:rPr>
        <w:t>ﬁ</w:t>
      </w:r>
      <w:proofErr w:type="spellStart"/>
      <w:r w:rsidRPr="00C23122">
        <w:t>rst</w:t>
      </w:r>
      <w:proofErr w:type="spellEnd"/>
      <w:r w:rsidRPr="00C23122">
        <w:t xml:space="preserve"> with a key larger than all keys in the queue and the second for a key larger than that one) </w:t>
      </w:r>
      <w:r w:rsidRPr="00C23122">
        <w:rPr>
          <w:highlight w:val="yellow"/>
        </w:rPr>
        <w:t>followed</w:t>
      </w:r>
      <w:r w:rsidRPr="00C23122">
        <w:t xml:space="preserve"> by two </w:t>
      </w:r>
      <w:proofErr w:type="spellStart"/>
      <w:r w:rsidRPr="00C23122">
        <w:t>delMax</w:t>
      </w:r>
      <w:proofErr w:type="spellEnd"/>
      <w:r w:rsidRPr="00C23122">
        <w:t>() operations.</w:t>
      </w:r>
    </w:p>
    <w:p w:rsidR="00A6544F" w:rsidRDefault="00A6544F" w:rsidP="00D56D50"/>
    <w:p w:rsidR="00A6544F" w:rsidRDefault="00A6544F" w:rsidP="00D56D50"/>
    <w:p w:rsidR="00A6544F" w:rsidRDefault="00A6544F" w:rsidP="00D56D50">
      <w:r w:rsidRPr="00A6544F">
        <w:t xml:space="preserve">3.1.10 Give a trace of the process of inserting the keys E A S Y Q U E S T I O N into an initially empty </w:t>
      </w:r>
      <w:r w:rsidRPr="00A6544F">
        <w:rPr>
          <w:highlight w:val="yellow"/>
        </w:rPr>
        <w:t>table</w:t>
      </w:r>
      <w:r w:rsidRPr="00A6544F">
        <w:t xml:space="preserve"> using </w:t>
      </w:r>
      <w:proofErr w:type="spellStart"/>
      <w:r w:rsidRPr="00A6544F">
        <w:rPr>
          <w:highlight w:val="yellow"/>
        </w:rPr>
        <w:t>SequentialSearchST</w:t>
      </w:r>
      <w:proofErr w:type="spellEnd"/>
      <w:r w:rsidRPr="00A6544F">
        <w:t>. How many compares are involved?</w:t>
      </w:r>
    </w:p>
    <w:p w:rsidR="00A6544F" w:rsidRDefault="00A6544F" w:rsidP="00D56D50"/>
    <w:p w:rsidR="00A6544F" w:rsidRDefault="00A6544F" w:rsidP="00D56D50">
      <w:r w:rsidRPr="00A6544F">
        <w:t xml:space="preserve">3.1.11 Give a trace of the process of inserting the keys E A S Y Q U E S T I O N into an initially </w:t>
      </w:r>
      <w:r w:rsidRPr="00A6544F">
        <w:lastRenderedPageBreak/>
        <w:t xml:space="preserve">empty table using </w:t>
      </w:r>
      <w:proofErr w:type="spellStart"/>
      <w:r w:rsidRPr="00A6544F">
        <w:rPr>
          <w:highlight w:val="yellow"/>
        </w:rPr>
        <w:t>BinarySearchST</w:t>
      </w:r>
      <w:proofErr w:type="spellEnd"/>
      <w:r w:rsidRPr="00A6544F">
        <w:t>. How many compares are involved?</w:t>
      </w:r>
    </w:p>
    <w:p w:rsidR="0013233D" w:rsidRDefault="0013233D" w:rsidP="00D56D50"/>
    <w:p w:rsidR="0013233D" w:rsidRDefault="0013233D" w:rsidP="00D56D50"/>
    <w:p w:rsidR="0013233D" w:rsidRDefault="0013233D" w:rsidP="00D56D50">
      <w:r w:rsidRPr="0013233D">
        <w:t xml:space="preserve">3.2.1 Draw the </w:t>
      </w:r>
      <w:r w:rsidRPr="0013233D">
        <w:rPr>
          <w:highlight w:val="yellow"/>
        </w:rPr>
        <w:t>BST</w:t>
      </w:r>
      <w:r w:rsidRPr="0013233D">
        <w:t xml:space="preserve"> that results when you insert the </w:t>
      </w:r>
      <w:r w:rsidRPr="0013233D">
        <w:rPr>
          <w:highlight w:val="yellow"/>
        </w:rPr>
        <w:t>keys</w:t>
      </w:r>
      <w:r w:rsidRPr="0013233D">
        <w:t xml:space="preserve"> E A S Y Q U E S T I O N, </w:t>
      </w:r>
      <w:r w:rsidRPr="0013233D">
        <w:rPr>
          <w:highlight w:val="yellow"/>
        </w:rPr>
        <w:t>in that order</w:t>
      </w:r>
      <w:r w:rsidRPr="0013233D">
        <w:t xml:space="preserve"> (associating the value </w:t>
      </w:r>
      <w:proofErr w:type="spellStart"/>
      <w:r w:rsidRPr="0013233D">
        <w:rPr>
          <w:highlight w:val="yellow"/>
        </w:rPr>
        <w:t>i</w:t>
      </w:r>
      <w:proofErr w:type="spellEnd"/>
      <w:r w:rsidRPr="0013233D">
        <w:rPr>
          <w:highlight w:val="yellow"/>
        </w:rPr>
        <w:t xml:space="preserve"> with the </w:t>
      </w:r>
      <w:proofErr w:type="spellStart"/>
      <w:r w:rsidRPr="0013233D">
        <w:rPr>
          <w:highlight w:val="yellow"/>
        </w:rPr>
        <w:t>ith</w:t>
      </w:r>
      <w:proofErr w:type="spellEnd"/>
      <w:r w:rsidRPr="0013233D">
        <w:rPr>
          <w:highlight w:val="yellow"/>
        </w:rPr>
        <w:t xml:space="preserve"> key</w:t>
      </w:r>
      <w:r w:rsidRPr="0013233D">
        <w:t>, as per the convention in the text) into an initially empty tree. How many compares are needed to build the tree?</w:t>
      </w:r>
    </w:p>
    <w:p w:rsidR="00410051" w:rsidRDefault="00410051" w:rsidP="00D56D50"/>
    <w:p w:rsidR="00410051" w:rsidRDefault="00410051" w:rsidP="00410051">
      <w:r>
        <w:t xml:space="preserve">3.2.4 Suppose that a certain BST has keys that are integers between 1 and 10, and we search for 5. Which sequence below cannot be the sequence of keys </w:t>
      </w:r>
      <w:r w:rsidRPr="00410051">
        <w:rPr>
          <w:highlight w:val="yellow"/>
        </w:rPr>
        <w:t>examined</w:t>
      </w:r>
      <w:r>
        <w:rPr>
          <w:rFonts w:hint="eastAsia"/>
          <w:highlight w:val="yellow"/>
        </w:rPr>
        <w:t>（检查）</w:t>
      </w:r>
      <w:r>
        <w:t>?</w:t>
      </w:r>
    </w:p>
    <w:p w:rsidR="00410051" w:rsidRDefault="00410051" w:rsidP="00410051">
      <w:pPr>
        <w:ind w:firstLine="420"/>
      </w:pPr>
      <w:r>
        <w:t xml:space="preserve">a. 10, 9, 8, 7, 6, 5 </w:t>
      </w:r>
    </w:p>
    <w:p w:rsidR="00410051" w:rsidRDefault="00410051" w:rsidP="00410051">
      <w:pPr>
        <w:ind w:firstLine="420"/>
      </w:pPr>
      <w:r>
        <w:t xml:space="preserve">b. 4, 10, 8, 7, 53 </w:t>
      </w:r>
    </w:p>
    <w:p w:rsidR="00410051" w:rsidRDefault="00410051" w:rsidP="00410051">
      <w:pPr>
        <w:ind w:firstLine="420"/>
      </w:pPr>
      <w:r>
        <w:t>c. 1, 10, 2, 9, 3, 8, 4, 7, 6, 5</w:t>
      </w:r>
    </w:p>
    <w:p w:rsidR="00410051" w:rsidRDefault="00410051" w:rsidP="00410051">
      <w:pPr>
        <w:ind w:firstLine="420"/>
      </w:pPr>
      <w:r>
        <w:t>d. 2, 7, 3, 8, 4, 5 e. 1, 2, 10, 4, 8, 5</w:t>
      </w:r>
    </w:p>
    <w:p w:rsidR="00410051" w:rsidRDefault="00410051" w:rsidP="00410051"/>
    <w:p w:rsidR="00410051" w:rsidRDefault="00410051" w:rsidP="00410051">
      <w:r w:rsidRPr="00410051">
        <w:t xml:space="preserve">3.2.15 Give the </w:t>
      </w:r>
      <w:r w:rsidRPr="00410051">
        <w:rPr>
          <w:highlight w:val="yellow"/>
        </w:rPr>
        <w:t>sequences of nodes examined</w:t>
      </w:r>
      <w:r w:rsidRPr="00410051">
        <w:t xml:space="preserve"> when the methods in BST are used to </w:t>
      </w:r>
      <w:r w:rsidRPr="00410051">
        <w:rPr>
          <w:highlight w:val="yellow"/>
        </w:rPr>
        <w:t>compute</w:t>
      </w:r>
      <w:r w:rsidRPr="00410051">
        <w:t xml:space="preserve"> each of the following quantities for the tree drawn at right.</w:t>
      </w:r>
    </w:p>
    <w:p w:rsidR="00410051" w:rsidRDefault="00410051" w:rsidP="00410051">
      <w:r>
        <w:rPr>
          <w:noProof/>
        </w:rPr>
        <w:drawing>
          <wp:inline distT="0" distB="0" distL="0" distR="0" wp14:anchorId="445097C3" wp14:editId="62DAEFED">
            <wp:extent cx="3947160" cy="1211580"/>
            <wp:effectExtent l="0" t="0" r="0" b="7620"/>
            <wp:docPr id="1" name="图片 1" descr="C:\Users\秦龙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秦龙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51" w:rsidRDefault="00410051" w:rsidP="00410051">
      <w:proofErr w:type="gramStart"/>
      <w:r w:rsidRPr="00410051">
        <w:t>a</w:t>
      </w:r>
      <w:proofErr w:type="gramEnd"/>
      <w:r w:rsidRPr="00410051">
        <w:t xml:space="preserve">. floor("Q") </w:t>
      </w:r>
    </w:p>
    <w:p w:rsidR="00410051" w:rsidRDefault="00410051" w:rsidP="00410051">
      <w:proofErr w:type="gramStart"/>
      <w:r w:rsidRPr="00410051">
        <w:t>b</w:t>
      </w:r>
      <w:proofErr w:type="gramEnd"/>
      <w:r w:rsidRPr="00410051">
        <w:t xml:space="preserve">. select(5) </w:t>
      </w:r>
    </w:p>
    <w:p w:rsidR="00410051" w:rsidRDefault="00410051" w:rsidP="00410051">
      <w:proofErr w:type="gramStart"/>
      <w:r w:rsidRPr="00410051">
        <w:t>c</w:t>
      </w:r>
      <w:proofErr w:type="gramEnd"/>
      <w:r w:rsidRPr="00410051">
        <w:t xml:space="preserve">. ceiling("Q") </w:t>
      </w:r>
    </w:p>
    <w:p w:rsidR="00410051" w:rsidRDefault="00410051" w:rsidP="00410051">
      <w:proofErr w:type="gramStart"/>
      <w:r w:rsidRPr="00410051">
        <w:t>d</w:t>
      </w:r>
      <w:proofErr w:type="gramEnd"/>
      <w:r w:rsidRPr="00410051">
        <w:t>. rank("J")</w:t>
      </w:r>
    </w:p>
    <w:p w:rsidR="00333DFC" w:rsidRDefault="00333DFC" w:rsidP="00410051"/>
    <w:p w:rsidR="00333DFC" w:rsidRDefault="00333DFC" w:rsidP="00410051">
      <w:r w:rsidRPr="00333DFC">
        <w:t xml:space="preserve">3.2.18 Draw the sequence of BSTs that results when you delete the keys from the tree of Exercise 3.2.1, one by one, </w:t>
      </w:r>
      <w:r w:rsidRPr="00333DFC">
        <w:rPr>
          <w:highlight w:val="yellow"/>
        </w:rPr>
        <w:t>in alphabetical order.</w:t>
      </w:r>
    </w:p>
    <w:p w:rsidR="003E44A9" w:rsidRDefault="003E44A9" w:rsidP="00410051"/>
    <w:p w:rsidR="003E44A9" w:rsidRDefault="003E44A9" w:rsidP="00410051"/>
    <w:p w:rsidR="003E44A9" w:rsidRDefault="003E44A9" w:rsidP="00410051">
      <w:proofErr w:type="gramStart"/>
      <w:r w:rsidRPr="003E44A9">
        <w:t>4.3.3  Show</w:t>
      </w:r>
      <w:proofErr w:type="gramEnd"/>
      <w:r w:rsidRPr="003E44A9">
        <w:t xml:space="preserve"> that if a graph’s edges all have distinct weights, the </w:t>
      </w:r>
      <w:r w:rsidRPr="003E44A9">
        <w:rPr>
          <w:highlight w:val="yellow"/>
        </w:rPr>
        <w:t>MST</w:t>
      </w:r>
      <w:r w:rsidRPr="003E44A9">
        <w:t xml:space="preserve"> is </w:t>
      </w:r>
      <w:r w:rsidRPr="003E44A9">
        <w:rPr>
          <w:highlight w:val="yellow"/>
        </w:rPr>
        <w:t>unique.</w:t>
      </w:r>
    </w:p>
    <w:p w:rsidR="003E44A9" w:rsidRDefault="003E44A9" w:rsidP="00410051"/>
    <w:p w:rsidR="003E44A9" w:rsidRDefault="003E44A9" w:rsidP="00410051">
      <w:r w:rsidRPr="003E44A9">
        <w:t xml:space="preserve">4.3.6 Give the MST of the weighted graph obtained by deleting </w:t>
      </w:r>
      <w:r w:rsidRPr="003E44A9">
        <w:rPr>
          <w:highlight w:val="yellow"/>
        </w:rPr>
        <w:t>vertex</w:t>
      </w:r>
      <w:r>
        <w:t>(</w:t>
      </w:r>
      <w:r>
        <w:rPr>
          <w:rFonts w:hint="eastAsia"/>
        </w:rPr>
        <w:t>顶点</w:t>
      </w:r>
      <w:r>
        <w:t>)</w:t>
      </w:r>
      <w:r w:rsidRPr="003E44A9">
        <w:t xml:space="preserve"> 7 from tinyEWG.</w:t>
      </w:r>
      <w:proofErr w:type="gramStart"/>
      <w:r w:rsidRPr="003E44A9">
        <w:t>txt</w:t>
      </w:r>
      <w:proofErr w:type="gramEnd"/>
      <w:r w:rsidRPr="003E44A9">
        <w:t xml:space="preserve"> (see page 604).</w:t>
      </w:r>
    </w:p>
    <w:p w:rsidR="0037387A" w:rsidRDefault="0037387A" w:rsidP="00410051"/>
    <w:p w:rsidR="0037387A" w:rsidRDefault="0037387A" w:rsidP="0037387A">
      <w:r>
        <w:t xml:space="preserve">4.3.13 Give a </w:t>
      </w:r>
      <w:r w:rsidRPr="00EC56BB">
        <w:rPr>
          <w:highlight w:val="yellow"/>
        </w:rPr>
        <w:t>counterexample</w:t>
      </w:r>
      <w:r>
        <w:t xml:space="preserve"> that shows why the following strategy </w:t>
      </w:r>
      <w:r w:rsidRPr="00EC56BB">
        <w:rPr>
          <w:highlight w:val="yellow"/>
        </w:rPr>
        <w:t>does not necessarily</w:t>
      </w:r>
      <w:r w:rsidR="00EC56BB">
        <w:rPr>
          <w:rFonts w:hint="eastAsia"/>
        </w:rPr>
        <w:t>（不一定</w:t>
      </w:r>
      <w:r w:rsidR="00EC56BB">
        <w:t>）</w:t>
      </w:r>
      <w:r>
        <w:rPr>
          <w:rFonts w:ascii="MS Gothic" w:eastAsia="MS Gothic" w:hAnsi="MS Gothic" w:cs="MS Gothic" w:hint="eastAsia"/>
        </w:rPr>
        <w:t>ﬁ</w:t>
      </w:r>
      <w:proofErr w:type="spellStart"/>
      <w:r>
        <w:t>nd</w:t>
      </w:r>
      <w:proofErr w:type="spellEnd"/>
      <w:r>
        <w:t xml:space="preserve"> the MST: </w:t>
      </w:r>
      <w:r>
        <w:rPr>
          <w:rFonts w:ascii="等线" w:eastAsia="等线" w:hAnsi="等线" w:cs="等线" w:hint="eastAsia"/>
        </w:rPr>
        <w:t>‘</w:t>
      </w:r>
      <w:r>
        <w:t xml:space="preserve">Start with </w:t>
      </w:r>
      <w:r w:rsidRPr="00EC56BB">
        <w:rPr>
          <w:highlight w:val="yellow"/>
        </w:rPr>
        <w:t>any</w:t>
      </w:r>
      <w:r w:rsidR="00EC56BB">
        <w:rPr>
          <w:rFonts w:hint="eastAsia"/>
        </w:rPr>
        <w:t>（任意</w:t>
      </w:r>
      <w:r w:rsidR="00EC56BB">
        <w:t>）</w:t>
      </w:r>
      <w:r>
        <w:t xml:space="preserve">vertex as a single-vertex MST, then add V-1 edges to it, always taking next a min-weight edge </w:t>
      </w:r>
      <w:r w:rsidRPr="00EC56BB">
        <w:rPr>
          <w:highlight w:val="yellow"/>
        </w:rPr>
        <w:t>incident to</w:t>
      </w:r>
      <w:r w:rsidR="00EC56BB">
        <w:rPr>
          <w:rFonts w:hint="eastAsia"/>
        </w:rPr>
        <w:t>（依附于</w:t>
      </w:r>
      <w:r w:rsidR="00EC56BB">
        <w:t>）</w:t>
      </w:r>
      <w:r>
        <w:t xml:space="preserve"> </w:t>
      </w:r>
      <w:r w:rsidR="00EC56BB">
        <w:t xml:space="preserve">the vertex most recently added </w:t>
      </w:r>
      <w:r>
        <w:t>to the MST.’</w:t>
      </w:r>
    </w:p>
    <w:p w:rsidR="00EC56BB" w:rsidRDefault="00EC56BB" w:rsidP="0037387A"/>
    <w:p w:rsidR="00EC56BB" w:rsidRDefault="00EC56BB" w:rsidP="0037387A">
      <w:r w:rsidRPr="00EC56BB">
        <w:t>4.3.18 Give traces that show the process of computing the MST of the graph de</w:t>
      </w:r>
      <w:r w:rsidRPr="00EC56BB">
        <w:rPr>
          <w:rFonts w:ascii="MS Gothic" w:eastAsia="MS Gothic" w:hAnsi="MS Gothic" w:cs="MS Gothic" w:hint="eastAsia"/>
        </w:rPr>
        <w:t>ﬁ</w:t>
      </w:r>
      <w:proofErr w:type="spellStart"/>
      <w:r w:rsidRPr="00EC56BB">
        <w:t>ned</w:t>
      </w:r>
      <w:proofErr w:type="spellEnd"/>
      <w:r w:rsidRPr="00EC56BB">
        <w:t xml:space="preserve"> in Exercise 4.3.6 with the </w:t>
      </w:r>
      <w:r w:rsidRPr="00EC56BB">
        <w:rPr>
          <w:highlight w:val="yellow"/>
        </w:rPr>
        <w:t>lazy</w:t>
      </w:r>
      <w:r w:rsidRPr="00EC56BB">
        <w:t xml:space="preserve"> version of </w:t>
      </w:r>
      <w:r w:rsidRPr="00EC56BB">
        <w:rPr>
          <w:highlight w:val="yellow"/>
        </w:rPr>
        <w:t>Prim</w:t>
      </w:r>
      <w:proofErr w:type="gramStart"/>
      <w:r w:rsidRPr="00EC56BB">
        <w:rPr>
          <w:rFonts w:ascii="等线" w:eastAsia="等线" w:hAnsi="等线" w:cs="等线" w:hint="eastAsia"/>
          <w:highlight w:val="yellow"/>
        </w:rPr>
        <w:t>’</w:t>
      </w:r>
      <w:proofErr w:type="gramEnd"/>
      <w:r w:rsidRPr="00EC56BB">
        <w:t xml:space="preserve">s algorithm, the </w:t>
      </w:r>
      <w:r w:rsidRPr="00EC56BB">
        <w:rPr>
          <w:highlight w:val="yellow"/>
        </w:rPr>
        <w:t>eager</w:t>
      </w:r>
      <w:r w:rsidRPr="00EC56BB">
        <w:t xml:space="preserve"> version of Prim</w:t>
      </w:r>
      <w:proofErr w:type="gramStart"/>
      <w:r w:rsidRPr="00EC56BB">
        <w:t>’</w:t>
      </w:r>
      <w:proofErr w:type="gramEnd"/>
      <w:r w:rsidRPr="00EC56BB">
        <w:t xml:space="preserve">s algorithm, </w:t>
      </w:r>
      <w:r w:rsidRPr="00EC56BB">
        <w:lastRenderedPageBreak/>
        <w:t xml:space="preserve">and </w:t>
      </w:r>
      <w:proofErr w:type="spellStart"/>
      <w:r w:rsidRPr="00EC56BB">
        <w:rPr>
          <w:highlight w:val="yellow"/>
        </w:rPr>
        <w:t>Kruskal</w:t>
      </w:r>
      <w:proofErr w:type="gramStart"/>
      <w:r w:rsidRPr="00EC56BB">
        <w:t>’</w:t>
      </w:r>
      <w:proofErr w:type="gramEnd"/>
      <w:r w:rsidRPr="00EC56BB">
        <w:t>s</w:t>
      </w:r>
      <w:proofErr w:type="spellEnd"/>
      <w:r w:rsidRPr="00EC56BB">
        <w:t xml:space="preserve"> algorithm.</w:t>
      </w:r>
    </w:p>
    <w:p w:rsidR="00F121CE" w:rsidRDefault="00F121CE" w:rsidP="0037387A"/>
    <w:p w:rsidR="00F121CE" w:rsidRDefault="00F121CE" w:rsidP="0037387A"/>
    <w:p w:rsidR="00F121CE" w:rsidRDefault="00F121CE" w:rsidP="0037387A">
      <w:r w:rsidRPr="00F121CE">
        <w:t xml:space="preserve">4.4.1  True or false: Adding a </w:t>
      </w:r>
      <w:r w:rsidRPr="00F121CE">
        <w:rPr>
          <w:highlight w:val="yellow"/>
        </w:rPr>
        <w:t>constant</w:t>
      </w:r>
      <w:r>
        <w:rPr>
          <w:rFonts w:hint="eastAsia"/>
          <w:highlight w:val="yellow"/>
        </w:rPr>
        <w:t>（常数）</w:t>
      </w:r>
      <w:r w:rsidRPr="00F121CE">
        <w:t xml:space="preserve"> to every edge weight does not change the solution to the </w:t>
      </w:r>
      <w:r w:rsidRPr="00F121CE">
        <w:rPr>
          <w:highlight w:val="yellow"/>
        </w:rPr>
        <w:t>single-source</w:t>
      </w:r>
      <w:r>
        <w:rPr>
          <w:rFonts w:hint="eastAsia"/>
          <w:highlight w:val="yellow"/>
        </w:rPr>
        <w:t>（单点）</w:t>
      </w:r>
      <w:r w:rsidRPr="00F121CE">
        <w:t xml:space="preserve"> shortest-paths problem.</w:t>
      </w:r>
    </w:p>
    <w:p w:rsidR="00101E55" w:rsidRDefault="00101E55" w:rsidP="0037387A"/>
    <w:p w:rsidR="00101E55" w:rsidRDefault="00101E55" w:rsidP="0037387A">
      <w:r w:rsidRPr="00101E55">
        <w:t xml:space="preserve">4.4.4  Draw the </w:t>
      </w:r>
      <w:r w:rsidRPr="00101E55">
        <w:rPr>
          <w:highlight w:val="yellow"/>
        </w:rPr>
        <w:t>SPT</w:t>
      </w:r>
      <w:r w:rsidRPr="00101E55">
        <w:t xml:space="preserve"> for source 0 of the </w:t>
      </w:r>
      <w:r w:rsidRPr="00101E55">
        <w:rPr>
          <w:highlight w:val="yellow"/>
        </w:rPr>
        <w:t>edge-weighted digraph</w:t>
      </w:r>
      <w:r>
        <w:rPr>
          <w:rFonts w:hint="eastAsia"/>
          <w:highlight w:val="yellow"/>
        </w:rPr>
        <w:t>（加权有向）</w:t>
      </w:r>
      <w:r w:rsidRPr="00101E55">
        <w:t xml:space="preserve"> obtained by deleting vertex 7 from tinyEWD.</w:t>
      </w:r>
      <w:proofErr w:type="gramStart"/>
      <w:r w:rsidRPr="00101E55">
        <w:t>txt</w:t>
      </w:r>
      <w:proofErr w:type="gramEnd"/>
      <w:r w:rsidRPr="00101E55">
        <w:t xml:space="preserve"> (see page 644), and give the </w:t>
      </w:r>
      <w:r w:rsidRPr="00101E55">
        <w:rPr>
          <w:highlight w:val="yellow"/>
        </w:rPr>
        <w:t>parent-link</w:t>
      </w:r>
      <w:r w:rsidRPr="00101E55">
        <w:t xml:space="preserve"> representation of the SPT. Answer the question for the same graph with all edge </w:t>
      </w:r>
      <w:r w:rsidRPr="00101E55">
        <w:rPr>
          <w:highlight w:val="yellow"/>
        </w:rPr>
        <w:t>reversed.</w:t>
      </w:r>
    </w:p>
    <w:p w:rsidR="00184FCD" w:rsidRDefault="00184FCD" w:rsidP="0037387A"/>
    <w:p w:rsidR="00184FCD" w:rsidRDefault="00184FCD" w:rsidP="0037387A">
      <w:r w:rsidRPr="00184FCD">
        <w:t>4.4.6  Give a trace that shows the process of computing the SPT of the digraph de</w:t>
      </w:r>
      <w:r w:rsidRPr="00184FCD">
        <w:rPr>
          <w:rFonts w:ascii="MS Gothic" w:eastAsia="MS Gothic" w:hAnsi="MS Gothic" w:cs="MS Gothic" w:hint="eastAsia"/>
        </w:rPr>
        <w:t>ﬁ</w:t>
      </w:r>
      <w:proofErr w:type="spellStart"/>
      <w:r w:rsidRPr="00184FCD">
        <w:t>ned</w:t>
      </w:r>
      <w:proofErr w:type="spellEnd"/>
      <w:r w:rsidRPr="00184FCD">
        <w:t xml:space="preserve"> in Exercise 4.4.5 with the </w:t>
      </w:r>
      <w:r w:rsidRPr="00184FCD">
        <w:rPr>
          <w:highlight w:val="yellow"/>
        </w:rPr>
        <w:t>eager</w:t>
      </w:r>
      <w:r w:rsidRPr="00184FCD">
        <w:t xml:space="preserve"> version of </w:t>
      </w:r>
      <w:proofErr w:type="spellStart"/>
      <w:r w:rsidRPr="00184FCD">
        <w:t>Dijkstra</w:t>
      </w:r>
      <w:proofErr w:type="spellEnd"/>
      <w:proofErr w:type="gramStart"/>
      <w:r w:rsidRPr="00184FCD">
        <w:rPr>
          <w:rFonts w:ascii="等线" w:eastAsia="等线" w:hAnsi="等线" w:cs="等线" w:hint="eastAsia"/>
        </w:rPr>
        <w:t>’</w:t>
      </w:r>
      <w:proofErr w:type="gramEnd"/>
      <w:r w:rsidRPr="00184FCD">
        <w:t>s algorithm.</w:t>
      </w:r>
    </w:p>
    <w:p w:rsidR="00184FCD" w:rsidRDefault="00184FCD" w:rsidP="0037387A"/>
    <w:p w:rsidR="00184FCD" w:rsidRDefault="00184FCD" w:rsidP="0037387A">
      <w:r w:rsidRPr="00184FCD">
        <w:t xml:space="preserve">4.4.9 The </w:t>
      </w:r>
      <w:r w:rsidRPr="00184FCD">
        <w:rPr>
          <w:highlight w:val="yellow"/>
        </w:rPr>
        <w:t>table</w:t>
      </w:r>
      <w:r w:rsidRPr="00184FCD">
        <w:t xml:space="preserve"> below, from an old published road map, purports to give the length of the </w:t>
      </w:r>
      <w:r w:rsidRPr="00184FCD">
        <w:rPr>
          <w:highlight w:val="yellow"/>
        </w:rPr>
        <w:t>shortest routes</w:t>
      </w:r>
      <w:r w:rsidRPr="00184FCD">
        <w:t xml:space="preserve"> connecting the cities. It contains an error. </w:t>
      </w:r>
      <w:r w:rsidRPr="00184FCD">
        <w:rPr>
          <w:highlight w:val="yellow"/>
        </w:rPr>
        <w:t>Correct</w:t>
      </w:r>
      <w:bookmarkStart w:id="0" w:name="_GoBack"/>
      <w:bookmarkEnd w:id="0"/>
      <w:r w:rsidRPr="00184FCD">
        <w:t xml:space="preserve"> the table. Also, add a table that shows how to achieve the shortest routes</w:t>
      </w:r>
    </w:p>
    <w:p w:rsidR="00184FCD" w:rsidRPr="00410051" w:rsidRDefault="00184FCD" w:rsidP="003738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32.6pt">
            <v:imagedata r:id="rId5" o:title="QQ截图20180114100703"/>
          </v:shape>
        </w:pict>
      </w:r>
    </w:p>
    <w:sectPr w:rsidR="00184FCD" w:rsidRPr="00410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60"/>
    <w:rsid w:val="00101E55"/>
    <w:rsid w:val="0012306D"/>
    <w:rsid w:val="0013233D"/>
    <w:rsid w:val="00184FCD"/>
    <w:rsid w:val="002B4C70"/>
    <w:rsid w:val="00333DFC"/>
    <w:rsid w:val="003573E1"/>
    <w:rsid w:val="0037387A"/>
    <w:rsid w:val="003E44A9"/>
    <w:rsid w:val="00410051"/>
    <w:rsid w:val="00582BCD"/>
    <w:rsid w:val="005A20B3"/>
    <w:rsid w:val="007A6E2F"/>
    <w:rsid w:val="00A6544F"/>
    <w:rsid w:val="00B36798"/>
    <w:rsid w:val="00BE0296"/>
    <w:rsid w:val="00C23122"/>
    <w:rsid w:val="00C405B7"/>
    <w:rsid w:val="00D56D50"/>
    <w:rsid w:val="00EC56BB"/>
    <w:rsid w:val="00F121CE"/>
    <w:rsid w:val="00F6768B"/>
    <w:rsid w:val="00F91960"/>
    <w:rsid w:val="00F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F235"/>
  <w15:chartTrackingRefBased/>
  <w15:docId w15:val="{A4BAB53A-B4E5-4397-9B4A-89ED08DF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984</Words>
  <Characters>5611</Characters>
  <Application>Microsoft Office Word</Application>
  <DocSecurity>0</DocSecurity>
  <Lines>46</Lines>
  <Paragraphs>13</Paragraphs>
  <ScaleCrop>false</ScaleCrop>
  <Company>Microsoft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秦龙</dc:creator>
  <cp:keywords/>
  <dc:description/>
  <cp:lastModifiedBy>秦龙</cp:lastModifiedBy>
  <cp:revision>17</cp:revision>
  <dcterms:created xsi:type="dcterms:W3CDTF">2018-01-13T02:39:00Z</dcterms:created>
  <dcterms:modified xsi:type="dcterms:W3CDTF">2018-01-14T02:11:00Z</dcterms:modified>
</cp:coreProperties>
</file>