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6"/>
          <w:szCs w:val="36"/>
        </w:rPr>
      </w:pPr>
      <w:r>
        <w:rPr>
          <w:rFonts w:hint="eastAsia" w:ascii="黑体" w:hAnsi="黑体" w:eastAsia="黑体"/>
          <w:sz w:val="36"/>
          <w:szCs w:val="36"/>
          <w:lang w:val="en-US" w:eastAsia="zh-CN"/>
        </w:rPr>
        <w:t>面向FPGA的软硬件结合异步状态机接口</w:t>
      </w:r>
      <w:r>
        <w:rPr>
          <w:rFonts w:ascii="黑体" w:hAnsi="黑体" w:eastAsia="黑体"/>
          <w:sz w:val="36"/>
          <w:szCs w:val="36"/>
        </w:rPr>
        <w:t>设计与实现</w:t>
      </w:r>
    </w:p>
    <w:p>
      <w:r>
        <w:rPr>
          <w:rFonts w:hint="eastAsia"/>
        </w:rPr>
        <w:t>英文标题：</w:t>
      </w:r>
    </w:p>
    <w:p>
      <w:pPr>
        <w:jc w:val="center"/>
        <w:rPr>
          <w:rFonts w:hint="eastAsia"/>
          <w:lang w:val="en-US" w:eastAsia="zh-CN"/>
        </w:rPr>
      </w:pPr>
      <w:bookmarkStart w:id="0" w:name="_GoBack"/>
      <w:bookmarkEnd w:id="0"/>
      <w:r>
        <w:rPr>
          <w:rFonts w:hint="eastAsia"/>
          <w:lang w:val="en-US" w:eastAsia="zh-CN"/>
        </w:rPr>
        <w:t>Design and implementation of software-hardware combined asynchronous state machine interface for FPGA</w:t>
      </w:r>
    </w:p>
    <w:p>
      <w:pPr>
        <w:pStyle w:val="2"/>
        <w:spacing w:before="0" w:after="0" w:line="240" w:lineRule="auto"/>
        <w:rPr>
          <w:sz w:val="28"/>
          <w:szCs w:val="28"/>
        </w:rPr>
      </w:pPr>
      <w:r>
        <w:rPr>
          <w:rFonts w:hint="eastAsia"/>
          <w:sz w:val="28"/>
          <w:szCs w:val="28"/>
          <w:lang w:val="en-US" w:eastAsia="zh-CN"/>
        </w:rPr>
        <w:t>一、</w:t>
      </w:r>
      <w:r>
        <w:rPr>
          <w:sz w:val="28"/>
          <w:szCs w:val="28"/>
        </w:rPr>
        <w:t>选题依据</w:t>
      </w:r>
    </w:p>
    <w:p>
      <w:pPr>
        <w:pStyle w:val="3"/>
        <w:spacing w:before="0" w:after="0" w:line="240" w:lineRule="auto"/>
        <w:rPr>
          <w:sz w:val="24"/>
          <w:szCs w:val="24"/>
        </w:rPr>
      </w:pPr>
      <w:r>
        <w:rPr>
          <w:rFonts w:hint="eastAsia"/>
          <w:sz w:val="24"/>
          <w:szCs w:val="24"/>
        </w:rPr>
        <w:t>1</w:t>
      </w:r>
      <w:r>
        <w:rPr>
          <w:sz w:val="24"/>
          <w:szCs w:val="24"/>
        </w:rPr>
        <w:t xml:space="preserve">. </w:t>
      </w:r>
      <w:r>
        <w:rPr>
          <w:rFonts w:hint="eastAsia"/>
          <w:sz w:val="24"/>
          <w:szCs w:val="24"/>
        </w:rPr>
        <w:t>背景和研究意义</w:t>
      </w:r>
    </w:p>
    <w:p>
      <w:pPr>
        <w:rPr>
          <w:rFonts w:hint="eastAsia" w:asciiTheme="minorEastAsia" w:hAnsiTheme="minorEastAsia" w:eastAsiaTheme="minorEastAsia" w:cstheme="minorEastAsia"/>
          <w:lang w:eastAsia="zh-CN"/>
        </w:rPr>
      </w:pPr>
      <w:r>
        <w:tab/>
      </w:r>
      <w:r>
        <w:rPr>
          <w:rFonts w:hint="eastAsia" w:asciiTheme="minorEastAsia" w:hAnsiTheme="minorEastAsia" w:eastAsiaTheme="minorEastAsia" w:cstheme="minorEastAsia"/>
        </w:rPr>
        <w:t>在片上系统（System-on-Chip，SoC）的发展历程中，</w:t>
      </w:r>
      <w:r>
        <w:rPr>
          <w:rFonts w:hint="eastAsia" w:asciiTheme="minorEastAsia" w:hAnsiTheme="minorEastAsia" w:eastAsiaTheme="minorEastAsia" w:cstheme="minorEastAsia"/>
          <w:lang w:val="en-US" w:eastAsia="zh-CN"/>
        </w:rPr>
        <w:t>异构计算</w:t>
      </w:r>
      <w:r>
        <w:rPr>
          <w:rFonts w:hint="eastAsia" w:asciiTheme="minorEastAsia" w:hAnsiTheme="minorEastAsia" w:eastAsiaTheme="minorEastAsia" w:cstheme="minorEastAsia"/>
        </w:rPr>
        <w:t>一直是一个重要的课题。片上系统的异构计算是指在一个芯片上集成多个不同类型的处理器和加速器，以实现高效、灵活和优化的计算。这种异构计算架构可以充分发挥各种处理器和加速器的优势，针对不同的计算任务进行分配和协同工作，以提高系统的性能和效能</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在异构计算中，常见的处理器和加速器包括</w:t>
      </w:r>
      <w:r>
        <w:rPr>
          <w:rFonts w:hint="eastAsia" w:asciiTheme="minorEastAsia" w:hAnsiTheme="minorEastAsia" w:eastAsiaTheme="minorEastAsia" w:cstheme="minorEastAsia"/>
          <w:lang w:val="en-US" w:eastAsia="zh-CN"/>
        </w:rPr>
        <w:t>以下几方面</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一是</w:t>
      </w:r>
      <w:r>
        <w:rPr>
          <w:rFonts w:hint="eastAsia" w:asciiTheme="minorEastAsia" w:hAnsiTheme="minorEastAsia" w:eastAsiaTheme="minorEastAsia" w:cstheme="minorEastAsia"/>
        </w:rPr>
        <w:t>中央处理器（CPU）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CPU是片上系统中最常见的处理器，负责通用计算任务。它具有较强的单线程性能和复杂的控制逻辑，适用于运行操作系统、控制流程和执行串行任务等。</w:t>
      </w:r>
      <w:r>
        <w:rPr>
          <w:rFonts w:hint="eastAsia" w:asciiTheme="minorEastAsia" w:hAnsiTheme="minorEastAsia" w:eastAsiaTheme="minorEastAsia" w:cstheme="minorEastAsia"/>
          <w:lang w:val="en-US" w:eastAsia="zh-CN"/>
        </w:rPr>
        <w:t>二是</w:t>
      </w:r>
      <w:r>
        <w:rPr>
          <w:rFonts w:hint="eastAsia" w:asciiTheme="minorEastAsia" w:hAnsiTheme="minorEastAsia" w:eastAsiaTheme="minorEastAsia" w:cstheme="minorEastAsia"/>
        </w:rPr>
        <w:t>图形处理器（GPU）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GPU主要用于图形渲染和图像处理任务。它具有高并行计算能力和大规模并行处理单元，适合于同时处理大量数据的并行计算，如图像处理、计算机视觉和科学计算等。</w:t>
      </w:r>
      <w:r>
        <w:rPr>
          <w:rFonts w:hint="eastAsia" w:asciiTheme="minorEastAsia" w:hAnsiTheme="minorEastAsia" w:eastAsiaTheme="minorEastAsia" w:cstheme="minorEastAsia"/>
          <w:lang w:val="en-US" w:eastAsia="zh-CN"/>
        </w:rPr>
        <w:t>三是</w:t>
      </w:r>
      <w:r>
        <w:rPr>
          <w:rFonts w:hint="eastAsia" w:asciiTheme="minorEastAsia" w:hAnsiTheme="minorEastAsia" w:eastAsiaTheme="minorEastAsia" w:cstheme="minorEastAsia"/>
        </w:rPr>
        <w:t>张量处理器（TPU）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TPU是专门用于加速人工智能和机器学习任务的处理器。它具有高度优化的矩阵乘法和向量计算单元，能够高效执行深度神经网络的推断和训练任务。</w:t>
      </w:r>
      <w:r>
        <w:rPr>
          <w:rFonts w:hint="eastAsia" w:asciiTheme="minorEastAsia" w:hAnsiTheme="minorEastAsia" w:eastAsiaTheme="minorEastAsia" w:cstheme="minorEastAsia"/>
          <w:lang w:val="en-US" w:eastAsia="zh-CN"/>
        </w:rPr>
        <w:t>四是</w:t>
      </w:r>
      <w:r>
        <w:rPr>
          <w:rFonts w:hint="eastAsia" w:asciiTheme="minorEastAsia" w:hAnsiTheme="minorEastAsia" w:eastAsiaTheme="minorEastAsia" w:cstheme="minorEastAsia"/>
        </w:rPr>
        <w:t>数字信号处理器（DSP）</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DSP主要用于数字信号处理和实时控制任务。它具有高效的乘法和累加运算单元，适合于音频处理、视频编解码和通信信号处理等领域。</w:t>
      </w:r>
      <w:r>
        <w:rPr>
          <w:rFonts w:hint="eastAsia" w:asciiTheme="minorEastAsia" w:hAnsiTheme="minorEastAsia" w:eastAsiaTheme="minorEastAsia" w:cstheme="minorEastAsia"/>
          <w:lang w:val="en-US" w:eastAsia="zh-CN"/>
        </w:rPr>
        <w:t>五是</w:t>
      </w:r>
      <w:r>
        <w:rPr>
          <w:rFonts w:hint="eastAsia" w:asciiTheme="minorEastAsia" w:hAnsiTheme="minorEastAsia" w:eastAsiaTheme="minorEastAsia" w:cstheme="minorEastAsia"/>
        </w:rPr>
        <w:t>硬件加速器（例如FPGA、ASIC）</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硬件加速器是定制化的处理器，根据特定的计算需求进行设计和优化。FPGA具有可重构的逻辑和数据通路，适合于快速原型开发和灵活的定制化计算。ASIC是专门设计和定制的应用特定集成电路，具有更高的性能和能效，但开发和生产成本较高</w:t>
      </w:r>
      <w:r>
        <w:rPr>
          <w:rFonts w:hint="eastAsia" w:asciiTheme="minorEastAsia" w:hAnsiTheme="minorEastAsia" w:eastAsiaTheme="minorEastAsia" w:cstheme="minorEastAsia"/>
          <w:lang w:eastAsia="zh-CN"/>
        </w:rPr>
        <w:t>。</w:t>
      </w:r>
    </w:p>
    <w:p>
      <w:pPr>
        <w:ind w:firstLine="420" w:firstLineChars="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rPr>
        <w:t>不同处理器和加速器之间通过高速互联通道进行通信和数据传输。根据具体的计算任务和需求，系统可以动态地分配任务给不同的处理器和加速器，以实现最优的计算效果。其中，集成了FPGA与CPU的SoC可同时具备FPGA的⼤规模并发式处理能⼒以及CPU的通⽤计算能⼒</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但其也面临着一些问题，在FPGA程序设计中很难⾼效的使⽤到CPU的计算能⼒造成资源浪费。</w:t>
      </w:r>
      <w:r>
        <w:rPr>
          <w:rFonts w:hint="eastAsia" w:asciiTheme="minorEastAsia" w:hAnsiTheme="minorEastAsia" w:cstheme="minorEastAsia"/>
          <w:lang w:val="en-US" w:eastAsia="zh-CN"/>
        </w:rPr>
        <w:t>在需要用到大量浮点数及乘除法运算的步骤中，FPGA上计算元器件数量成为瓶颈。因此，可以通过编写FPGA高效使用CPU计算存储资源的异步接口，来提高对CPU计算资源的利用率。同时，CPU对FPGA方面也存在一定的局限性，如FPGA功能较为固定不够灵活。若采用库函数调用封装的方式，使得CPU对FPGA功能的使用更加多变。</w:t>
      </w:r>
    </w:p>
    <w:p>
      <w:pPr>
        <w:ind w:firstLine="420" w:firstLineChars="0"/>
        <w:rPr>
          <w:rFonts w:hint="default" w:eastAsiaTheme="minorEastAsia"/>
          <w:lang w:val="en-US" w:eastAsia="zh-CN"/>
        </w:rPr>
      </w:pPr>
      <w:r>
        <w:rPr>
          <w:rFonts w:hint="eastAsia"/>
        </w:rPr>
        <w:t>本课题的目标是实现一种基于</w:t>
      </w:r>
      <w:r>
        <w:rPr>
          <w:rFonts w:hint="eastAsia"/>
          <w:lang w:val="en-US" w:eastAsia="zh-CN"/>
        </w:rPr>
        <w:t>软硬件的FPGA与CPU通信接口</w:t>
      </w:r>
      <w:r>
        <w:rPr>
          <w:rFonts w:hint="eastAsia"/>
        </w:rPr>
        <w:t>，它在保留了</w:t>
      </w:r>
      <w:r>
        <w:rPr>
          <w:rFonts w:hint="eastAsia"/>
          <w:lang w:val="en-US" w:eastAsia="zh-CN"/>
        </w:rPr>
        <w:t>CPU与FPGA通信</w:t>
      </w:r>
      <w:r>
        <w:rPr>
          <w:rFonts w:hint="eastAsia"/>
        </w:rPr>
        <w:t>的优势的前提下，一方面可以</w:t>
      </w:r>
      <w:r>
        <w:rPr>
          <w:rFonts w:hint="eastAsia"/>
          <w:lang w:val="en-US" w:eastAsia="zh-CN"/>
        </w:rPr>
        <w:t>提高对CPU计算资源的利用率</w:t>
      </w:r>
      <w:r>
        <w:rPr>
          <w:rFonts w:hint="eastAsia"/>
        </w:rPr>
        <w:t>，</w:t>
      </w:r>
      <w:r>
        <w:rPr>
          <w:rFonts w:hint="eastAsia"/>
          <w:lang w:val="en-US" w:eastAsia="zh-CN"/>
        </w:rPr>
        <w:t>节省FPGA资源损耗</w:t>
      </w:r>
      <w:r>
        <w:rPr>
          <w:rFonts w:hint="eastAsia"/>
        </w:rPr>
        <w:t>；另一方面可以</w:t>
      </w:r>
      <w:r>
        <w:rPr>
          <w:rFonts w:hint="eastAsia"/>
          <w:lang w:val="en-US" w:eastAsia="zh-CN"/>
        </w:rPr>
        <w:t>增强CPU对FPGA调用的灵活程度，提高计算性能</w:t>
      </w:r>
      <w:r>
        <w:rPr>
          <w:rFonts w:hint="eastAsia"/>
        </w:rPr>
        <w:t>。</w:t>
      </w:r>
      <w:r>
        <w:rPr>
          <w:rFonts w:hint="eastAsia"/>
          <w:lang w:val="en-US" w:eastAsia="zh-CN"/>
        </w:rPr>
        <w:t>同时，定义一个具备可移植性的接口规范，便于软件与硬件程序员的使用。</w:t>
      </w:r>
    </w:p>
    <w:p>
      <w:pPr>
        <w:pStyle w:val="3"/>
        <w:spacing w:before="0" w:after="0" w:line="240" w:lineRule="auto"/>
        <w:rPr>
          <w:sz w:val="24"/>
          <w:szCs w:val="24"/>
        </w:rPr>
      </w:pPr>
      <w:r>
        <w:rPr>
          <w:rFonts w:hint="eastAsia"/>
          <w:sz w:val="24"/>
          <w:szCs w:val="24"/>
        </w:rPr>
        <w:t>2</w:t>
      </w:r>
      <w:r>
        <w:rPr>
          <w:sz w:val="24"/>
          <w:szCs w:val="24"/>
        </w:rPr>
        <w:t xml:space="preserve">. </w:t>
      </w:r>
      <w:r>
        <w:rPr>
          <w:rFonts w:hint="eastAsia"/>
          <w:sz w:val="24"/>
          <w:szCs w:val="24"/>
        </w:rPr>
        <w:t>国内外研究概况</w:t>
      </w:r>
    </w:p>
    <w:p>
      <w:pPr>
        <w:ind w:firstLine="420" w:firstLineChars="0"/>
        <w:rPr>
          <w:rFonts w:hint="eastAsia"/>
          <w:lang w:val="en-US" w:eastAsia="zh-CN"/>
        </w:rPr>
      </w:pPr>
      <w:r>
        <w:rPr>
          <w:rFonts w:hint="eastAsia"/>
          <w:lang w:val="en-US" w:eastAsia="zh-CN"/>
        </w:rPr>
        <w:t>目前，基于FPGA的加速器设计主要关注性能和效率[1]。FPGA程序员可以进行如下操作：( 1 )创建由简单(通常是低位宽)计算单元组成的深度定制流水线，而不是完全成熟的ALU；( 2 )构建高度并行和分布式的控制逻辑和片上存储；( 3 )以显式的方式调度数据流，以尽量减少片外存储器访问，而不使用缓存。这与编程微处理器(即CPUs)和通用图形处理单元(也就是说, GPU)形成鲜明对比，后者的底层硬件架构(指令流水线、存储器层次结构等。)是固定的，软件程序的控制流驱动硬件基于指令的执行。FPGA可以针对特定的应用或应用领域进行重新配置/定制，来利用其大规模的细粒度并行性和片上带宽。与CPU和GPU相比，这往往提供了更高的计算吞吐量，更低的能耗和更可预测的延迟。</w:t>
      </w:r>
    </w:p>
    <w:p>
      <w:pPr>
        <w:ind w:firstLine="420" w:firstLineChars="0"/>
        <w:rPr>
          <w:rFonts w:hint="eastAsia"/>
          <w:lang w:val="en-US" w:eastAsia="zh-CN"/>
        </w:rPr>
      </w:pPr>
      <w:r>
        <w:rPr>
          <w:rFonts w:hint="eastAsia"/>
          <w:lang w:val="en-US" w:eastAsia="zh-CN"/>
        </w:rPr>
        <w:t>Griffin Lacey等人指出[2]，对于卷积神经网络(CNN)的推理阶段，微软团队利用FPGA(Stratix V D5)实现了高性能的加速。目前，一些国内外知名公司，如亚马逊、微软、腾讯以及阿里巴巴等，也逐步尝试将FPGA部署到数据中心中，FPGA与CPU协同开发已成为发展的趋势。</w:t>
      </w:r>
    </w:p>
    <w:p>
      <w:pPr>
        <w:ind w:firstLine="420" w:firstLineChars="0"/>
        <w:rPr>
          <w:rFonts w:hint="eastAsia"/>
          <w:lang w:val="en-US" w:eastAsia="zh-CN"/>
        </w:rPr>
      </w:pPr>
      <w:r>
        <w:rPr>
          <w:rFonts w:hint="default"/>
          <w:lang w:val="en-US" w:eastAsia="zh-CN"/>
        </w:rPr>
        <w:t>在SoC FPGA中CPU和FPGA是紧耦合的，即CPU和FPGA是封装在一个芯片中，通过总线连接，其中CPU通常分为两种：硬核和软核．目前FPGA供应商如Xilinx和Altera提供的最新SoC开发板使用的CPU通常为ARM硬核</w:t>
      </w:r>
      <w:r>
        <w:rPr>
          <w:rFonts w:hint="eastAsia"/>
          <w:lang w:val="en-US" w:eastAsia="zh-CN"/>
        </w:rPr>
        <w:t>。</w:t>
      </w:r>
      <w:r>
        <w:rPr>
          <w:rFonts w:hint="default"/>
          <w:lang w:val="en-US" w:eastAsia="zh-CN"/>
        </w:rPr>
        <w:t>SoC FPGA架构的主要特点是集成度高、功耗低及通信带宽较高，通常用于嵌入式应用中</w:t>
      </w:r>
      <w:r>
        <w:rPr>
          <w:rFonts w:hint="eastAsia"/>
          <w:lang w:val="en-US" w:eastAsia="zh-CN"/>
        </w:rPr>
        <w:t>。</w:t>
      </w:r>
    </w:p>
    <w:p>
      <w:pPr>
        <w:ind w:firstLine="420" w:firstLineChars="0"/>
        <w:rPr>
          <w:rFonts w:hint="eastAsia"/>
          <w:lang w:val="en-US" w:eastAsia="zh-CN"/>
        </w:rPr>
      </w:pPr>
      <w:r>
        <w:rPr>
          <w:rFonts w:hint="eastAsia"/>
          <w:lang w:val="en-US" w:eastAsia="zh-CN"/>
        </w:rPr>
        <w:t>与SoC FPGA不同，标准FPGA与CPU是松 耦合结构，即FPGA和CPU不在一个芯片中，两者 一般通过PCIe(Peripheral Component Interconnect express)接口等进行连接．由于标准FPGA的芯片 中未嵌入微处理器，因此在同等芯片面积的情况下，标准FPGA相比于SoC FPGA中的FPGA逻辑部 分拥有更丰富的硬件资源，能实现更为复杂的应用。对于标准FPGA中CPU和FPGA之间的数据交互，目前常用的方式有两种：基与PCIe总线的数据交互和基于QPI(Quick Path Interconnect)总线的数据交互。</w:t>
      </w:r>
    </w:p>
    <w:p>
      <w:pPr>
        <w:ind w:firstLine="420" w:firstLineChars="0"/>
        <w:rPr>
          <w:rFonts w:hint="default"/>
          <w:lang w:val="en-US" w:eastAsia="zh-CN"/>
        </w:rPr>
      </w:pPr>
      <w:r>
        <w:rPr>
          <w:rFonts w:hint="default"/>
          <w:lang w:val="en-US" w:eastAsia="zh-CN"/>
        </w:rPr>
        <w:t>传统的FPGA设计工具主要针对硬件设计专家，而不是软件编程人员。使用传统的寄存器传输级( RTL )方法手动创建和优化加速器架构需要花费大量的精力。人们必须与低级硬件描述语言( HDL )描述和计算机辅助设计( CAD )工具进行斗争，以实现丰富的硬件定制，如定点运算、流水线、存储单元和双缓冲。更糟糕的是，将RTL设计综合为比特流通常需要数小时，甚至数天。这种漫长的编译周期使得FPGA上的设计空间探索( DSE )变得非常昂贵。</w:t>
      </w:r>
      <w:r>
        <w:rPr>
          <w:rFonts w:hint="eastAsia"/>
          <w:lang w:val="en-US" w:eastAsia="zh-CN"/>
        </w:rPr>
        <w:t>如何降低FPGA与CPU协同开发的门槛，让软件与硬件程序员能使用友好的接口进行编程是一个需要重点关注的问题。</w:t>
      </w:r>
    </w:p>
    <w:p>
      <w:pPr>
        <w:pStyle w:val="2"/>
        <w:spacing w:before="0" w:after="0" w:line="240" w:lineRule="auto"/>
        <w:rPr>
          <w:sz w:val="28"/>
          <w:szCs w:val="28"/>
        </w:rPr>
      </w:pPr>
      <w:r>
        <w:rPr>
          <w:rFonts w:hint="eastAsia"/>
          <w:sz w:val="28"/>
          <w:szCs w:val="28"/>
          <w:lang w:val="en-US" w:eastAsia="zh-CN"/>
        </w:rPr>
        <w:t>二</w:t>
      </w:r>
      <w:r>
        <w:rPr>
          <w:rFonts w:hint="eastAsia"/>
          <w:sz w:val="28"/>
          <w:szCs w:val="28"/>
        </w:rPr>
        <w:t>、</w:t>
      </w:r>
      <w:r>
        <w:rPr>
          <w:sz w:val="28"/>
          <w:szCs w:val="28"/>
        </w:rPr>
        <w:t>研究目标和内容</w:t>
      </w:r>
    </w:p>
    <w:p>
      <w:pPr>
        <w:pStyle w:val="3"/>
        <w:spacing w:before="0" w:after="0" w:line="240" w:lineRule="auto"/>
        <w:rPr>
          <w:sz w:val="24"/>
          <w:szCs w:val="24"/>
        </w:rPr>
      </w:pPr>
      <w:r>
        <w:rPr>
          <w:rFonts w:hint="eastAsia"/>
          <w:sz w:val="24"/>
          <w:szCs w:val="24"/>
        </w:rPr>
        <w:t>1</w:t>
      </w:r>
      <w:r>
        <w:rPr>
          <w:sz w:val="24"/>
          <w:szCs w:val="24"/>
        </w:rPr>
        <w:t xml:space="preserve">. </w:t>
      </w:r>
      <w:r>
        <w:rPr>
          <w:rFonts w:hint="eastAsia"/>
          <w:sz w:val="24"/>
          <w:szCs w:val="24"/>
        </w:rPr>
        <w:t>研究目标和主要内容</w:t>
      </w:r>
    </w:p>
    <w:p>
      <w:r>
        <w:tab/>
      </w:r>
      <w:r>
        <w:t>本研究拟分为</w:t>
      </w:r>
      <w:r>
        <w:rPr>
          <w:rFonts w:hint="eastAsia"/>
          <w:lang w:val="en-US" w:eastAsia="zh-CN"/>
        </w:rPr>
        <w:t>接口</w:t>
      </w:r>
      <w:r>
        <w:t>设计和</w:t>
      </w:r>
      <w:r>
        <w:rPr>
          <w:rFonts w:hint="eastAsia"/>
          <w:lang w:val="en-US" w:eastAsia="zh-CN"/>
        </w:rPr>
        <w:t>性能</w:t>
      </w:r>
      <w:r>
        <w:t>测试两部分。首先在</w:t>
      </w:r>
      <w:r>
        <w:rPr>
          <w:rFonts w:hint="eastAsia"/>
          <w:lang w:val="en-US" w:eastAsia="zh-CN"/>
        </w:rPr>
        <w:t>zedboard上</w:t>
      </w:r>
      <w:r>
        <w:t>设计并实现</w:t>
      </w:r>
      <w:r>
        <w:rPr>
          <w:rFonts w:hint="eastAsia"/>
          <w:lang w:val="en-US" w:eastAsia="zh-CN"/>
        </w:rPr>
        <w:t>CPU与FPGA</w:t>
      </w:r>
      <w:r>
        <w:t>的</w:t>
      </w:r>
      <w:r>
        <w:rPr>
          <w:rFonts w:hint="eastAsia"/>
          <w:lang w:val="en-US" w:eastAsia="zh-CN"/>
        </w:rPr>
        <w:t>异步调用</w:t>
      </w:r>
      <w:r>
        <w:t>，</w:t>
      </w:r>
      <w:r>
        <w:rPr>
          <w:rFonts w:hint="eastAsia"/>
        </w:rPr>
        <w:t>并验证其正确性，再</w:t>
      </w:r>
      <w:r>
        <w:t>将其</w:t>
      </w:r>
      <w:r>
        <w:rPr>
          <w:rFonts w:hint="eastAsia"/>
        </w:rPr>
        <w:t>和</w:t>
      </w:r>
      <w:r>
        <w:t>现有的</w:t>
      </w:r>
      <w:r>
        <w:rPr>
          <w:rFonts w:hint="eastAsia"/>
          <w:lang w:val="en-US" w:eastAsia="zh-CN"/>
        </w:rPr>
        <w:t>异构计算</w:t>
      </w:r>
      <w:r>
        <w:t>机制进行</w:t>
      </w:r>
      <w:r>
        <w:rPr>
          <w:rFonts w:hint="eastAsia"/>
        </w:rPr>
        <w:t>性能</w:t>
      </w:r>
      <w:r>
        <w:t>测试</w:t>
      </w:r>
      <w:r>
        <w:rPr>
          <w:rFonts w:hint="eastAsia"/>
        </w:rPr>
        <w:t>，对比分析测试结果</w:t>
      </w:r>
      <w:r>
        <w:t>。</w:t>
      </w:r>
    </w:p>
    <w:p>
      <w:pPr>
        <w:ind w:firstLine="420" w:firstLineChars="0"/>
        <w:rPr>
          <w:rFonts w:hint="eastAsia"/>
          <w:lang w:val="en-US" w:eastAsia="zh-CN"/>
        </w:rPr>
      </w:pPr>
      <w:r>
        <w:rPr>
          <w:rFonts w:hint="eastAsia"/>
          <w:lang w:val="en-US" w:eastAsia="zh-CN"/>
        </w:rPr>
        <w:t>在接口设计方面在CPU与FPGA之间设计一个透明的互相调用接口。在CPU调用FPGA时，希望对FPGA的调用是一个函数调用的形式，并能够异步执行；在FPGA调用CPU时，希望FPGA以调用子模块的方式调用CPU来完成计算任务，并通过数据交互形式直接获得计算结果。</w:t>
      </w:r>
    </w:p>
    <w:p>
      <w:pPr>
        <w:ind w:firstLine="420" w:firstLineChars="0"/>
        <w:rPr>
          <w:rFonts w:hint="eastAsia"/>
          <w:lang w:val="en-US" w:eastAsia="zh-CN"/>
        </w:rPr>
      </w:pPr>
      <w:r>
        <w:rPr>
          <w:rFonts w:hint="eastAsia"/>
        </w:rPr>
        <w:t>本研究所实现的软硬件</w:t>
      </w:r>
      <w:r>
        <w:rPr>
          <w:rFonts w:hint="eastAsia"/>
          <w:lang w:val="en-US" w:eastAsia="zh-CN"/>
        </w:rPr>
        <w:t>接口</w:t>
      </w:r>
      <w:r>
        <w:rPr>
          <w:rFonts w:hint="eastAsia"/>
        </w:rPr>
        <w:t>需要达到的目标为：可以正常工作并给出期望结果；能够发挥</w:t>
      </w:r>
      <w:r>
        <w:rPr>
          <w:rFonts w:hint="eastAsia"/>
          <w:lang w:val="en-US" w:eastAsia="zh-CN"/>
        </w:rPr>
        <w:t>异构计算</w:t>
      </w:r>
      <w:r>
        <w:rPr>
          <w:rFonts w:hint="eastAsia"/>
        </w:rPr>
        <w:t>的性能优势；具有可扩展性</w:t>
      </w:r>
      <w:r>
        <w:rPr>
          <w:rFonts w:hint="eastAsia"/>
          <w:lang w:val="en-US" w:eastAsia="zh-CN"/>
        </w:rPr>
        <w:t>并具备可移植性</w:t>
      </w:r>
      <w:r>
        <w:rPr>
          <w:rFonts w:hint="eastAsia"/>
        </w:rPr>
        <w:t>。本研究的对比测试部分需要达到的目标为：设计科学、完善的对比实验并得出可靠结果；分析产生实验结果的原因；分析本研究实现的各个机制对结果的影响。</w:t>
      </w:r>
    </w:p>
    <w:p>
      <w:pPr>
        <w:rPr>
          <w:rFonts w:hint="default"/>
          <w:lang w:val="en-US" w:eastAsia="zh-CN"/>
        </w:rPr>
      </w:pPr>
    </w:p>
    <w:p>
      <w:pPr>
        <w:pStyle w:val="3"/>
        <w:spacing w:before="0" w:after="0" w:line="240" w:lineRule="auto"/>
        <w:rPr>
          <w:sz w:val="24"/>
          <w:szCs w:val="24"/>
        </w:rPr>
      </w:pPr>
      <w:r>
        <w:rPr>
          <w:rFonts w:hint="eastAsia"/>
          <w:sz w:val="24"/>
          <w:szCs w:val="24"/>
        </w:rPr>
        <w:t>2</w:t>
      </w:r>
      <w:r>
        <w:rPr>
          <w:sz w:val="24"/>
          <w:szCs w:val="24"/>
        </w:rPr>
        <w:t xml:space="preserve">. </w:t>
      </w:r>
      <w:r>
        <w:rPr>
          <w:rFonts w:hint="eastAsia"/>
          <w:sz w:val="24"/>
          <w:szCs w:val="24"/>
        </w:rPr>
        <w:t>拟解决的关键问题</w:t>
      </w:r>
    </w:p>
    <w:p>
      <w:pPr>
        <w:ind w:firstLine="420" w:firstLineChars="0"/>
      </w:pPr>
      <w:r>
        <w:t>FPGA与CPU之间通常采用总线传输协议，即AXI、PCIE等。FPGA内的模块通常作为外设模块挂载在总线上，每个模块分配一个物理地址。在CPU中运行的程序直接通过物理地址对FPGA内模块进行读写访问。</w:t>
      </w:r>
      <w:r>
        <w:rPr>
          <w:rFonts w:hint="eastAsia"/>
        </w:rPr>
        <w:t>FPGA要访问内存时，通常采用同步访问方式，要实现较为复杂的状态机控制每一个读写信号，比较麻烦。另外，因为没有Cache因此访问速度慢。</w:t>
      </w:r>
    </w:p>
    <w:p>
      <w:r>
        <w:rPr>
          <w:rFonts w:hint="eastAsia"/>
        </w:rPr>
        <w:t> CPU有内置Cache机制，访问速度快；且有高级语言封装，对于程序员来说不用考虑同步和异步问题，访问方便。FPGA内部通常集成了存储空间和DSP模块（用于浮点计算），但资源较少，无法与CPU的三级存储结构效率和易用性相提并论。</w:t>
      </w:r>
    </w:p>
    <w:p>
      <w:pPr>
        <w:ind w:firstLine="420" w:firstLineChars="0"/>
        <w:rPr>
          <w:rFonts w:hint="default" w:eastAsiaTheme="minorEastAsia"/>
          <w:lang w:val="en-US" w:eastAsia="zh-CN"/>
        </w:rPr>
      </w:pPr>
      <w:r>
        <w:rPr>
          <w:rFonts w:hint="eastAsia"/>
        </w:rPr>
        <w:t>在</w:t>
      </w:r>
      <w:r>
        <w:rPr>
          <w:rFonts w:hint="eastAsia"/>
          <w:lang w:val="en-US" w:eastAsia="zh-CN"/>
        </w:rPr>
        <w:t>使用FPGA进行计算的过程中，对于大规模的数据计算，FPGA实现需要消耗的计算资源量较多，受制于其计算元器件数量。而CPU的计算资源得到的利用较少，产生了计算资源的浪费。通过实现FPGA调用CPU的接口，解决了CPU计算资源利用率较少问题，节省了计算资源。同时，CPU对于FPGA调用的灵活性较低，通过实现CPU调用FPGA的函数式封装，提高了调用的灵活性。</w:t>
      </w:r>
    </w:p>
    <w:p>
      <w:pPr>
        <w:pStyle w:val="2"/>
        <w:spacing w:before="0" w:after="0" w:line="240" w:lineRule="auto"/>
        <w:rPr>
          <w:sz w:val="28"/>
          <w:szCs w:val="28"/>
        </w:rPr>
      </w:pPr>
      <w:r>
        <w:rPr>
          <w:rFonts w:hint="eastAsia"/>
          <w:sz w:val="28"/>
          <w:szCs w:val="28"/>
          <w:lang w:val="en-US" w:eastAsia="zh-CN"/>
        </w:rPr>
        <w:t>三</w:t>
      </w:r>
      <w:r>
        <w:rPr>
          <w:rFonts w:hint="eastAsia"/>
          <w:sz w:val="28"/>
          <w:szCs w:val="28"/>
        </w:rPr>
        <w:t>、</w:t>
      </w:r>
      <w:r>
        <w:rPr>
          <w:sz w:val="28"/>
          <w:szCs w:val="28"/>
        </w:rPr>
        <w:t>研究方案</w:t>
      </w:r>
    </w:p>
    <w:p>
      <w:pPr>
        <w:rPr>
          <w:rFonts w:asciiTheme="majorHAnsi" w:hAnsiTheme="majorHAnsi" w:eastAsiaTheme="majorEastAsia" w:cstheme="majorBidi"/>
          <w:b/>
          <w:bCs/>
          <w:sz w:val="24"/>
          <w:szCs w:val="24"/>
        </w:rPr>
      </w:pPr>
      <w:r>
        <w:rPr>
          <w:rFonts w:hint="eastAsia" w:asciiTheme="majorHAnsi" w:hAnsiTheme="majorHAnsi" w:eastAsiaTheme="majorEastAsia" w:cstheme="majorBidi"/>
          <w:b/>
          <w:bCs/>
          <w:sz w:val="24"/>
          <w:szCs w:val="24"/>
        </w:rPr>
        <w:t>1</w:t>
      </w:r>
      <w:r>
        <w:rPr>
          <w:rFonts w:asciiTheme="majorHAnsi" w:hAnsiTheme="majorHAnsi" w:eastAsiaTheme="majorEastAsia" w:cstheme="majorBidi"/>
          <w:b/>
          <w:bCs/>
          <w:sz w:val="24"/>
          <w:szCs w:val="24"/>
        </w:rPr>
        <w:t xml:space="preserve">. </w:t>
      </w:r>
      <w:r>
        <w:rPr>
          <w:rFonts w:hint="eastAsia" w:asciiTheme="majorHAnsi" w:hAnsiTheme="majorHAnsi" w:eastAsiaTheme="majorEastAsia" w:cstheme="majorBidi"/>
          <w:b/>
          <w:bCs/>
          <w:sz w:val="24"/>
          <w:szCs w:val="24"/>
        </w:rPr>
        <w:t>研究方法</w:t>
      </w:r>
    </w:p>
    <w:p>
      <w:r>
        <w:tab/>
      </w:r>
      <w:r>
        <w:rPr>
          <w:rFonts w:hint="eastAsia"/>
        </w:rPr>
        <w:t>本项研究在不同阶段采用的研究方法如下：</w:t>
      </w:r>
    </w:p>
    <w:p>
      <w:pPr>
        <w:pStyle w:val="8"/>
        <w:numPr>
          <w:ilvl w:val="1"/>
          <w:numId w:val="1"/>
        </w:numPr>
        <w:ind w:firstLineChars="0"/>
      </w:pPr>
      <w:r>
        <w:rPr>
          <w:rFonts w:hint="eastAsia"/>
        </w:rPr>
        <w:t>在调研阶段，采用文献研究法。学习</w:t>
      </w:r>
      <w:r>
        <w:rPr>
          <w:rFonts w:hint="eastAsia"/>
          <w:lang w:val="en-US" w:eastAsia="zh-CN"/>
        </w:rPr>
        <w:t>zynq</w:t>
      </w:r>
      <w:r>
        <w:rPr>
          <w:rFonts w:hint="eastAsia"/>
        </w:rPr>
        <w:t>上硬件开发、</w:t>
      </w:r>
      <w:r>
        <w:rPr>
          <w:rFonts w:hint="eastAsia"/>
          <w:lang w:val="en-US" w:eastAsia="zh-CN"/>
        </w:rPr>
        <w:t>CPU与FPGA通信</w:t>
      </w:r>
      <w:r>
        <w:rPr>
          <w:rFonts w:hint="eastAsia"/>
        </w:rPr>
        <w:t>、</w:t>
      </w:r>
      <w:r>
        <w:rPr>
          <w:rFonts w:hint="eastAsia"/>
          <w:lang w:val="en-US" w:eastAsia="zh-CN"/>
        </w:rPr>
        <w:t>soc异构计算</w:t>
      </w:r>
      <w:r>
        <w:rPr>
          <w:rFonts w:hint="eastAsia"/>
        </w:rPr>
        <w:t>的相关知识。同时，调研现有的</w:t>
      </w:r>
      <w:r>
        <w:rPr>
          <w:rFonts w:hint="eastAsia"/>
          <w:lang w:val="en-US" w:eastAsia="zh-CN"/>
        </w:rPr>
        <w:t>异步通信接口</w:t>
      </w:r>
      <w:r>
        <w:rPr>
          <w:rFonts w:hint="eastAsia"/>
        </w:rPr>
        <w:t>的设计方案，从中学习值得借鉴的设计思路。</w:t>
      </w:r>
    </w:p>
    <w:p>
      <w:pPr>
        <w:pStyle w:val="8"/>
        <w:numPr>
          <w:ilvl w:val="1"/>
          <w:numId w:val="1"/>
        </w:numPr>
        <w:ind w:firstLineChars="0"/>
      </w:pPr>
      <w:r>
        <w:rPr>
          <w:rFonts w:hint="eastAsia"/>
        </w:rPr>
        <w:t>在设计开发和对比测试阶段，采用实验研究法和定性分析法。设计对比实验，测试本项研究设计的</w:t>
      </w:r>
      <w:r>
        <w:rPr>
          <w:rFonts w:hint="eastAsia"/>
          <w:lang w:val="en-US" w:eastAsia="zh-CN"/>
        </w:rPr>
        <w:t>接口</w:t>
      </w:r>
      <w:r>
        <w:rPr>
          <w:rFonts w:hint="eastAsia"/>
        </w:rPr>
        <w:t>和现存几个</w:t>
      </w:r>
      <w:r>
        <w:rPr>
          <w:rFonts w:hint="eastAsia"/>
          <w:lang w:val="en-US" w:eastAsia="zh-CN"/>
        </w:rPr>
        <w:t>接口</w:t>
      </w:r>
      <w:r>
        <w:rPr>
          <w:rFonts w:hint="eastAsia"/>
        </w:rPr>
        <w:t>在不同外部条件下的性能。并且，采用定性分析的方式，根据不同</w:t>
      </w:r>
      <w:r>
        <w:rPr>
          <w:rFonts w:hint="eastAsia"/>
          <w:lang w:val="en-US" w:eastAsia="zh-CN"/>
        </w:rPr>
        <w:t>接口</w:t>
      </w:r>
      <w:r>
        <w:rPr>
          <w:rFonts w:hint="eastAsia"/>
        </w:rPr>
        <w:t>的实现机制，分析实验结果。</w:t>
      </w:r>
    </w:p>
    <w:p>
      <w:pPr>
        <w:rPr>
          <w:rFonts w:asciiTheme="majorHAnsi" w:hAnsiTheme="majorHAnsi" w:eastAsiaTheme="majorEastAsia" w:cstheme="majorBidi"/>
          <w:b/>
          <w:bCs/>
          <w:sz w:val="24"/>
          <w:szCs w:val="24"/>
        </w:rPr>
      </w:pPr>
      <w:r>
        <w:rPr>
          <w:rFonts w:hint="eastAsia" w:asciiTheme="majorHAnsi" w:hAnsiTheme="majorHAnsi" w:eastAsiaTheme="majorEastAsia" w:cstheme="majorBidi"/>
          <w:b/>
          <w:bCs/>
          <w:sz w:val="24"/>
          <w:szCs w:val="24"/>
        </w:rPr>
        <w:t>2</w:t>
      </w:r>
      <w:r>
        <w:rPr>
          <w:rFonts w:asciiTheme="majorHAnsi" w:hAnsiTheme="majorHAnsi" w:eastAsiaTheme="majorEastAsia" w:cstheme="majorBidi"/>
          <w:b/>
          <w:bCs/>
          <w:sz w:val="24"/>
          <w:szCs w:val="24"/>
        </w:rPr>
        <w:t xml:space="preserve">. </w:t>
      </w:r>
      <w:r>
        <w:rPr>
          <w:rFonts w:hint="eastAsia" w:asciiTheme="majorHAnsi" w:hAnsiTheme="majorHAnsi" w:eastAsiaTheme="majorEastAsia" w:cstheme="majorBidi"/>
          <w:b/>
          <w:bCs/>
          <w:sz w:val="24"/>
          <w:szCs w:val="24"/>
        </w:rPr>
        <w:t>开发阶段的技术路线</w:t>
      </w:r>
    </w:p>
    <w:p>
      <w:pPr>
        <w:rPr>
          <w:rFonts w:hint="eastAsia"/>
        </w:rPr>
      </w:pPr>
      <w:r>
        <w:tab/>
      </w:r>
      <w:r>
        <w:rPr>
          <w:rFonts w:hint="eastAsia"/>
        </w:rPr>
        <w:t>可以从两个角度进行分析，分别是（1）FPGA端访问CPU资源；（2）CPU访问FPGA资源。</w:t>
      </w:r>
    </w:p>
    <w:p>
      <w:pPr>
        <w:ind w:firstLine="420" w:firstLineChars="0"/>
        <w:rPr>
          <w:rFonts w:hint="eastAsia"/>
        </w:rPr>
      </w:pPr>
      <w:r>
        <w:rPr>
          <w:rFonts w:hint="eastAsia"/>
        </w:rPr>
        <w:t>基本结构：</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jc w:val="both"/>
        <w:rPr>
          <w:rFonts w:ascii="Arial" w:hAnsi="Arial" w:cs="Arial"/>
          <w:color w:val="000000"/>
          <w:spacing w:val="0"/>
          <w:w w:val="100"/>
          <w:kern w:val="2"/>
          <w:sz w:val="21"/>
          <w:szCs w:val="21"/>
        </w:rPr>
      </w:pPr>
      <w:r>
        <w:rPr>
          <w:rFonts w:ascii="Arial" w:hAnsi="Arial" w:cs="Arial"/>
          <w:color w:val="000000"/>
          <w:spacing w:val="0"/>
          <w:w w:val="100"/>
          <w:kern w:val="2"/>
          <w:sz w:val="21"/>
          <w:szCs w:val="21"/>
        </w:rPr>
        <w:drawing>
          <wp:inline distT="0" distB="0" distL="114300" distR="114300">
            <wp:extent cx="5276850" cy="21526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76850" cy="2152650"/>
                    </a:xfrm>
                    <a:prstGeom prst="rect">
                      <a:avLst/>
                    </a:prstGeom>
                    <a:noFill/>
                    <a:ln w="9525">
                      <a:noFill/>
                    </a:ln>
                  </pic:spPr>
                </pic:pic>
              </a:graphicData>
            </a:graphic>
          </wp:inline>
        </w:drawing>
      </w:r>
    </w:p>
    <w:p>
      <w:pPr>
        <w:keepNext w:val="0"/>
        <w:keepLines w:val="0"/>
        <w:widowControl/>
        <w:numPr>
          <w:ilvl w:val="1"/>
          <w:numId w:val="2"/>
        </w:numPr>
        <w:suppressLineNumbers w:val="0"/>
        <w:ind w:left="840" w:leftChars="0" w:hanging="420" w:firstLineChars="0"/>
        <w:jc w:val="left"/>
      </w:pPr>
      <w:r>
        <w:rPr>
          <w:rFonts w:ascii="等线" w:hAnsi="等线" w:eastAsia="等线" w:cs="等线"/>
          <w:b/>
          <w:bCs/>
          <w:color w:val="000000"/>
          <w:spacing w:val="0"/>
          <w:w w:val="100"/>
          <w:kern w:val="2"/>
          <w:sz w:val="21"/>
          <w:szCs w:val="21"/>
          <w:lang w:val="en-US" w:eastAsia="zh-CN" w:bidi="ar"/>
        </w:rPr>
        <w:t>CPU访问FPGA资源</w:t>
      </w:r>
    </w:p>
    <w:p>
      <w:pPr>
        <w:keepNext w:val="0"/>
        <w:keepLines w:val="0"/>
        <w:widowControl/>
        <w:numPr>
          <w:ilvl w:val="0"/>
          <w:numId w:val="0"/>
        </w:numPr>
        <w:suppressLineNumbers w:val="0"/>
        <w:ind w:left="420" w:leftChars="0"/>
        <w:jc w:val="left"/>
        <w:rPr>
          <w:rFonts w:hint="eastAsia"/>
        </w:rPr>
      </w:pPr>
      <w:r>
        <w:rPr>
          <w:rFonts w:hint="eastAsia"/>
        </w:rPr>
        <w:t>基本思路：</w:t>
      </w:r>
    </w:p>
    <w:p>
      <w:pPr>
        <w:keepNext w:val="0"/>
        <w:keepLines w:val="0"/>
        <w:widowControl/>
        <w:numPr>
          <w:ilvl w:val="0"/>
          <w:numId w:val="3"/>
        </w:numPr>
        <w:suppressLineNumbers w:val="0"/>
        <w:ind w:left="420" w:leftChars="0" w:hanging="420" w:firstLineChars="0"/>
        <w:jc w:val="left"/>
        <w:rPr>
          <w:rFonts w:hint="eastAsia"/>
        </w:rPr>
      </w:pPr>
      <w:r>
        <w:rPr>
          <w:rFonts w:hint="eastAsia"/>
        </w:rPr>
        <w:t>用户程序在调用库函数时，自动对被调函数入口地址进行匹配：匹配成功则自动调用FPGA内部模块，否则调用原函数地址。</w:t>
      </w:r>
    </w:p>
    <w:p>
      <w:pPr>
        <w:keepNext w:val="0"/>
        <w:keepLines w:val="0"/>
        <w:widowControl/>
        <w:numPr>
          <w:ilvl w:val="0"/>
          <w:numId w:val="3"/>
        </w:numPr>
        <w:suppressLineNumbers w:val="0"/>
        <w:ind w:left="420" w:leftChars="0" w:hanging="420" w:firstLineChars="0"/>
        <w:jc w:val="left"/>
        <w:rPr>
          <w:rFonts w:hint="eastAsia"/>
        </w:rPr>
      </w:pPr>
      <w:r>
        <w:rPr>
          <w:rFonts w:hint="eastAsia"/>
        </w:rPr>
        <w:t>FPGA内的模块动态加载和进行函数注册与映射</w:t>
      </w:r>
    </w:p>
    <w:p>
      <w:pPr>
        <w:keepNext w:val="0"/>
        <w:keepLines w:val="0"/>
        <w:widowControl/>
        <w:numPr>
          <w:ilvl w:val="0"/>
          <w:numId w:val="3"/>
        </w:numPr>
        <w:suppressLineNumbers w:val="0"/>
        <w:ind w:left="420" w:leftChars="0" w:hanging="420" w:firstLineChars="0"/>
        <w:jc w:val="left"/>
        <w:rPr>
          <w:rFonts w:hint="eastAsia"/>
        </w:rPr>
      </w:pPr>
      <w:r>
        <w:rPr>
          <w:rFonts w:hint="eastAsia"/>
        </w:rPr>
        <w:t>要使本结构正常工作，需要对系统执行程序的机制进行修改（或者用一个显式的程序对可执行文件单独进行一次扫描，替换入口地址）</w:t>
      </w:r>
    </w:p>
    <w:p>
      <w:pPr>
        <w:keepNext w:val="0"/>
        <w:keepLines w:val="0"/>
        <w:widowControl/>
        <w:numPr>
          <w:ilvl w:val="0"/>
          <w:numId w:val="0"/>
        </w:numPr>
        <w:suppressLineNumbers w:val="0"/>
        <w:ind w:left="420" w:leftChars="0"/>
        <w:jc w:val="left"/>
        <w:rPr>
          <w:rFonts w:hint="eastAsia"/>
        </w:rPr>
      </w:pPr>
      <w:r>
        <w:rPr>
          <w:rFonts w:hint="eastAsia"/>
        </w:rPr>
        <w:t>  </w:t>
      </w:r>
    </w:p>
    <w:p>
      <w:pPr>
        <w:keepNext w:val="0"/>
        <w:keepLines w:val="0"/>
        <w:widowControl/>
        <w:numPr>
          <w:ilvl w:val="0"/>
          <w:numId w:val="0"/>
        </w:numPr>
        <w:suppressLineNumbers w:val="0"/>
        <w:ind w:left="420" w:leftChars="0"/>
        <w:jc w:val="left"/>
        <w:rPr>
          <w:rFonts w:hint="eastAsia"/>
        </w:rPr>
      </w:pPr>
      <w:r>
        <w:rPr>
          <w:rFonts w:hint="eastAsia"/>
        </w:rPr>
        <w:t>程序编译运行过程：</w:t>
      </w:r>
    </w:p>
    <w:p>
      <w:pPr>
        <w:keepNext w:val="0"/>
        <w:keepLines w:val="0"/>
        <w:widowControl/>
        <w:numPr>
          <w:ilvl w:val="0"/>
          <w:numId w:val="4"/>
        </w:numPr>
        <w:suppressLineNumbers w:val="0"/>
        <w:ind w:left="425" w:leftChars="0" w:hanging="425" w:firstLineChars="0"/>
        <w:jc w:val="left"/>
        <w:rPr>
          <w:rFonts w:hint="eastAsia"/>
        </w:rPr>
      </w:pPr>
      <w:r>
        <w:rPr>
          <w:rFonts w:hint="eastAsia"/>
        </w:rPr>
        <w:t>编译器不做修改，程序正常流程进行编译链接生成可执行文件</w:t>
      </w:r>
    </w:p>
    <w:p>
      <w:pPr>
        <w:keepNext w:val="0"/>
        <w:keepLines w:val="0"/>
        <w:widowControl/>
        <w:numPr>
          <w:ilvl w:val="0"/>
          <w:numId w:val="4"/>
        </w:numPr>
        <w:suppressLineNumbers w:val="0"/>
        <w:ind w:left="425" w:leftChars="0" w:hanging="425" w:firstLineChars="0"/>
        <w:jc w:val="left"/>
        <w:rPr>
          <w:rFonts w:hint="eastAsia"/>
        </w:rPr>
      </w:pPr>
      <w:r>
        <w:rPr>
          <w:rFonts w:hint="eastAsia"/>
        </w:rPr>
        <w:t>程序运行开始，将程序读入进程，进行相关解释运行</w:t>
      </w:r>
    </w:p>
    <w:p>
      <w:pPr>
        <w:keepNext w:val="0"/>
        <w:keepLines w:val="0"/>
        <w:widowControl/>
        <w:numPr>
          <w:ilvl w:val="0"/>
          <w:numId w:val="4"/>
        </w:numPr>
        <w:suppressLineNumbers w:val="0"/>
        <w:ind w:left="425" w:leftChars="0" w:hanging="425" w:firstLineChars="0"/>
        <w:jc w:val="left"/>
        <w:rPr>
          <w:rFonts w:hint="eastAsia"/>
        </w:rPr>
      </w:pPr>
      <w:r>
        <w:rPr>
          <w:rFonts w:hint="eastAsia"/>
        </w:rPr>
        <w:t>对于每一个程序段，根据FPGA中保存的函数地址映射关系，动态修改入口地址</w:t>
      </w:r>
    </w:p>
    <w:p>
      <w:pPr>
        <w:keepNext w:val="0"/>
        <w:keepLines w:val="0"/>
        <w:widowControl/>
        <w:numPr>
          <w:ilvl w:val="0"/>
          <w:numId w:val="4"/>
        </w:numPr>
        <w:suppressLineNumbers w:val="0"/>
        <w:ind w:left="425" w:leftChars="0" w:hanging="425" w:firstLineChars="0"/>
        <w:jc w:val="left"/>
        <w:rPr>
          <w:rFonts w:hint="eastAsia"/>
        </w:rPr>
      </w:pPr>
      <w:r>
        <w:rPr>
          <w:rFonts w:hint="eastAsia"/>
        </w:rPr>
        <w:t>FPGA和软件中的库不需要了解其功能是由谁调用的。</w:t>
      </w:r>
    </w:p>
    <w:p>
      <w:pPr>
        <w:keepNext w:val="0"/>
        <w:keepLines w:val="0"/>
        <w:widowControl/>
        <w:numPr>
          <w:ilvl w:val="0"/>
          <w:numId w:val="0"/>
        </w:numPr>
        <w:suppressLineNumbers w:val="0"/>
        <w:ind w:left="420" w:leftChars="0"/>
        <w:jc w:val="left"/>
      </w:pPr>
    </w:p>
    <w:p>
      <w:pPr>
        <w:keepNext w:val="0"/>
        <w:keepLines w:val="0"/>
        <w:widowControl/>
        <w:numPr>
          <w:ilvl w:val="1"/>
          <w:numId w:val="5"/>
        </w:numPr>
        <w:suppressLineNumbers w:val="0"/>
        <w:ind w:left="840" w:leftChars="0" w:hanging="420" w:firstLineChars="0"/>
        <w:jc w:val="left"/>
      </w:pPr>
      <w:r>
        <w:rPr>
          <w:rFonts w:ascii="等线" w:hAnsi="等线" w:eastAsia="等线" w:cs="等线"/>
          <w:b/>
          <w:bCs/>
          <w:color w:val="000000"/>
          <w:spacing w:val="0"/>
          <w:w w:val="100"/>
          <w:kern w:val="2"/>
          <w:sz w:val="21"/>
          <w:szCs w:val="21"/>
          <w:lang w:val="en-US" w:eastAsia="zh-CN" w:bidi="ar"/>
        </w:rPr>
        <w:t>FPGA端访问CPU资源</w:t>
      </w:r>
    </w:p>
    <w:p>
      <w:pPr>
        <w:keepNext w:val="0"/>
        <w:keepLines w:val="0"/>
        <w:widowControl/>
        <w:numPr>
          <w:ilvl w:val="0"/>
          <w:numId w:val="0"/>
        </w:numPr>
        <w:suppressLineNumbers w:val="0"/>
        <w:ind w:firstLine="420" w:firstLineChars="0"/>
        <w:jc w:val="left"/>
        <w:rPr>
          <w:rFonts w:hint="default"/>
          <w:lang w:val="en-US"/>
        </w:rPr>
      </w:pPr>
      <w:r>
        <w:rPr>
          <w:rFonts w:hint="eastAsia"/>
        </w:rPr>
        <w:t>所谓的CPU资源即使用高级程序语言实现的各类功能，功能以函数的形式体现。对于软件开发者来说，还是以原来的方式编写程序。可以实现如下两种方式，即面向异步执行的函数调用，以及面向同步执行的函数调用</w:t>
      </w:r>
      <w:r>
        <w:rPr>
          <w:rFonts w:hint="default"/>
          <w:lang w:val="en-US"/>
        </w:rPr>
        <w:t>:</w:t>
      </w:r>
    </w:p>
    <w:p>
      <w:pPr>
        <w:keepNext w:val="0"/>
        <w:keepLines w:val="0"/>
        <w:widowControl/>
        <w:numPr>
          <w:ilvl w:val="0"/>
          <w:numId w:val="0"/>
        </w:numPr>
        <w:suppressLineNumbers w:val="0"/>
        <w:ind w:firstLine="420" w:firstLineChars="0"/>
        <w:jc w:val="left"/>
        <w:rPr>
          <w:rFonts w:hint="default"/>
          <w:lang w:val="en-US"/>
        </w:rPr>
      </w:pPr>
      <w:r>
        <w:rPr>
          <w:rFonts w:hint="default"/>
          <w:b/>
          <w:bCs/>
          <w:lang w:val="en-US"/>
        </w:rPr>
        <w:t>面向异步执行的函数调用</w:t>
      </w:r>
      <w:r>
        <w:rPr>
          <w:rFonts w:hint="default"/>
          <w:lang w:val="en-US"/>
        </w:rPr>
        <w:t>:</w:t>
      </w:r>
    </w:p>
    <w:p>
      <w:pPr>
        <w:keepNext w:val="0"/>
        <w:keepLines w:val="0"/>
        <w:widowControl/>
        <w:numPr>
          <w:ilvl w:val="0"/>
          <w:numId w:val="0"/>
        </w:numPr>
        <w:suppressLineNumbers w:val="0"/>
        <w:ind w:firstLine="420" w:firstLineChars="0"/>
        <w:jc w:val="left"/>
        <w:rPr>
          <w:rFonts w:hint="default"/>
          <w:lang w:val="en-US"/>
        </w:rPr>
      </w:pPr>
      <w:r>
        <w:rPr>
          <w:rFonts w:hint="default"/>
          <w:lang w:val="en-US"/>
        </w:rPr>
        <w:t>流程：</w:t>
      </w:r>
    </w:p>
    <w:p>
      <w:pPr>
        <w:keepNext w:val="0"/>
        <w:keepLines w:val="0"/>
        <w:widowControl/>
        <w:numPr>
          <w:ilvl w:val="0"/>
          <w:numId w:val="6"/>
        </w:numPr>
        <w:suppressLineNumbers w:val="0"/>
        <w:ind w:left="420" w:leftChars="0" w:hanging="420" w:firstLineChars="0"/>
        <w:jc w:val="left"/>
        <w:rPr>
          <w:rFonts w:hint="default"/>
          <w:lang w:val="en-US"/>
        </w:rPr>
      </w:pPr>
      <w:r>
        <w:rPr>
          <w:rFonts w:hint="default"/>
          <w:lang w:val="en-US"/>
        </w:rPr>
        <w:t>FPGA中模块进行初始化时，向CPU进行函数注册，即注册需要调用的函数。CPU将函数与模块进行匹配注册</w:t>
      </w:r>
    </w:p>
    <w:p>
      <w:pPr>
        <w:keepNext w:val="0"/>
        <w:keepLines w:val="0"/>
        <w:widowControl/>
        <w:numPr>
          <w:ilvl w:val="0"/>
          <w:numId w:val="6"/>
        </w:numPr>
        <w:suppressLineNumbers w:val="0"/>
        <w:ind w:left="420" w:leftChars="0" w:hanging="420" w:firstLineChars="0"/>
        <w:jc w:val="left"/>
        <w:rPr>
          <w:rFonts w:hint="default"/>
          <w:lang w:val="en-US"/>
        </w:rPr>
      </w:pPr>
      <w:r>
        <w:rPr>
          <w:rFonts w:hint="default"/>
          <w:lang w:val="en-US"/>
        </w:rPr>
        <w:t>在运行中，需要调用函数时，模块向CPU发送中断请求</w:t>
      </w:r>
    </w:p>
    <w:p>
      <w:pPr>
        <w:keepNext w:val="0"/>
        <w:keepLines w:val="0"/>
        <w:widowControl/>
        <w:numPr>
          <w:ilvl w:val="0"/>
          <w:numId w:val="6"/>
        </w:numPr>
        <w:suppressLineNumbers w:val="0"/>
        <w:ind w:left="420" w:leftChars="0" w:hanging="420" w:firstLineChars="0"/>
        <w:jc w:val="left"/>
        <w:rPr>
          <w:rFonts w:hint="default"/>
          <w:lang w:val="en-US"/>
        </w:rPr>
      </w:pPr>
      <w:r>
        <w:rPr>
          <w:rFonts w:hint="default"/>
          <w:lang w:val="en-US"/>
        </w:rPr>
        <w:t>CPU响应中断，进行程序查询操作，即查询模块的函数调用请求。并取得对应输入参数</w:t>
      </w:r>
    </w:p>
    <w:p>
      <w:pPr>
        <w:keepNext w:val="0"/>
        <w:keepLines w:val="0"/>
        <w:widowControl/>
        <w:numPr>
          <w:ilvl w:val="0"/>
          <w:numId w:val="6"/>
        </w:numPr>
        <w:suppressLineNumbers w:val="0"/>
        <w:ind w:left="420" w:leftChars="0" w:hanging="420" w:firstLineChars="0"/>
        <w:jc w:val="left"/>
        <w:rPr>
          <w:rFonts w:hint="default"/>
          <w:lang w:val="en-US"/>
        </w:rPr>
      </w:pPr>
      <w:r>
        <w:rPr>
          <w:rFonts w:hint="default"/>
          <w:lang w:val="en-US"/>
        </w:rPr>
        <w:t>调用对应函数，把函数预期运行时间写入</w:t>
      </w:r>
      <w:r>
        <w:rPr>
          <w:rFonts w:hint="eastAsia"/>
          <w:lang w:val="en-US" w:eastAsia="zh-CN"/>
        </w:rPr>
        <w:t>FPGA</w:t>
      </w:r>
      <w:r>
        <w:rPr>
          <w:rFonts w:hint="default"/>
          <w:lang w:val="en-US"/>
        </w:rPr>
        <w:t>模块寄存器</w:t>
      </w:r>
    </w:p>
    <w:p>
      <w:pPr>
        <w:keepNext w:val="0"/>
        <w:keepLines w:val="0"/>
        <w:widowControl/>
        <w:numPr>
          <w:ilvl w:val="0"/>
          <w:numId w:val="6"/>
        </w:numPr>
        <w:suppressLineNumbers w:val="0"/>
        <w:ind w:left="420" w:leftChars="0" w:hanging="420" w:firstLineChars="0"/>
        <w:jc w:val="left"/>
        <w:rPr>
          <w:rFonts w:hint="default"/>
          <w:lang w:val="en-US"/>
        </w:rPr>
      </w:pPr>
      <w:r>
        <w:rPr>
          <w:rFonts w:hint="default"/>
          <w:lang w:val="en-US"/>
        </w:rPr>
        <w:t>函数运行结束，将运行结果和状态写回</w:t>
      </w:r>
      <w:r>
        <w:rPr>
          <w:rFonts w:hint="eastAsia"/>
          <w:lang w:val="en-US" w:eastAsia="zh-CN"/>
        </w:rPr>
        <w:t>FPGA</w:t>
      </w:r>
      <w:r>
        <w:rPr>
          <w:rFonts w:hint="default"/>
          <w:lang w:val="en-US"/>
        </w:rPr>
        <w:t>模块寄存器</w:t>
      </w:r>
    </w:p>
    <w:p/>
    <w:p>
      <w:pPr>
        <w:rPr>
          <w:rFonts w:asciiTheme="majorHAnsi" w:hAnsiTheme="majorHAnsi" w:eastAsiaTheme="majorEastAsia" w:cstheme="majorBidi"/>
          <w:b/>
          <w:bCs/>
          <w:sz w:val="24"/>
          <w:szCs w:val="24"/>
        </w:rPr>
      </w:pPr>
      <w:r>
        <w:rPr>
          <w:rFonts w:hint="eastAsia" w:asciiTheme="majorHAnsi" w:hAnsiTheme="majorHAnsi" w:eastAsiaTheme="majorEastAsia" w:cstheme="majorBidi"/>
          <w:b/>
          <w:bCs/>
          <w:sz w:val="24"/>
          <w:szCs w:val="24"/>
        </w:rPr>
        <w:t>3</w:t>
      </w:r>
      <w:r>
        <w:rPr>
          <w:rFonts w:asciiTheme="majorHAnsi" w:hAnsiTheme="majorHAnsi" w:eastAsiaTheme="majorEastAsia" w:cstheme="majorBidi"/>
          <w:b/>
          <w:bCs/>
          <w:sz w:val="24"/>
          <w:szCs w:val="24"/>
        </w:rPr>
        <w:t xml:space="preserve">. </w:t>
      </w:r>
      <w:r>
        <w:rPr>
          <w:rFonts w:hint="eastAsia" w:asciiTheme="majorHAnsi" w:hAnsiTheme="majorHAnsi" w:eastAsiaTheme="majorEastAsia" w:cstheme="majorBidi"/>
          <w:b/>
          <w:bCs/>
          <w:sz w:val="24"/>
          <w:szCs w:val="24"/>
        </w:rPr>
        <w:t>实验阶段的实验方案</w:t>
      </w:r>
    </w:p>
    <w:p>
      <w:pPr>
        <w:rPr>
          <w:rFonts w:hint="eastAsia"/>
          <w:lang w:val="en-US" w:eastAsia="zh-CN"/>
        </w:rPr>
      </w:pPr>
      <w:r>
        <w:tab/>
      </w:r>
      <w:r>
        <w:rPr>
          <w:rFonts w:hint="eastAsia"/>
          <w:lang w:val="en-US" w:eastAsia="zh-CN"/>
        </w:rPr>
        <w:t>在实验阶段，将对接口在FPGA端与CPU端分别进行性能测试。通过编写多个不同的例程来测试接口的性能，可靠性以及接口使用的便宜程度。在FPGA与CPU通信的接口端，主要测试接口的性能，期望在发挥FPGA可编程性优势的情况下，充分利用CPU计算资源，达到合适的性能。在CPU与FPGA通信端，主要测试接口调用的可靠性以及使用的简易度，期望接口达到较高的封装程度，并具有透明性，能够实现CPU调用FPGA的简便规范性接口。</w:t>
      </w:r>
    </w:p>
    <w:p>
      <w:pPr>
        <w:rPr>
          <w:rFonts w:hint="default"/>
          <w:lang w:val="en-US" w:eastAsia="zh-CN"/>
        </w:rPr>
      </w:pPr>
      <w:r>
        <w:rPr>
          <w:rFonts w:hint="eastAsia"/>
          <w:lang w:val="en-US" w:eastAsia="zh-CN"/>
        </w:rPr>
        <w:t>实验例程将采用由简单到复杂例程的方式，测试接口在不同工作压力下的表现性能，以及封装的可靠性。</w:t>
      </w:r>
    </w:p>
    <w:p>
      <w:pPr>
        <w:rPr>
          <w:rFonts w:asciiTheme="majorHAnsi" w:hAnsiTheme="majorHAnsi" w:eastAsiaTheme="majorEastAsia" w:cstheme="majorBidi"/>
          <w:b/>
          <w:bCs/>
          <w:sz w:val="24"/>
          <w:szCs w:val="24"/>
        </w:rPr>
      </w:pPr>
      <w:r>
        <w:rPr>
          <w:rFonts w:asciiTheme="majorHAnsi" w:hAnsiTheme="majorHAnsi" w:eastAsiaTheme="majorEastAsia" w:cstheme="majorBidi"/>
          <w:b/>
          <w:bCs/>
          <w:sz w:val="24"/>
          <w:szCs w:val="24"/>
        </w:rPr>
        <w:t xml:space="preserve">4. </w:t>
      </w:r>
      <w:r>
        <w:rPr>
          <w:rFonts w:hint="eastAsia" w:asciiTheme="majorHAnsi" w:hAnsiTheme="majorHAnsi" w:eastAsiaTheme="majorEastAsia" w:cstheme="majorBidi"/>
          <w:b/>
          <w:bCs/>
          <w:sz w:val="24"/>
          <w:szCs w:val="24"/>
        </w:rPr>
        <w:t>可行性分析</w:t>
      </w:r>
    </w:p>
    <w:p>
      <w:r>
        <w:tab/>
      </w:r>
      <w:r>
        <w:rPr>
          <w:rFonts w:hint="eastAsia"/>
        </w:rPr>
        <w:t>在前期调研阶段，已经进行了初步的学习工作，包括：完成了用</w:t>
      </w:r>
      <w:r>
        <w:rPr>
          <w:rFonts w:hint="eastAsia"/>
          <w:lang w:val="en-US" w:eastAsia="zh-CN"/>
        </w:rPr>
        <w:t>verilog</w:t>
      </w:r>
      <w:r>
        <w:rPr>
          <w:rFonts w:hint="eastAsia"/>
        </w:rPr>
        <w:t>语言实现</w:t>
      </w:r>
      <w:r>
        <w:rPr>
          <w:rFonts w:hint="eastAsia"/>
          <w:lang w:val="en-US" w:eastAsia="zh-CN"/>
        </w:rPr>
        <w:t>软核与FPGA通信的</w:t>
      </w:r>
      <w:r>
        <w:rPr>
          <w:rFonts w:hint="eastAsia"/>
        </w:rPr>
        <w:t>实验，学习</w:t>
      </w:r>
      <w:r>
        <w:rPr>
          <w:rFonts w:hint="eastAsia"/>
          <w:lang w:eastAsia="zh-CN"/>
        </w:rPr>
        <w:t>了</w:t>
      </w:r>
      <w:r>
        <w:rPr>
          <w:rFonts w:hint="eastAsia"/>
          <w:lang w:val="en-US" w:eastAsia="zh-CN"/>
        </w:rPr>
        <w:t>zedboard开发</w:t>
      </w:r>
      <w:r>
        <w:rPr>
          <w:rFonts w:hint="eastAsia"/>
        </w:rPr>
        <w:t>的</w:t>
      </w:r>
      <w:r>
        <w:rPr>
          <w:rFonts w:hint="eastAsia"/>
          <w:lang w:val="en-US" w:eastAsia="zh-CN"/>
        </w:rPr>
        <w:t>相关知识</w:t>
      </w:r>
      <w:r>
        <w:rPr>
          <w:rFonts w:hint="eastAsia"/>
        </w:rPr>
        <w:t>，学习已有的</w:t>
      </w:r>
      <w:r>
        <w:rPr>
          <w:rFonts w:hint="eastAsia"/>
          <w:lang w:val="en-US" w:eastAsia="zh-CN"/>
        </w:rPr>
        <w:t>CPU调用FPGA接口实现方式</w:t>
      </w:r>
      <w:r>
        <w:rPr>
          <w:rFonts w:hint="eastAsia"/>
        </w:rPr>
        <w:t>等。目前</w:t>
      </w:r>
      <w:r>
        <w:rPr>
          <w:rFonts w:hint="eastAsia"/>
          <w:lang w:val="en-US" w:eastAsia="zh-CN"/>
        </w:rPr>
        <w:t>对FPGA调用CPU接口</w:t>
      </w:r>
      <w:r>
        <w:rPr>
          <w:rFonts w:hint="eastAsia"/>
        </w:rPr>
        <w:t>已有初步构思，未遇到特别大的障碍。在完成</w:t>
      </w:r>
      <w:r>
        <w:rPr>
          <w:rFonts w:hint="eastAsia"/>
          <w:lang w:val="en-US" w:eastAsia="zh-CN"/>
        </w:rPr>
        <w:t>FPGA调用CPU接口</w:t>
      </w:r>
      <w:r>
        <w:rPr>
          <w:rFonts w:hint="eastAsia"/>
        </w:rPr>
        <w:t>之后，</w:t>
      </w:r>
      <w:r>
        <w:rPr>
          <w:rFonts w:hint="eastAsia"/>
          <w:lang w:val="en-US" w:eastAsia="zh-CN"/>
        </w:rPr>
        <w:t>CPU调用FPGA接口</w:t>
      </w:r>
      <w:r>
        <w:rPr>
          <w:rFonts w:hint="eastAsia"/>
        </w:rPr>
        <w:t>的</w:t>
      </w:r>
      <w:r>
        <w:rPr>
          <w:rFonts w:hint="eastAsia"/>
          <w:lang w:val="en-US" w:eastAsia="zh-CN"/>
        </w:rPr>
        <w:t>封装</w:t>
      </w:r>
      <w:r>
        <w:rPr>
          <w:rFonts w:hint="eastAsia"/>
        </w:rPr>
        <w:t>要更加复杂一些，但总体上的开发思路和开发流程与</w:t>
      </w:r>
      <w:r>
        <w:rPr>
          <w:rFonts w:hint="eastAsia"/>
          <w:lang w:val="en-US" w:eastAsia="zh-CN"/>
        </w:rPr>
        <w:t>传统</w:t>
      </w:r>
      <w:r>
        <w:rPr>
          <w:rFonts w:hint="eastAsia"/>
        </w:rPr>
        <w:t>的开发大致相同，预估在设计和开发过程中不会遇到太大的问题。</w:t>
      </w:r>
    </w:p>
    <w:p>
      <w:pPr>
        <w:pStyle w:val="2"/>
        <w:numPr>
          <w:ilvl w:val="0"/>
          <w:numId w:val="7"/>
        </w:numPr>
        <w:spacing w:before="0" w:after="0" w:line="240" w:lineRule="auto"/>
        <w:rPr>
          <w:sz w:val="28"/>
          <w:szCs w:val="28"/>
        </w:rPr>
      </w:pPr>
      <w:r>
        <w:rPr>
          <w:sz w:val="28"/>
          <w:szCs w:val="28"/>
        </w:rPr>
        <w:t>研究计划及进度安排</w:t>
      </w:r>
    </w:p>
    <w:p>
      <w:r>
        <w:t>2023</w:t>
      </w:r>
      <w:r>
        <w:rPr>
          <w:rFonts w:hint="eastAsia"/>
        </w:rPr>
        <w:t>年1</w:t>
      </w:r>
      <w:r>
        <w:rPr>
          <w:rFonts w:hint="eastAsia"/>
          <w:lang w:val="en-US" w:eastAsia="zh-CN"/>
        </w:rPr>
        <w:t>2</w:t>
      </w:r>
      <w:r>
        <w:rPr>
          <w:rFonts w:hint="eastAsia"/>
        </w:rPr>
        <w:t>月</w:t>
      </w:r>
      <w:r>
        <w:tab/>
      </w:r>
      <w:r>
        <w:tab/>
      </w:r>
      <w:r>
        <w:tab/>
      </w:r>
      <w:r>
        <w:tab/>
      </w:r>
      <w:r>
        <w:tab/>
      </w:r>
      <w:r>
        <w:rPr>
          <w:rFonts w:hint="eastAsia"/>
        </w:rPr>
        <w:t>确定研究选题</w:t>
      </w:r>
    </w:p>
    <w:p>
      <w:r>
        <w:rPr>
          <w:rFonts w:hint="eastAsia"/>
        </w:rPr>
        <w:t>2</w:t>
      </w:r>
      <w:r>
        <w:t>02</w:t>
      </w:r>
      <w:r>
        <w:rPr>
          <w:rFonts w:hint="eastAsia"/>
          <w:lang w:val="en-US" w:eastAsia="zh-CN"/>
        </w:rPr>
        <w:t>4</w:t>
      </w:r>
      <w:r>
        <w:rPr>
          <w:rFonts w:hint="eastAsia"/>
        </w:rPr>
        <w:t>年1月</w:t>
      </w:r>
      <w:r>
        <w:tab/>
      </w:r>
      <w:r>
        <w:tab/>
      </w:r>
      <w:r>
        <w:tab/>
      </w:r>
      <w:r>
        <w:tab/>
      </w:r>
      <w:r>
        <w:tab/>
      </w:r>
      <w:r>
        <w:rPr>
          <w:rFonts w:hint="eastAsia"/>
        </w:rPr>
        <w:t>进行开题工作</w:t>
      </w:r>
    </w:p>
    <w:p>
      <w:r>
        <w:rPr>
          <w:rFonts w:hint="eastAsia"/>
        </w:rPr>
        <w:t>2</w:t>
      </w:r>
      <w:r>
        <w:t>02</w:t>
      </w:r>
      <w:r>
        <w:rPr>
          <w:rFonts w:hint="eastAsia"/>
          <w:lang w:val="en-US" w:eastAsia="zh-CN"/>
        </w:rPr>
        <w:t>4</w:t>
      </w:r>
      <w:r>
        <w:rPr>
          <w:rFonts w:hint="eastAsia"/>
        </w:rPr>
        <w:t>年</w:t>
      </w:r>
      <w:r>
        <w:rPr>
          <w:rFonts w:hint="eastAsia"/>
          <w:lang w:val="en-US" w:eastAsia="zh-CN"/>
        </w:rPr>
        <w:t>1</w:t>
      </w:r>
      <w:r>
        <w:rPr>
          <w:rFonts w:hint="eastAsia"/>
        </w:rPr>
        <w:t>月~</w:t>
      </w:r>
      <w:r>
        <w:t>2024</w:t>
      </w:r>
      <w:r>
        <w:rPr>
          <w:rFonts w:hint="eastAsia"/>
        </w:rPr>
        <w:t>年</w:t>
      </w:r>
      <w:r>
        <w:rPr>
          <w:rFonts w:hint="eastAsia"/>
          <w:lang w:val="en-US" w:eastAsia="zh-CN"/>
        </w:rPr>
        <w:t>2</w:t>
      </w:r>
      <w:r>
        <w:rPr>
          <w:rFonts w:hint="eastAsia"/>
        </w:rPr>
        <w:t>月</w:t>
      </w:r>
      <w:r>
        <w:tab/>
      </w:r>
      <w:r>
        <w:tab/>
      </w:r>
      <w:r>
        <w:rPr>
          <w:rFonts w:hint="eastAsia"/>
        </w:rPr>
        <w:t>调研，学习相关知识；设计</w:t>
      </w:r>
    </w:p>
    <w:p>
      <w:r>
        <w:rPr>
          <w:rFonts w:hint="eastAsia"/>
        </w:rPr>
        <w:t>2</w:t>
      </w:r>
      <w:r>
        <w:t>024</w:t>
      </w:r>
      <w:r>
        <w:rPr>
          <w:rFonts w:hint="eastAsia"/>
        </w:rPr>
        <w:t>年</w:t>
      </w:r>
      <w:r>
        <w:rPr>
          <w:rFonts w:hint="eastAsia"/>
          <w:lang w:val="en-US" w:eastAsia="zh-CN"/>
        </w:rPr>
        <w:t>2</w:t>
      </w:r>
      <w:r>
        <w:rPr>
          <w:rFonts w:hint="eastAsia"/>
        </w:rPr>
        <w:t>月~</w:t>
      </w:r>
      <w:r>
        <w:t>2024</w:t>
      </w:r>
      <w:r>
        <w:rPr>
          <w:rFonts w:hint="eastAsia"/>
        </w:rPr>
        <w:t>年3月</w:t>
      </w:r>
      <w:r>
        <w:tab/>
      </w:r>
      <w:r>
        <w:tab/>
      </w:r>
      <w:r>
        <w:rPr>
          <w:rFonts w:hint="eastAsia"/>
        </w:rPr>
        <w:t>开发，正确性测试</w:t>
      </w:r>
    </w:p>
    <w:p>
      <w:r>
        <w:rPr>
          <w:rFonts w:hint="eastAsia"/>
        </w:rPr>
        <w:t>2</w:t>
      </w:r>
      <w:r>
        <w:t>024</w:t>
      </w:r>
      <w:r>
        <w:rPr>
          <w:rFonts w:hint="eastAsia"/>
        </w:rPr>
        <w:t>年3月~</w:t>
      </w:r>
      <w:r>
        <w:t>2024</w:t>
      </w:r>
      <w:r>
        <w:rPr>
          <w:rFonts w:hint="eastAsia"/>
        </w:rPr>
        <w:t>年4月</w:t>
      </w:r>
      <w:r>
        <w:tab/>
      </w:r>
      <w:r>
        <w:tab/>
      </w:r>
      <w:r>
        <w:rPr>
          <w:rFonts w:hint="eastAsia"/>
        </w:rPr>
        <w:t>性能测试，实验</w:t>
      </w:r>
    </w:p>
    <w:p>
      <w:r>
        <w:rPr>
          <w:rFonts w:hint="eastAsia"/>
        </w:rPr>
        <w:t>2</w:t>
      </w:r>
      <w:r>
        <w:t>024</w:t>
      </w:r>
      <w:r>
        <w:rPr>
          <w:rFonts w:hint="eastAsia"/>
        </w:rPr>
        <w:t>年4月</w:t>
      </w:r>
      <w:r>
        <w:tab/>
      </w:r>
      <w:r>
        <w:tab/>
      </w:r>
      <w:r>
        <w:tab/>
      </w:r>
      <w:r>
        <w:tab/>
      </w:r>
      <w:r>
        <w:tab/>
      </w:r>
      <w:r>
        <w:rPr>
          <w:rFonts w:hint="eastAsia"/>
        </w:rPr>
        <w:t>进行中期检查工作</w:t>
      </w:r>
    </w:p>
    <w:p>
      <w:r>
        <w:rPr>
          <w:rFonts w:hint="eastAsia"/>
        </w:rPr>
        <w:t>2</w:t>
      </w:r>
      <w:r>
        <w:t>024</w:t>
      </w:r>
      <w:r>
        <w:rPr>
          <w:rFonts w:hint="eastAsia"/>
        </w:rPr>
        <w:t>年4月~</w:t>
      </w:r>
      <w:r>
        <w:t>2024</w:t>
      </w:r>
      <w:r>
        <w:rPr>
          <w:rFonts w:hint="eastAsia"/>
        </w:rPr>
        <w:t>年5月</w:t>
      </w:r>
      <w:r>
        <w:tab/>
      </w:r>
      <w:r>
        <w:tab/>
      </w:r>
      <w:r>
        <w:rPr>
          <w:rFonts w:hint="eastAsia"/>
        </w:rPr>
        <w:t>撰写和完善论文</w:t>
      </w:r>
    </w:p>
    <w:p>
      <w:r>
        <w:rPr>
          <w:rFonts w:hint="eastAsia"/>
        </w:rPr>
        <w:t>2</w:t>
      </w:r>
      <w:r>
        <w:t>024</w:t>
      </w:r>
      <w:r>
        <w:rPr>
          <w:rFonts w:hint="eastAsia"/>
        </w:rPr>
        <w:t>年5月</w:t>
      </w:r>
      <w:r>
        <w:tab/>
      </w:r>
      <w:r>
        <w:tab/>
      </w:r>
      <w:r>
        <w:tab/>
      </w:r>
      <w:r>
        <w:tab/>
      </w:r>
      <w:r>
        <w:tab/>
      </w:r>
      <w:r>
        <w:rPr>
          <w:rFonts w:hint="eastAsia"/>
        </w:rPr>
        <w:t>进行论文提交</w:t>
      </w:r>
    </w:p>
    <w:p>
      <w:pPr>
        <w:numPr>
          <w:ilvl w:val="0"/>
          <w:numId w:val="0"/>
        </w:numPr>
      </w:pPr>
      <w:r>
        <w:rPr>
          <w:rFonts w:hint="eastAsia"/>
        </w:rPr>
        <w:t>2</w:t>
      </w:r>
      <w:r>
        <w:t>024</w:t>
      </w:r>
      <w:r>
        <w:rPr>
          <w:rFonts w:hint="eastAsia"/>
        </w:rPr>
        <w:t>年6月</w:t>
      </w:r>
      <w:r>
        <w:tab/>
      </w:r>
      <w:r>
        <w:tab/>
      </w:r>
      <w:r>
        <w:tab/>
      </w:r>
      <w:r>
        <w:tab/>
      </w:r>
      <w:r>
        <w:tab/>
      </w:r>
      <w:r>
        <w:rPr>
          <w:rFonts w:hint="eastAsia"/>
        </w:rPr>
        <w:t>进行毕业设计答辩</w:t>
      </w:r>
    </w:p>
    <w:p>
      <w:pPr>
        <w:pStyle w:val="2"/>
        <w:spacing w:before="0" w:after="0" w:line="240" w:lineRule="auto"/>
        <w:rPr>
          <w:sz w:val="28"/>
          <w:szCs w:val="28"/>
        </w:rPr>
      </w:pPr>
      <w:r>
        <w:rPr>
          <w:rFonts w:hint="eastAsia"/>
          <w:sz w:val="28"/>
          <w:szCs w:val="28"/>
          <w:lang w:val="en-US" w:eastAsia="zh-CN"/>
        </w:rPr>
        <w:t>五</w:t>
      </w:r>
      <w:r>
        <w:rPr>
          <w:rFonts w:hint="eastAsia"/>
          <w:sz w:val="28"/>
          <w:szCs w:val="28"/>
        </w:rPr>
        <w:t>、</w:t>
      </w:r>
      <w:r>
        <w:rPr>
          <w:sz w:val="28"/>
          <w:szCs w:val="28"/>
        </w:rPr>
        <w:t>创新点及预期研究成果</w:t>
      </w:r>
    </w:p>
    <w:p>
      <w:pPr>
        <w:rPr>
          <w:rFonts w:asciiTheme="majorHAnsi" w:hAnsiTheme="majorHAnsi" w:eastAsiaTheme="majorEastAsia" w:cstheme="majorBidi"/>
          <w:b/>
          <w:bCs/>
          <w:sz w:val="24"/>
          <w:szCs w:val="24"/>
        </w:rPr>
      </w:pPr>
      <w:r>
        <w:rPr>
          <w:rFonts w:hint="eastAsia" w:asciiTheme="majorHAnsi" w:hAnsiTheme="majorHAnsi" w:eastAsiaTheme="majorEastAsia" w:cstheme="majorBidi"/>
          <w:b/>
          <w:bCs/>
          <w:sz w:val="24"/>
          <w:szCs w:val="24"/>
        </w:rPr>
        <w:t>1</w:t>
      </w:r>
      <w:r>
        <w:rPr>
          <w:rFonts w:asciiTheme="majorHAnsi" w:hAnsiTheme="majorHAnsi" w:eastAsiaTheme="majorEastAsia" w:cstheme="majorBidi"/>
          <w:b/>
          <w:bCs/>
          <w:sz w:val="24"/>
          <w:szCs w:val="24"/>
        </w:rPr>
        <w:t xml:space="preserve">. </w:t>
      </w:r>
      <w:r>
        <w:rPr>
          <w:rFonts w:hint="eastAsia" w:asciiTheme="majorHAnsi" w:hAnsiTheme="majorHAnsi" w:eastAsiaTheme="majorEastAsia" w:cstheme="majorBidi"/>
          <w:b/>
          <w:bCs/>
          <w:sz w:val="24"/>
          <w:szCs w:val="24"/>
        </w:rPr>
        <w:t>创新点</w:t>
      </w:r>
    </w:p>
    <w:p>
      <w:r>
        <w:tab/>
      </w:r>
      <w:r>
        <w:rPr>
          <w:rFonts w:hint="eastAsia"/>
        </w:rPr>
        <w:t>本研究的创新点在于以下三点：</w:t>
      </w:r>
    </w:p>
    <w:p>
      <w:pPr>
        <w:rPr>
          <w:rFonts w:hint="default" w:eastAsiaTheme="minorEastAsia"/>
          <w:lang w:val="en-US" w:eastAsia="zh-CN"/>
        </w:rPr>
      </w:pPr>
      <w:r>
        <w:tab/>
      </w:r>
      <w:r>
        <w:rPr>
          <w:rFonts w:hint="eastAsia"/>
        </w:rPr>
        <w:t>第一，将</w:t>
      </w:r>
      <w:r>
        <w:rPr>
          <w:rFonts w:hint="eastAsia"/>
          <w:lang w:val="en-US" w:eastAsia="zh-CN"/>
        </w:rPr>
        <w:t>FPGA对CPU的调用子模块化，减少了FPGA资源的使用及提高对CPU计算资源的利用率。</w:t>
      </w:r>
    </w:p>
    <w:p>
      <w:r>
        <w:tab/>
      </w:r>
      <w:r>
        <w:rPr>
          <w:rFonts w:hint="eastAsia"/>
        </w:rPr>
        <w:t>第二，将</w:t>
      </w:r>
      <w:r>
        <w:rPr>
          <w:rFonts w:hint="eastAsia"/>
          <w:lang w:val="en-US" w:eastAsia="zh-CN"/>
        </w:rPr>
        <w:t>CPU对FPGA的调用函数化，便利了CPU对FPGA调用的灵活性</w:t>
      </w:r>
      <w:r>
        <w:rPr>
          <w:rFonts w:hint="eastAsia"/>
        </w:rPr>
        <w:t>。</w:t>
      </w:r>
    </w:p>
    <w:p>
      <w:r>
        <w:tab/>
      </w:r>
      <w:r>
        <w:rPr>
          <w:rFonts w:hint="eastAsia"/>
        </w:rPr>
        <w:t>第三，该研究</w:t>
      </w:r>
      <w:r>
        <w:rPr>
          <w:rFonts w:hint="eastAsia"/>
          <w:lang w:val="en-US" w:eastAsia="zh-CN"/>
        </w:rPr>
        <w:t>将以开源库的形式发布，有利于soc异构计算生态</w:t>
      </w:r>
      <w:r>
        <w:rPr>
          <w:rFonts w:hint="eastAsia"/>
        </w:rPr>
        <w:t>。</w:t>
      </w:r>
    </w:p>
    <w:p>
      <w:pPr>
        <w:rPr>
          <w:rFonts w:asciiTheme="majorHAnsi" w:hAnsiTheme="majorHAnsi" w:eastAsiaTheme="majorEastAsia" w:cstheme="majorBidi"/>
          <w:b/>
          <w:bCs/>
          <w:sz w:val="24"/>
          <w:szCs w:val="24"/>
        </w:rPr>
      </w:pPr>
      <w:r>
        <w:rPr>
          <w:rFonts w:hint="eastAsia" w:asciiTheme="majorHAnsi" w:hAnsiTheme="majorHAnsi" w:eastAsiaTheme="majorEastAsia" w:cstheme="majorBidi"/>
          <w:b/>
          <w:bCs/>
          <w:sz w:val="24"/>
          <w:szCs w:val="24"/>
        </w:rPr>
        <w:t>2</w:t>
      </w:r>
      <w:r>
        <w:rPr>
          <w:rFonts w:asciiTheme="majorHAnsi" w:hAnsiTheme="majorHAnsi" w:eastAsiaTheme="majorEastAsia" w:cstheme="majorBidi"/>
          <w:b/>
          <w:bCs/>
          <w:sz w:val="24"/>
          <w:szCs w:val="24"/>
        </w:rPr>
        <w:t xml:space="preserve">. </w:t>
      </w:r>
      <w:r>
        <w:rPr>
          <w:rFonts w:hint="eastAsia" w:asciiTheme="majorHAnsi" w:hAnsiTheme="majorHAnsi" w:eastAsiaTheme="majorEastAsia" w:cstheme="majorBidi"/>
          <w:b/>
          <w:bCs/>
          <w:sz w:val="24"/>
          <w:szCs w:val="24"/>
        </w:rPr>
        <w:t>预期研究成果</w:t>
      </w:r>
    </w:p>
    <w:p>
      <w:pPr>
        <w:pStyle w:val="8"/>
        <w:numPr>
          <w:ilvl w:val="0"/>
          <w:numId w:val="8"/>
        </w:numPr>
        <w:ind w:firstLineChars="0"/>
      </w:pPr>
      <w:r>
        <w:rPr>
          <w:rFonts w:hint="eastAsia"/>
        </w:rPr>
        <w:t>完成研究内容，达成研究目的。</w:t>
      </w:r>
    </w:p>
    <w:p>
      <w:pPr>
        <w:pStyle w:val="8"/>
        <w:numPr>
          <w:ilvl w:val="0"/>
          <w:numId w:val="8"/>
        </w:numPr>
        <w:ind w:firstLineChars="0"/>
      </w:pPr>
      <w:r>
        <w:rPr>
          <w:rFonts w:hint="eastAsia"/>
          <w:lang w:val="en-US" w:eastAsia="zh-CN"/>
        </w:rPr>
        <w:t>完成异步调用开源库的开发</w:t>
      </w:r>
      <w:r>
        <w:t>。</w:t>
      </w:r>
    </w:p>
    <w:p>
      <w:pPr>
        <w:pStyle w:val="8"/>
        <w:numPr>
          <w:ilvl w:val="0"/>
          <w:numId w:val="8"/>
        </w:numPr>
        <w:ind w:firstLineChars="0"/>
      </w:pPr>
      <w:r>
        <w:rPr>
          <w:rFonts w:hint="eastAsia"/>
        </w:rPr>
        <w:t>对本研究设计的调度器开展性能测试和对比实验，得出实验结果。</w:t>
      </w:r>
    </w:p>
    <w:p>
      <w:pPr>
        <w:rPr>
          <w:rFonts w:hint="eastAsia"/>
        </w:rPr>
      </w:pPr>
      <w:r>
        <w:rPr>
          <w:rFonts w:hint="eastAsia"/>
        </w:rPr>
        <w:t>提交开题报告、中期报告、毕业论文等文字成果。</w:t>
      </w:r>
    </w:p>
    <w:p>
      <w:pPr>
        <w:pStyle w:val="2"/>
        <w:spacing w:before="0" w:after="0" w:line="240" w:lineRule="auto"/>
        <w:rPr>
          <w:rFonts w:hint="eastAsia"/>
          <w:sz w:val="18"/>
          <w:szCs w:val="18"/>
          <w:lang w:val="en-US" w:eastAsia="zh-CN"/>
        </w:rPr>
      </w:pPr>
      <w:r>
        <w:rPr>
          <w:rFonts w:hint="eastAsia"/>
          <w:sz w:val="28"/>
          <w:szCs w:val="28"/>
          <w:lang w:val="en-US" w:eastAsia="zh-CN"/>
        </w:rPr>
        <w:t>六</w:t>
      </w:r>
      <w:r>
        <w:rPr>
          <w:rFonts w:hint="eastAsia"/>
          <w:sz w:val="28"/>
          <w:szCs w:val="28"/>
        </w:rPr>
        <w:t>、</w:t>
      </w:r>
      <w:r>
        <w:rPr>
          <w:rFonts w:hint="eastAsia"/>
          <w:sz w:val="28"/>
          <w:szCs w:val="28"/>
          <w:lang w:val="en-US" w:eastAsia="zh-CN"/>
        </w:rPr>
        <w:t>参考文献</w:t>
      </w:r>
    </w:p>
    <w:p>
      <w:pPr>
        <w:rPr>
          <w:rFonts w:hint="eastAsia"/>
          <w:sz w:val="18"/>
          <w:szCs w:val="18"/>
        </w:rPr>
      </w:pPr>
      <w:r>
        <w:rPr>
          <w:rFonts w:hint="eastAsia"/>
          <w:sz w:val="18"/>
          <w:szCs w:val="18"/>
          <w:lang w:val="en-US" w:eastAsia="zh-CN"/>
        </w:rPr>
        <w:t>[1]</w:t>
      </w:r>
      <w:r>
        <w:rPr>
          <w:rFonts w:hint="eastAsia"/>
          <w:sz w:val="18"/>
          <w:szCs w:val="18"/>
        </w:rPr>
        <w:t>吴艳霞,梁楷,刘颖,等. 深度学习FPGA加速器的进展与趋势[J]. 计算机学报,2019,42(11):2461-2480. DOI:10.11897/SP.J.1016.2019.02461.</w:t>
      </w:r>
    </w:p>
    <w:p>
      <w:pPr>
        <w:rPr>
          <w:rFonts w:ascii="Arial" w:hAnsi="Arial" w:eastAsia="宋体" w:cs="Arial"/>
          <w:i w:val="0"/>
          <w:iCs w:val="0"/>
          <w:caps w:val="0"/>
          <w:color w:val="222222"/>
          <w:spacing w:val="0"/>
          <w:sz w:val="18"/>
          <w:szCs w:val="18"/>
          <w:shd w:val="clear" w:fill="FFFFFF"/>
        </w:rPr>
      </w:pPr>
      <w:r>
        <w:rPr>
          <w:rFonts w:hint="eastAsia"/>
          <w:sz w:val="18"/>
          <w:szCs w:val="18"/>
          <w:lang w:val="en-US" w:eastAsia="zh-CN"/>
        </w:rPr>
        <w:t>[2]</w:t>
      </w:r>
      <w:r>
        <w:rPr>
          <w:rFonts w:ascii="Arial" w:hAnsi="Arial" w:eastAsia="宋体" w:cs="Arial"/>
          <w:i w:val="0"/>
          <w:iCs w:val="0"/>
          <w:caps w:val="0"/>
          <w:color w:val="222222"/>
          <w:spacing w:val="0"/>
          <w:sz w:val="18"/>
          <w:szCs w:val="18"/>
          <w:shd w:val="clear" w:fill="FFFFFF"/>
        </w:rPr>
        <w:t>Lacey G, Taylor G W, Areibi S. Deep learning on fpgas: Past, present, and future[J]. arXiv preprint arXiv:1602.04283, 2016.</w:t>
      </w:r>
    </w:p>
    <w:p>
      <w:pPr>
        <w:rPr>
          <w:rFonts w:ascii="Arial" w:hAnsi="Arial" w:eastAsia="宋体" w:cs="Arial"/>
          <w:i w:val="0"/>
          <w:iCs w:val="0"/>
          <w:caps w:val="0"/>
          <w:color w:val="222222"/>
          <w:spacing w:val="0"/>
          <w:sz w:val="18"/>
          <w:szCs w:val="18"/>
          <w:shd w:val="clear" w:fill="FFFFFF"/>
        </w:rPr>
      </w:pPr>
      <w:r>
        <w:rPr>
          <w:rFonts w:hint="eastAsia" w:ascii="Arial" w:hAnsi="Arial" w:eastAsia="宋体" w:cs="Arial"/>
          <w:i w:val="0"/>
          <w:iCs w:val="0"/>
          <w:caps w:val="0"/>
          <w:color w:val="222222"/>
          <w:spacing w:val="0"/>
          <w:sz w:val="18"/>
          <w:szCs w:val="18"/>
          <w:shd w:val="clear" w:fill="FFFFFF"/>
          <w:lang w:val="en-US" w:eastAsia="zh-CN"/>
        </w:rPr>
        <w:t>[3]</w:t>
      </w:r>
      <w:r>
        <w:rPr>
          <w:rFonts w:ascii="Arial" w:hAnsi="Arial" w:eastAsia="宋体" w:cs="Arial"/>
          <w:i w:val="0"/>
          <w:iCs w:val="0"/>
          <w:caps w:val="0"/>
          <w:color w:val="222222"/>
          <w:spacing w:val="0"/>
          <w:sz w:val="18"/>
          <w:szCs w:val="18"/>
          <w:shd w:val="clear" w:fill="FFFFFF"/>
        </w:rPr>
        <w:t>Wang T, Wang C, Zhou X, et al. A survey of FPGA based deep learning accelerators: Challenges and opportunities[J]. arXiv preprint arXiv:1901.04988, 2018.</w:t>
      </w:r>
    </w:p>
    <w:p>
      <w:pPr>
        <w:rPr>
          <w:rFonts w:hint="eastAsia" w:ascii="Arial" w:hAnsi="Arial" w:eastAsia="宋体" w:cs="Arial"/>
          <w:i w:val="0"/>
          <w:iCs w:val="0"/>
          <w:caps w:val="0"/>
          <w:color w:val="222222"/>
          <w:spacing w:val="0"/>
          <w:sz w:val="19"/>
          <w:szCs w:val="19"/>
          <w:shd w:val="clear" w:fill="FFFFFF"/>
          <w:lang w:val="en-US" w:eastAsia="zh-CN"/>
        </w:rPr>
      </w:pPr>
      <w:r>
        <w:rPr>
          <w:rFonts w:hint="eastAsia" w:ascii="Arial" w:hAnsi="Arial" w:eastAsia="宋体" w:cs="Arial"/>
          <w:i w:val="0"/>
          <w:iCs w:val="0"/>
          <w:caps w:val="0"/>
          <w:color w:val="222222"/>
          <w:spacing w:val="0"/>
          <w:sz w:val="19"/>
          <w:szCs w:val="19"/>
          <w:shd w:val="clear" w:fill="FFFFFF"/>
          <w:lang w:val="en-US" w:eastAsia="zh-CN"/>
        </w:rPr>
        <w:t xml:space="preserve">[4]刘焰强, 戚正伟, 管海兵. FPGA加速系统开发工具设计:综述与实践. 软件学报, 2020, 31(10): 3087-3099. </w:t>
      </w:r>
      <w:r>
        <w:rPr>
          <w:rFonts w:hint="eastAsia" w:ascii="Arial" w:hAnsi="Arial" w:eastAsia="宋体" w:cs="Arial"/>
          <w:i w:val="0"/>
          <w:iCs w:val="0"/>
          <w:caps w:val="0"/>
          <w:color w:val="222222"/>
          <w:spacing w:val="0"/>
          <w:sz w:val="19"/>
          <w:szCs w:val="19"/>
          <w:shd w:val="clear" w:fill="FFFFFF"/>
          <w:lang w:val="en-US" w:eastAsia="zh-CN"/>
        </w:rPr>
        <w:fldChar w:fldCharType="begin"/>
      </w:r>
      <w:r>
        <w:rPr>
          <w:rFonts w:hint="eastAsia" w:ascii="Arial" w:hAnsi="Arial" w:eastAsia="宋体" w:cs="Arial"/>
          <w:i w:val="0"/>
          <w:iCs w:val="0"/>
          <w:caps w:val="0"/>
          <w:color w:val="222222"/>
          <w:spacing w:val="0"/>
          <w:sz w:val="19"/>
          <w:szCs w:val="19"/>
          <w:shd w:val="clear" w:fill="FFFFFF"/>
          <w:lang w:val="en-US" w:eastAsia="zh-CN"/>
        </w:rPr>
        <w:instrText xml:space="preserve"> HYPERLINK "http://www.jos.org.cn/1000-9825/6065.htm" </w:instrText>
      </w:r>
      <w:r>
        <w:rPr>
          <w:rFonts w:hint="eastAsia" w:ascii="Arial" w:hAnsi="Arial" w:eastAsia="宋体" w:cs="Arial"/>
          <w:i w:val="0"/>
          <w:iCs w:val="0"/>
          <w:caps w:val="0"/>
          <w:color w:val="222222"/>
          <w:spacing w:val="0"/>
          <w:sz w:val="19"/>
          <w:szCs w:val="19"/>
          <w:shd w:val="clear" w:fill="FFFFFF"/>
          <w:lang w:val="en-US" w:eastAsia="zh-CN"/>
        </w:rPr>
        <w:fldChar w:fldCharType="separate"/>
      </w:r>
      <w:r>
        <w:rPr>
          <w:rStyle w:val="7"/>
          <w:rFonts w:hint="eastAsia" w:ascii="Arial" w:hAnsi="Arial" w:eastAsia="宋体" w:cs="Arial"/>
          <w:i w:val="0"/>
          <w:iCs w:val="0"/>
          <w:caps w:val="0"/>
          <w:spacing w:val="0"/>
          <w:sz w:val="19"/>
          <w:szCs w:val="19"/>
          <w:shd w:val="clear" w:fill="FFFFFF"/>
          <w:lang w:val="en-US" w:eastAsia="zh-CN"/>
        </w:rPr>
        <w:t>http://www.jos.org.cn/1000-9825/6065.htm</w:t>
      </w:r>
      <w:r>
        <w:rPr>
          <w:rFonts w:hint="eastAsia" w:ascii="Arial" w:hAnsi="Arial" w:eastAsia="宋体" w:cs="Arial"/>
          <w:i w:val="0"/>
          <w:iCs w:val="0"/>
          <w:caps w:val="0"/>
          <w:color w:val="222222"/>
          <w:spacing w:val="0"/>
          <w:sz w:val="19"/>
          <w:szCs w:val="19"/>
          <w:shd w:val="clear" w:fill="FFFFFF"/>
          <w:lang w:val="en-US" w:eastAsia="zh-CN"/>
        </w:rPr>
        <w:fldChar w:fldCharType="end"/>
      </w:r>
    </w:p>
    <w:p>
      <w:pPr>
        <w:rPr>
          <w:rFonts w:ascii="Arial" w:hAnsi="Arial" w:eastAsia="宋体" w:cs="Arial"/>
          <w:i w:val="0"/>
          <w:iCs w:val="0"/>
          <w:caps w:val="0"/>
          <w:color w:val="222222"/>
          <w:spacing w:val="0"/>
          <w:sz w:val="19"/>
          <w:szCs w:val="19"/>
          <w:shd w:val="clear" w:fill="FFFFFF"/>
        </w:rPr>
      </w:pPr>
      <w:r>
        <w:rPr>
          <w:rFonts w:hint="eastAsia" w:ascii="Arial" w:hAnsi="Arial" w:eastAsia="宋体" w:cs="Arial"/>
          <w:i w:val="0"/>
          <w:iCs w:val="0"/>
          <w:caps w:val="0"/>
          <w:color w:val="222222"/>
          <w:spacing w:val="0"/>
          <w:sz w:val="19"/>
          <w:szCs w:val="19"/>
          <w:shd w:val="clear" w:fill="FFFFFF"/>
          <w:lang w:val="en-US" w:eastAsia="zh-CN"/>
        </w:rPr>
        <w:t>[5]</w:t>
      </w:r>
      <w:r>
        <w:rPr>
          <w:rFonts w:ascii="Arial" w:hAnsi="Arial" w:eastAsia="宋体" w:cs="Arial"/>
          <w:i w:val="0"/>
          <w:iCs w:val="0"/>
          <w:caps w:val="0"/>
          <w:color w:val="222222"/>
          <w:spacing w:val="0"/>
          <w:sz w:val="19"/>
          <w:szCs w:val="19"/>
          <w:shd w:val="clear" w:fill="FFFFFF"/>
        </w:rPr>
        <w:t>Lai Y H, Ustun E, Xiang S, et al. Programming and synthesis for software-defined FPGA acceleration: status and future prospects[J]. ACM Transactions on Reconfigurable Technology and Systems (TRETS), 2021, 14(4): 1-39.</w:t>
      </w:r>
    </w:p>
    <w:p>
      <w:pPr>
        <w:rPr>
          <w:rFonts w:ascii="Arial" w:hAnsi="Arial" w:eastAsia="宋体" w:cs="Arial"/>
          <w:i w:val="0"/>
          <w:iCs w:val="0"/>
          <w:caps w:val="0"/>
          <w:color w:val="222222"/>
          <w:spacing w:val="0"/>
          <w:sz w:val="19"/>
          <w:szCs w:val="19"/>
          <w:shd w:val="clear" w:fill="FFFFFF"/>
        </w:rPr>
      </w:pPr>
      <w:r>
        <w:rPr>
          <w:rFonts w:hint="eastAsia" w:ascii="Arial" w:hAnsi="Arial" w:eastAsia="宋体" w:cs="Arial"/>
          <w:i w:val="0"/>
          <w:iCs w:val="0"/>
          <w:caps w:val="0"/>
          <w:color w:val="222222"/>
          <w:spacing w:val="0"/>
          <w:sz w:val="19"/>
          <w:szCs w:val="19"/>
          <w:shd w:val="clear" w:fill="FFFFFF"/>
          <w:lang w:val="en-US" w:eastAsia="zh-CN"/>
        </w:rPr>
        <w:t>[6]</w:t>
      </w:r>
      <w:r>
        <w:rPr>
          <w:rFonts w:ascii="Arial" w:hAnsi="Arial" w:eastAsia="宋体" w:cs="Arial"/>
          <w:i w:val="0"/>
          <w:iCs w:val="0"/>
          <w:caps w:val="0"/>
          <w:color w:val="222222"/>
          <w:spacing w:val="0"/>
          <w:sz w:val="19"/>
          <w:szCs w:val="19"/>
          <w:shd w:val="clear" w:fill="FFFFFF"/>
        </w:rPr>
        <w:t>Zhou Z, Bi Y, Wan J, et al. Userspace Bypass: Accelerating Syscall-intensive Applications[C]//17th USENIX Symposium on Operating Systems Design and Implementation (OSDI 23). 2023: 33-49.</w:t>
      </w:r>
    </w:p>
    <w:p>
      <w:pPr>
        <w:rPr>
          <w:rFonts w:hint="eastAsia" w:ascii="Arial" w:hAnsi="Arial" w:eastAsia="宋体" w:cs="Arial"/>
          <w:i w:val="0"/>
          <w:iCs w:val="0"/>
          <w:caps w:val="0"/>
          <w:color w:val="222222"/>
          <w:spacing w:val="0"/>
          <w:sz w:val="19"/>
          <w:szCs w:val="19"/>
          <w:shd w:val="clear" w:fill="FFFFFF"/>
          <w:lang w:val="en-US" w:eastAsia="zh-CN"/>
        </w:rPr>
      </w:pPr>
      <w:r>
        <w:rPr>
          <w:rFonts w:hint="eastAsia" w:ascii="Arial" w:hAnsi="Arial" w:eastAsia="宋体" w:cs="Arial"/>
          <w:i w:val="0"/>
          <w:iCs w:val="0"/>
          <w:caps w:val="0"/>
          <w:color w:val="222222"/>
          <w:spacing w:val="0"/>
          <w:sz w:val="19"/>
          <w:szCs w:val="19"/>
          <w:shd w:val="clear" w:fill="FFFFFF"/>
          <w:lang w:val="en-US" w:eastAsia="zh-CN"/>
        </w:rPr>
        <w:t>[7]</w:t>
      </w:r>
      <w:r>
        <w:rPr>
          <w:rFonts w:hint="eastAsia" w:ascii="Arial" w:hAnsi="Arial" w:eastAsia="宋体" w:cs="Arial"/>
          <w:i w:val="0"/>
          <w:iCs w:val="0"/>
          <w:caps w:val="0"/>
          <w:color w:val="222222"/>
          <w:spacing w:val="0"/>
          <w:sz w:val="19"/>
          <w:szCs w:val="19"/>
          <w:shd w:val="clear" w:fill="FFFFFF"/>
          <w:lang w:val="en-US" w:eastAsia="zh-CN"/>
        </w:rPr>
        <w:fldChar w:fldCharType="begin"/>
      </w:r>
      <w:r>
        <w:rPr>
          <w:rFonts w:hint="eastAsia" w:ascii="Arial" w:hAnsi="Arial" w:eastAsia="宋体" w:cs="Arial"/>
          <w:i w:val="0"/>
          <w:iCs w:val="0"/>
          <w:caps w:val="0"/>
          <w:color w:val="222222"/>
          <w:spacing w:val="0"/>
          <w:sz w:val="19"/>
          <w:szCs w:val="19"/>
          <w:shd w:val="clear" w:fill="FFFFFF"/>
          <w:lang w:val="en-US" w:eastAsia="zh-CN"/>
        </w:rPr>
        <w:instrText xml:space="preserve"> HYPERLINK "https://s.wanfangdata.com.cn/paper?q=%E4%BD%9C%E8%80%85:"Rehan Hameed"" \t "https://d.wanfangdata.com.cn/periodical/_blank" </w:instrText>
      </w:r>
      <w:r>
        <w:rPr>
          <w:rFonts w:hint="eastAsia" w:ascii="Arial" w:hAnsi="Arial" w:eastAsia="宋体" w:cs="Arial"/>
          <w:i w:val="0"/>
          <w:iCs w:val="0"/>
          <w:caps w:val="0"/>
          <w:color w:val="222222"/>
          <w:spacing w:val="0"/>
          <w:sz w:val="19"/>
          <w:szCs w:val="19"/>
          <w:shd w:val="clear" w:fill="FFFFFF"/>
          <w:lang w:val="en-US" w:eastAsia="zh-CN"/>
        </w:rPr>
        <w:fldChar w:fldCharType="separate"/>
      </w:r>
      <w:r>
        <w:rPr>
          <w:rFonts w:hint="eastAsia" w:ascii="Arial" w:hAnsi="Arial" w:eastAsia="宋体" w:cs="Arial"/>
          <w:i w:val="0"/>
          <w:iCs w:val="0"/>
          <w:caps w:val="0"/>
          <w:color w:val="222222"/>
          <w:spacing w:val="0"/>
          <w:sz w:val="19"/>
          <w:szCs w:val="19"/>
          <w:shd w:val="clear" w:fill="FFFFFF"/>
          <w:lang w:val="en-US" w:eastAsia="zh-CN"/>
        </w:rPr>
        <w:t>Rehan Hameed</w:t>
      </w:r>
      <w:r>
        <w:rPr>
          <w:rFonts w:hint="eastAsia" w:ascii="Arial" w:hAnsi="Arial" w:eastAsia="宋体" w:cs="Arial"/>
          <w:i w:val="0"/>
          <w:iCs w:val="0"/>
          <w:caps w:val="0"/>
          <w:color w:val="222222"/>
          <w:spacing w:val="0"/>
          <w:sz w:val="19"/>
          <w:szCs w:val="19"/>
          <w:shd w:val="clear" w:fill="FFFFFF"/>
          <w:lang w:val="en-US" w:eastAsia="zh-CN"/>
        </w:rPr>
        <w:fldChar w:fldCharType="end"/>
      </w:r>
      <w:r>
        <w:rPr>
          <w:rFonts w:hint="eastAsia" w:ascii="Arial" w:hAnsi="Arial" w:eastAsia="宋体" w:cs="Arial"/>
          <w:i w:val="0"/>
          <w:iCs w:val="0"/>
          <w:caps w:val="0"/>
          <w:color w:val="222222"/>
          <w:spacing w:val="0"/>
          <w:sz w:val="19"/>
          <w:szCs w:val="19"/>
          <w:shd w:val="clear" w:fill="FFFFFF"/>
          <w:lang w:val="en-US" w:eastAsia="zh-CN"/>
        </w:rPr>
        <w:t>,</w:t>
      </w:r>
      <w:r>
        <w:rPr>
          <w:rFonts w:hint="eastAsia" w:ascii="Arial" w:hAnsi="Arial" w:eastAsia="宋体" w:cs="Arial"/>
          <w:i w:val="0"/>
          <w:iCs w:val="0"/>
          <w:caps w:val="0"/>
          <w:color w:val="222222"/>
          <w:spacing w:val="0"/>
          <w:sz w:val="19"/>
          <w:szCs w:val="19"/>
          <w:shd w:val="clear" w:fill="FFFFFF"/>
          <w:lang w:val="en-US" w:eastAsia="zh-CN"/>
        </w:rPr>
        <w:fldChar w:fldCharType="begin"/>
      </w:r>
      <w:r>
        <w:rPr>
          <w:rFonts w:hint="eastAsia" w:ascii="Arial" w:hAnsi="Arial" w:eastAsia="宋体" w:cs="Arial"/>
          <w:i w:val="0"/>
          <w:iCs w:val="0"/>
          <w:caps w:val="0"/>
          <w:color w:val="222222"/>
          <w:spacing w:val="0"/>
          <w:sz w:val="19"/>
          <w:szCs w:val="19"/>
          <w:shd w:val="clear" w:fill="FFFFFF"/>
          <w:lang w:val="en-US" w:eastAsia="zh-CN"/>
        </w:rPr>
        <w:instrText xml:space="preserve"> HYPERLINK "https://s.wanfangdata.com.cn/paper?q=%E4%BD%9C%E8%80%85:"Wajahat Qadeer"" \t "https://d.wanfangdata.com.cn/periodical/_blank" </w:instrText>
      </w:r>
      <w:r>
        <w:rPr>
          <w:rFonts w:hint="eastAsia" w:ascii="Arial" w:hAnsi="Arial" w:eastAsia="宋体" w:cs="Arial"/>
          <w:i w:val="0"/>
          <w:iCs w:val="0"/>
          <w:caps w:val="0"/>
          <w:color w:val="222222"/>
          <w:spacing w:val="0"/>
          <w:sz w:val="19"/>
          <w:szCs w:val="19"/>
          <w:shd w:val="clear" w:fill="FFFFFF"/>
          <w:lang w:val="en-US" w:eastAsia="zh-CN"/>
        </w:rPr>
        <w:fldChar w:fldCharType="separate"/>
      </w:r>
      <w:r>
        <w:rPr>
          <w:rFonts w:hint="eastAsia" w:ascii="Arial" w:hAnsi="Arial" w:eastAsia="宋体" w:cs="Arial"/>
          <w:i w:val="0"/>
          <w:iCs w:val="0"/>
          <w:caps w:val="0"/>
          <w:color w:val="222222"/>
          <w:spacing w:val="0"/>
          <w:sz w:val="19"/>
          <w:szCs w:val="19"/>
          <w:shd w:val="clear" w:fill="FFFFFF"/>
          <w:lang w:val="en-US" w:eastAsia="zh-CN"/>
        </w:rPr>
        <w:t>Wajahat Qadeer</w:t>
      </w:r>
      <w:r>
        <w:rPr>
          <w:rFonts w:hint="eastAsia" w:ascii="Arial" w:hAnsi="Arial" w:eastAsia="宋体" w:cs="Arial"/>
          <w:i w:val="0"/>
          <w:iCs w:val="0"/>
          <w:caps w:val="0"/>
          <w:color w:val="222222"/>
          <w:spacing w:val="0"/>
          <w:sz w:val="19"/>
          <w:szCs w:val="19"/>
          <w:shd w:val="clear" w:fill="FFFFFF"/>
          <w:lang w:val="en-US" w:eastAsia="zh-CN"/>
        </w:rPr>
        <w:fldChar w:fldCharType="end"/>
      </w:r>
      <w:r>
        <w:rPr>
          <w:rFonts w:hint="eastAsia" w:ascii="Arial" w:hAnsi="Arial" w:eastAsia="宋体" w:cs="Arial"/>
          <w:i w:val="0"/>
          <w:iCs w:val="0"/>
          <w:caps w:val="0"/>
          <w:color w:val="222222"/>
          <w:spacing w:val="0"/>
          <w:sz w:val="19"/>
          <w:szCs w:val="19"/>
          <w:shd w:val="clear" w:fill="FFFFFF"/>
          <w:lang w:val="en-US" w:eastAsia="zh-CN"/>
        </w:rPr>
        <w:t>,</w:t>
      </w:r>
      <w:r>
        <w:rPr>
          <w:rFonts w:hint="eastAsia" w:ascii="Arial" w:hAnsi="Arial" w:eastAsia="宋体" w:cs="Arial"/>
          <w:i w:val="0"/>
          <w:iCs w:val="0"/>
          <w:caps w:val="0"/>
          <w:color w:val="222222"/>
          <w:spacing w:val="0"/>
          <w:sz w:val="19"/>
          <w:szCs w:val="19"/>
          <w:shd w:val="clear" w:fill="FFFFFF"/>
          <w:lang w:val="en-US" w:eastAsia="zh-CN"/>
        </w:rPr>
        <w:fldChar w:fldCharType="begin"/>
      </w:r>
      <w:r>
        <w:rPr>
          <w:rFonts w:hint="eastAsia" w:ascii="Arial" w:hAnsi="Arial" w:eastAsia="宋体" w:cs="Arial"/>
          <w:i w:val="0"/>
          <w:iCs w:val="0"/>
          <w:caps w:val="0"/>
          <w:color w:val="222222"/>
          <w:spacing w:val="0"/>
          <w:sz w:val="19"/>
          <w:szCs w:val="19"/>
          <w:shd w:val="clear" w:fill="FFFFFF"/>
          <w:lang w:val="en-US" w:eastAsia="zh-CN"/>
        </w:rPr>
        <w:instrText xml:space="preserve"> HYPERLINK "https://s.wanfangdata.com.cn/paper?q=%E4%BD%9C%E8%80%85:"Megan Wachs"" \t "https://d.wanfangdata.com.cn/periodical/_blank" </w:instrText>
      </w:r>
      <w:r>
        <w:rPr>
          <w:rFonts w:hint="eastAsia" w:ascii="Arial" w:hAnsi="Arial" w:eastAsia="宋体" w:cs="Arial"/>
          <w:i w:val="0"/>
          <w:iCs w:val="0"/>
          <w:caps w:val="0"/>
          <w:color w:val="222222"/>
          <w:spacing w:val="0"/>
          <w:sz w:val="19"/>
          <w:szCs w:val="19"/>
          <w:shd w:val="clear" w:fill="FFFFFF"/>
          <w:lang w:val="en-US" w:eastAsia="zh-CN"/>
        </w:rPr>
        <w:fldChar w:fldCharType="separate"/>
      </w:r>
      <w:r>
        <w:rPr>
          <w:rFonts w:hint="eastAsia" w:ascii="Arial" w:hAnsi="Arial" w:eastAsia="宋体" w:cs="Arial"/>
          <w:i w:val="0"/>
          <w:iCs w:val="0"/>
          <w:caps w:val="0"/>
          <w:color w:val="222222"/>
          <w:spacing w:val="0"/>
          <w:sz w:val="19"/>
          <w:szCs w:val="19"/>
          <w:shd w:val="clear" w:fill="FFFFFF"/>
          <w:lang w:val="en-US" w:eastAsia="zh-CN"/>
        </w:rPr>
        <w:t>Megan Wachs</w:t>
      </w:r>
      <w:r>
        <w:rPr>
          <w:rFonts w:hint="eastAsia" w:ascii="Arial" w:hAnsi="Arial" w:eastAsia="宋体" w:cs="Arial"/>
          <w:i w:val="0"/>
          <w:iCs w:val="0"/>
          <w:caps w:val="0"/>
          <w:color w:val="222222"/>
          <w:spacing w:val="0"/>
          <w:sz w:val="19"/>
          <w:szCs w:val="19"/>
          <w:shd w:val="clear" w:fill="FFFFFF"/>
          <w:lang w:val="en-US" w:eastAsia="zh-CN"/>
        </w:rPr>
        <w:fldChar w:fldCharType="end"/>
      </w:r>
      <w:r>
        <w:rPr>
          <w:rFonts w:hint="eastAsia" w:ascii="Arial" w:hAnsi="Arial" w:eastAsia="宋体" w:cs="Arial"/>
          <w:i w:val="0"/>
          <w:iCs w:val="0"/>
          <w:caps w:val="0"/>
          <w:color w:val="222222"/>
          <w:spacing w:val="0"/>
          <w:sz w:val="19"/>
          <w:szCs w:val="19"/>
          <w:shd w:val="clear" w:fill="FFFFFF"/>
          <w:lang w:val="en-US" w:eastAsia="zh-CN"/>
        </w:rPr>
        <w:t>,等.</w:t>
      </w:r>
      <w:r>
        <w:rPr>
          <w:rFonts w:hint="eastAsia" w:ascii="Arial" w:hAnsi="Arial" w:eastAsia="宋体" w:cs="Arial"/>
          <w:i w:val="0"/>
          <w:iCs w:val="0"/>
          <w:caps w:val="0"/>
          <w:color w:val="222222"/>
          <w:spacing w:val="0"/>
          <w:sz w:val="19"/>
          <w:szCs w:val="19"/>
          <w:shd w:val="clear" w:fill="FFFFFF"/>
          <w:lang w:val="en-US" w:eastAsia="zh-CN"/>
        </w:rPr>
        <w:fldChar w:fldCharType="begin"/>
      </w:r>
      <w:r>
        <w:rPr>
          <w:rFonts w:hint="eastAsia" w:ascii="Arial" w:hAnsi="Arial" w:eastAsia="宋体" w:cs="Arial"/>
          <w:i w:val="0"/>
          <w:iCs w:val="0"/>
          <w:caps w:val="0"/>
          <w:color w:val="222222"/>
          <w:spacing w:val="0"/>
          <w:sz w:val="19"/>
          <w:szCs w:val="19"/>
          <w:shd w:val="clear" w:fill="FFFFFF"/>
          <w:lang w:val="en-US" w:eastAsia="zh-CN"/>
        </w:rPr>
        <w:instrText xml:space="preserve"> HYPERLINK "https://d.wanfangdata.com.cn/conference/CC0211563322" \t "https://d.wanfangdata.com.cn/periodical/_blank" </w:instrText>
      </w:r>
      <w:r>
        <w:rPr>
          <w:rFonts w:hint="eastAsia" w:ascii="Arial" w:hAnsi="Arial" w:eastAsia="宋体" w:cs="Arial"/>
          <w:i w:val="0"/>
          <w:iCs w:val="0"/>
          <w:caps w:val="0"/>
          <w:color w:val="222222"/>
          <w:spacing w:val="0"/>
          <w:sz w:val="19"/>
          <w:szCs w:val="19"/>
          <w:shd w:val="clear" w:fill="FFFFFF"/>
          <w:lang w:val="en-US" w:eastAsia="zh-CN"/>
        </w:rPr>
        <w:fldChar w:fldCharType="separate"/>
      </w:r>
      <w:r>
        <w:rPr>
          <w:rFonts w:hint="eastAsia" w:ascii="Arial" w:hAnsi="Arial" w:eastAsia="宋体" w:cs="Arial"/>
          <w:i w:val="0"/>
          <w:iCs w:val="0"/>
          <w:caps w:val="0"/>
          <w:color w:val="222222"/>
          <w:spacing w:val="0"/>
          <w:sz w:val="19"/>
          <w:szCs w:val="19"/>
          <w:shd w:val="clear" w:fill="FFFFFF"/>
          <w:lang w:val="en-US" w:eastAsia="zh-CN"/>
        </w:rPr>
        <w:t>Understanding Sources of Inefficiency in General-Purpose Chips</w:t>
      </w:r>
      <w:r>
        <w:rPr>
          <w:rFonts w:hint="eastAsia" w:ascii="Arial" w:hAnsi="Arial" w:eastAsia="宋体" w:cs="Arial"/>
          <w:i w:val="0"/>
          <w:iCs w:val="0"/>
          <w:caps w:val="0"/>
          <w:color w:val="222222"/>
          <w:spacing w:val="0"/>
          <w:sz w:val="19"/>
          <w:szCs w:val="19"/>
          <w:shd w:val="clear" w:fill="FFFFFF"/>
          <w:lang w:val="en-US" w:eastAsia="zh-CN"/>
        </w:rPr>
        <w:fldChar w:fldCharType="end"/>
      </w:r>
      <w:r>
        <w:rPr>
          <w:rFonts w:hint="eastAsia" w:ascii="Arial" w:hAnsi="Arial" w:eastAsia="宋体" w:cs="Arial"/>
          <w:i w:val="0"/>
          <w:iCs w:val="0"/>
          <w:caps w:val="0"/>
          <w:color w:val="222222"/>
          <w:spacing w:val="0"/>
          <w:sz w:val="19"/>
          <w:szCs w:val="19"/>
          <w:shd w:val="clear" w:fill="FFFFFF"/>
          <w:lang w:val="en-US" w:eastAsia="zh-CN"/>
        </w:rPr>
        <w:t>[C].2010.</w:t>
      </w:r>
    </w:p>
    <w:p>
      <w:pPr>
        <w:rPr>
          <w:rFonts w:hint="eastAsia" w:ascii="Arial" w:hAnsi="Arial" w:eastAsia="宋体" w:cs="Arial"/>
          <w:i w:val="0"/>
          <w:iCs w:val="0"/>
          <w:caps w:val="0"/>
          <w:color w:val="222222"/>
          <w:spacing w:val="0"/>
          <w:sz w:val="19"/>
          <w:szCs w:val="19"/>
          <w:shd w:val="clear" w:fill="FFFFFF"/>
          <w:lang w:val="en-US" w:eastAsia="zh-CN"/>
        </w:rPr>
      </w:pPr>
      <w:r>
        <w:rPr>
          <w:rFonts w:hint="eastAsia" w:ascii="Arial" w:hAnsi="Arial" w:eastAsia="宋体" w:cs="Arial"/>
          <w:i w:val="0"/>
          <w:iCs w:val="0"/>
          <w:caps w:val="0"/>
          <w:color w:val="222222"/>
          <w:spacing w:val="0"/>
          <w:sz w:val="19"/>
          <w:szCs w:val="19"/>
          <w:shd w:val="clear" w:fill="FFFFFF"/>
          <w:lang w:val="en-US" w:eastAsia="zh-CN"/>
        </w:rPr>
        <w:t>[8]</w:t>
      </w:r>
      <w:r>
        <w:rPr>
          <w:rFonts w:hint="eastAsia" w:ascii="Arial" w:hAnsi="Arial" w:eastAsia="宋体" w:cs="Arial"/>
          <w:i w:val="0"/>
          <w:iCs w:val="0"/>
          <w:caps w:val="0"/>
          <w:color w:val="222222"/>
          <w:spacing w:val="0"/>
          <w:sz w:val="19"/>
          <w:szCs w:val="19"/>
          <w:shd w:val="clear" w:fill="FFFFFF"/>
          <w:lang w:val="en-US" w:eastAsia="zh-CN"/>
        </w:rPr>
        <w:fldChar w:fldCharType="begin"/>
      </w:r>
      <w:r>
        <w:rPr>
          <w:rFonts w:hint="eastAsia" w:ascii="Arial" w:hAnsi="Arial" w:eastAsia="宋体" w:cs="Arial"/>
          <w:i w:val="0"/>
          <w:iCs w:val="0"/>
          <w:caps w:val="0"/>
          <w:color w:val="222222"/>
          <w:spacing w:val="0"/>
          <w:sz w:val="19"/>
          <w:szCs w:val="19"/>
          <w:shd w:val="clear" w:fill="FFFFFF"/>
          <w:lang w:val="en-US" w:eastAsia="zh-CN"/>
        </w:rPr>
        <w:instrText xml:space="preserve"> HYPERLINK "https://s.wanfangdata.com.cn/paper?q=%E4%BD%9C%E8%80%85:"Doug DiSabello"" \t "https://d.wanfangdata.com.cn/periodical/_blank" </w:instrText>
      </w:r>
      <w:r>
        <w:rPr>
          <w:rFonts w:hint="eastAsia" w:ascii="Arial" w:hAnsi="Arial" w:eastAsia="宋体" w:cs="Arial"/>
          <w:i w:val="0"/>
          <w:iCs w:val="0"/>
          <w:caps w:val="0"/>
          <w:color w:val="222222"/>
          <w:spacing w:val="0"/>
          <w:sz w:val="19"/>
          <w:szCs w:val="19"/>
          <w:shd w:val="clear" w:fill="FFFFFF"/>
          <w:lang w:val="en-US" w:eastAsia="zh-CN"/>
        </w:rPr>
        <w:fldChar w:fldCharType="separate"/>
      </w:r>
      <w:r>
        <w:rPr>
          <w:rFonts w:hint="eastAsia" w:ascii="Arial" w:hAnsi="Arial" w:eastAsia="宋体" w:cs="Arial"/>
          <w:i w:val="0"/>
          <w:iCs w:val="0"/>
          <w:caps w:val="0"/>
          <w:color w:val="222222"/>
          <w:spacing w:val="0"/>
          <w:sz w:val="19"/>
          <w:szCs w:val="19"/>
          <w:shd w:val="clear" w:fill="FFFFFF"/>
          <w:lang w:val="en-US" w:eastAsia="zh-CN"/>
        </w:rPr>
        <w:t>Doug DiSabello</w:t>
      </w:r>
      <w:r>
        <w:rPr>
          <w:rFonts w:hint="eastAsia" w:ascii="Arial" w:hAnsi="Arial" w:eastAsia="宋体" w:cs="Arial"/>
          <w:i w:val="0"/>
          <w:iCs w:val="0"/>
          <w:caps w:val="0"/>
          <w:color w:val="222222"/>
          <w:spacing w:val="0"/>
          <w:sz w:val="19"/>
          <w:szCs w:val="19"/>
          <w:shd w:val="clear" w:fill="FFFFFF"/>
          <w:lang w:val="en-US" w:eastAsia="zh-CN"/>
        </w:rPr>
        <w:fldChar w:fldCharType="end"/>
      </w:r>
      <w:r>
        <w:rPr>
          <w:rFonts w:hint="eastAsia" w:ascii="Arial" w:hAnsi="Arial" w:eastAsia="宋体" w:cs="Arial"/>
          <w:i w:val="0"/>
          <w:iCs w:val="0"/>
          <w:caps w:val="0"/>
          <w:color w:val="222222"/>
          <w:spacing w:val="0"/>
          <w:sz w:val="19"/>
          <w:szCs w:val="19"/>
          <w:shd w:val="clear" w:fill="FFFFFF"/>
          <w:lang w:val="en-US" w:eastAsia="zh-CN"/>
        </w:rPr>
        <w:t>,</w:t>
      </w:r>
      <w:r>
        <w:rPr>
          <w:rFonts w:hint="eastAsia" w:ascii="Arial" w:hAnsi="Arial" w:eastAsia="宋体" w:cs="Arial"/>
          <w:i w:val="0"/>
          <w:iCs w:val="0"/>
          <w:caps w:val="0"/>
          <w:color w:val="222222"/>
          <w:spacing w:val="0"/>
          <w:sz w:val="19"/>
          <w:szCs w:val="19"/>
          <w:shd w:val="clear" w:fill="FFFFFF"/>
          <w:lang w:val="en-US" w:eastAsia="zh-CN"/>
        </w:rPr>
        <w:fldChar w:fldCharType="begin"/>
      </w:r>
      <w:r>
        <w:rPr>
          <w:rFonts w:hint="eastAsia" w:ascii="Arial" w:hAnsi="Arial" w:eastAsia="宋体" w:cs="Arial"/>
          <w:i w:val="0"/>
          <w:iCs w:val="0"/>
          <w:caps w:val="0"/>
          <w:color w:val="222222"/>
          <w:spacing w:val="0"/>
          <w:sz w:val="19"/>
          <w:szCs w:val="19"/>
          <w:shd w:val="clear" w:fill="FFFFFF"/>
          <w:lang w:val="en-US" w:eastAsia="zh-CN"/>
        </w:rPr>
        <w:instrText xml:space="preserve"> HYPERLINK "https://s.wanfangdata.com.cn/paper?q=%E4%BD%9C%E8%80%85:"Tom VanCourt"" \t "https://d.wanfangdata.com.cn/periodical/_blank" </w:instrText>
      </w:r>
      <w:r>
        <w:rPr>
          <w:rFonts w:hint="eastAsia" w:ascii="Arial" w:hAnsi="Arial" w:eastAsia="宋体" w:cs="Arial"/>
          <w:i w:val="0"/>
          <w:iCs w:val="0"/>
          <w:caps w:val="0"/>
          <w:color w:val="222222"/>
          <w:spacing w:val="0"/>
          <w:sz w:val="19"/>
          <w:szCs w:val="19"/>
          <w:shd w:val="clear" w:fill="FFFFFF"/>
          <w:lang w:val="en-US" w:eastAsia="zh-CN"/>
        </w:rPr>
        <w:fldChar w:fldCharType="separate"/>
      </w:r>
      <w:r>
        <w:rPr>
          <w:rFonts w:hint="eastAsia" w:ascii="Arial" w:hAnsi="Arial" w:eastAsia="宋体" w:cs="Arial"/>
          <w:i w:val="0"/>
          <w:iCs w:val="0"/>
          <w:caps w:val="0"/>
          <w:color w:val="222222"/>
          <w:spacing w:val="0"/>
          <w:sz w:val="19"/>
          <w:szCs w:val="19"/>
          <w:shd w:val="clear" w:fill="FFFFFF"/>
          <w:lang w:val="en-US" w:eastAsia="zh-CN"/>
        </w:rPr>
        <w:t>Tom VanCourt</w:t>
      </w:r>
      <w:r>
        <w:rPr>
          <w:rFonts w:hint="eastAsia" w:ascii="Arial" w:hAnsi="Arial" w:eastAsia="宋体" w:cs="Arial"/>
          <w:i w:val="0"/>
          <w:iCs w:val="0"/>
          <w:caps w:val="0"/>
          <w:color w:val="222222"/>
          <w:spacing w:val="0"/>
          <w:sz w:val="19"/>
          <w:szCs w:val="19"/>
          <w:shd w:val="clear" w:fill="FFFFFF"/>
          <w:lang w:val="en-US" w:eastAsia="zh-CN"/>
        </w:rPr>
        <w:fldChar w:fldCharType="end"/>
      </w:r>
      <w:r>
        <w:rPr>
          <w:rFonts w:hint="eastAsia" w:ascii="Arial" w:hAnsi="Arial" w:eastAsia="宋体" w:cs="Arial"/>
          <w:i w:val="0"/>
          <w:iCs w:val="0"/>
          <w:caps w:val="0"/>
          <w:color w:val="222222"/>
          <w:spacing w:val="0"/>
          <w:sz w:val="19"/>
          <w:szCs w:val="19"/>
          <w:shd w:val="clear" w:fill="FFFFFF"/>
          <w:lang w:val="en-US" w:eastAsia="zh-CN"/>
        </w:rPr>
        <w:t>,</w:t>
      </w:r>
      <w:r>
        <w:rPr>
          <w:rFonts w:hint="eastAsia" w:ascii="Arial" w:hAnsi="Arial" w:eastAsia="宋体" w:cs="Arial"/>
          <w:i w:val="0"/>
          <w:iCs w:val="0"/>
          <w:caps w:val="0"/>
          <w:color w:val="222222"/>
          <w:spacing w:val="0"/>
          <w:sz w:val="19"/>
          <w:szCs w:val="19"/>
          <w:shd w:val="clear" w:fill="FFFFFF"/>
          <w:lang w:val="en-US" w:eastAsia="zh-CN"/>
        </w:rPr>
        <w:fldChar w:fldCharType="begin"/>
      </w:r>
      <w:r>
        <w:rPr>
          <w:rFonts w:hint="eastAsia" w:ascii="Arial" w:hAnsi="Arial" w:eastAsia="宋体" w:cs="Arial"/>
          <w:i w:val="0"/>
          <w:iCs w:val="0"/>
          <w:caps w:val="0"/>
          <w:color w:val="222222"/>
          <w:spacing w:val="0"/>
          <w:sz w:val="19"/>
          <w:szCs w:val="19"/>
          <w:shd w:val="clear" w:fill="FFFFFF"/>
          <w:lang w:val="en-US" w:eastAsia="zh-CN"/>
        </w:rPr>
        <w:instrText xml:space="preserve"> HYPERLINK "https://s.wanfangdata.com.cn/paper?q=%E4%BD%9C%E8%80%85:"Josh Model"" \t "https://d.wanfangdata.com.cn/periodical/_blank" </w:instrText>
      </w:r>
      <w:r>
        <w:rPr>
          <w:rFonts w:hint="eastAsia" w:ascii="Arial" w:hAnsi="Arial" w:eastAsia="宋体" w:cs="Arial"/>
          <w:i w:val="0"/>
          <w:iCs w:val="0"/>
          <w:caps w:val="0"/>
          <w:color w:val="222222"/>
          <w:spacing w:val="0"/>
          <w:sz w:val="19"/>
          <w:szCs w:val="19"/>
          <w:shd w:val="clear" w:fill="FFFFFF"/>
          <w:lang w:val="en-US" w:eastAsia="zh-CN"/>
        </w:rPr>
        <w:fldChar w:fldCharType="separate"/>
      </w:r>
      <w:r>
        <w:rPr>
          <w:rFonts w:hint="eastAsia" w:ascii="Arial" w:hAnsi="Arial" w:eastAsia="宋体" w:cs="Arial"/>
          <w:i w:val="0"/>
          <w:iCs w:val="0"/>
          <w:caps w:val="0"/>
          <w:color w:val="222222"/>
          <w:spacing w:val="0"/>
          <w:sz w:val="19"/>
          <w:szCs w:val="19"/>
          <w:shd w:val="clear" w:fill="FFFFFF"/>
          <w:lang w:val="en-US" w:eastAsia="zh-CN"/>
        </w:rPr>
        <w:t>Josh Model</w:t>
      </w:r>
      <w:r>
        <w:rPr>
          <w:rFonts w:hint="eastAsia" w:ascii="Arial" w:hAnsi="Arial" w:eastAsia="宋体" w:cs="Arial"/>
          <w:i w:val="0"/>
          <w:iCs w:val="0"/>
          <w:caps w:val="0"/>
          <w:color w:val="222222"/>
          <w:spacing w:val="0"/>
          <w:sz w:val="19"/>
          <w:szCs w:val="19"/>
          <w:shd w:val="clear" w:fill="FFFFFF"/>
          <w:lang w:val="en-US" w:eastAsia="zh-CN"/>
        </w:rPr>
        <w:fldChar w:fldCharType="end"/>
      </w:r>
      <w:r>
        <w:rPr>
          <w:rFonts w:hint="eastAsia" w:ascii="Arial" w:hAnsi="Arial" w:eastAsia="宋体" w:cs="Arial"/>
          <w:i w:val="0"/>
          <w:iCs w:val="0"/>
          <w:caps w:val="0"/>
          <w:color w:val="222222"/>
          <w:spacing w:val="0"/>
          <w:sz w:val="19"/>
          <w:szCs w:val="19"/>
          <w:shd w:val="clear" w:fill="FFFFFF"/>
          <w:lang w:val="en-US" w:eastAsia="zh-CN"/>
        </w:rPr>
        <w:t>,等.</w:t>
      </w:r>
      <w:r>
        <w:rPr>
          <w:rFonts w:hint="eastAsia" w:ascii="Arial" w:hAnsi="Arial" w:eastAsia="宋体" w:cs="Arial"/>
          <w:i w:val="0"/>
          <w:iCs w:val="0"/>
          <w:caps w:val="0"/>
          <w:color w:val="222222"/>
          <w:spacing w:val="0"/>
          <w:sz w:val="19"/>
          <w:szCs w:val="19"/>
          <w:shd w:val="clear" w:fill="FFFFFF"/>
          <w:lang w:val="en-US" w:eastAsia="zh-CN"/>
        </w:rPr>
        <w:fldChar w:fldCharType="begin"/>
      </w:r>
      <w:r>
        <w:rPr>
          <w:rFonts w:hint="eastAsia" w:ascii="Arial" w:hAnsi="Arial" w:eastAsia="宋体" w:cs="Arial"/>
          <w:i w:val="0"/>
          <w:iCs w:val="0"/>
          <w:caps w:val="0"/>
          <w:color w:val="222222"/>
          <w:spacing w:val="0"/>
          <w:sz w:val="19"/>
          <w:szCs w:val="19"/>
          <w:shd w:val="clear" w:fill="FFFFFF"/>
          <w:lang w:val="en-US" w:eastAsia="zh-CN"/>
        </w:rPr>
        <w:instrText xml:space="preserve"> HYPERLINK "https://d.wanfangdata.com.cn/periodical/457947b75fb1dceffc73873e4ab7dfcc" \t "https://d.wanfangdata.com.cn/periodical/_blank" </w:instrText>
      </w:r>
      <w:r>
        <w:rPr>
          <w:rFonts w:hint="eastAsia" w:ascii="Arial" w:hAnsi="Arial" w:eastAsia="宋体" w:cs="Arial"/>
          <w:i w:val="0"/>
          <w:iCs w:val="0"/>
          <w:caps w:val="0"/>
          <w:color w:val="222222"/>
          <w:spacing w:val="0"/>
          <w:sz w:val="19"/>
          <w:szCs w:val="19"/>
          <w:shd w:val="clear" w:fill="FFFFFF"/>
          <w:lang w:val="en-US" w:eastAsia="zh-CN"/>
        </w:rPr>
        <w:fldChar w:fldCharType="separate"/>
      </w:r>
      <w:r>
        <w:rPr>
          <w:rFonts w:hint="eastAsia" w:ascii="Arial" w:hAnsi="Arial" w:eastAsia="宋体" w:cs="Arial"/>
          <w:i w:val="0"/>
          <w:iCs w:val="0"/>
          <w:caps w:val="0"/>
          <w:color w:val="222222"/>
          <w:spacing w:val="0"/>
          <w:sz w:val="19"/>
          <w:szCs w:val="19"/>
          <w:shd w:val="clear" w:fill="FFFFFF"/>
          <w:lang w:val="en-US" w:eastAsia="zh-CN"/>
        </w:rPr>
        <w:t>Achieving High Performance with FPGA-Based Computing</w:t>
      </w:r>
      <w:r>
        <w:rPr>
          <w:rFonts w:hint="eastAsia" w:ascii="Arial" w:hAnsi="Arial" w:eastAsia="宋体" w:cs="Arial"/>
          <w:i w:val="0"/>
          <w:iCs w:val="0"/>
          <w:caps w:val="0"/>
          <w:color w:val="222222"/>
          <w:spacing w:val="0"/>
          <w:sz w:val="19"/>
          <w:szCs w:val="19"/>
          <w:shd w:val="clear" w:fill="FFFFFF"/>
          <w:lang w:val="en-US" w:eastAsia="zh-CN"/>
        </w:rPr>
        <w:fldChar w:fldCharType="end"/>
      </w:r>
      <w:r>
        <w:rPr>
          <w:rFonts w:hint="eastAsia" w:ascii="Arial" w:hAnsi="Arial" w:eastAsia="宋体" w:cs="Arial"/>
          <w:i w:val="0"/>
          <w:iCs w:val="0"/>
          <w:caps w:val="0"/>
          <w:color w:val="222222"/>
          <w:spacing w:val="0"/>
          <w:sz w:val="19"/>
          <w:szCs w:val="19"/>
          <w:shd w:val="clear" w:fill="FFFFFF"/>
          <w:lang w:val="en-US" w:eastAsia="zh-CN"/>
        </w:rPr>
        <w:t>[J].Computer.2007,40(3).</w:t>
      </w:r>
    </w:p>
    <w:p>
      <w:pPr>
        <w:rPr>
          <w:rFonts w:hint="default" w:ascii="Arial" w:hAnsi="Arial" w:eastAsia="宋体" w:cs="Arial"/>
          <w:i w:val="0"/>
          <w:iCs w:val="0"/>
          <w:caps w:val="0"/>
          <w:color w:val="222222"/>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蒙语">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6B823C"/>
    <w:multiLevelType w:val="singleLevel"/>
    <w:tmpl w:val="E06B823C"/>
    <w:lvl w:ilvl="0" w:tentative="0">
      <w:start w:val="4"/>
      <w:numFmt w:val="chineseCounting"/>
      <w:suff w:val="nothing"/>
      <w:lvlText w:val="%1、"/>
      <w:lvlJc w:val="left"/>
      <w:rPr>
        <w:rFonts w:hint="eastAsia"/>
      </w:rPr>
    </w:lvl>
  </w:abstractNum>
  <w:abstractNum w:abstractNumId="1">
    <w:nsid w:val="E5DDBD47"/>
    <w:multiLevelType w:val="multilevel"/>
    <w:tmpl w:val="E5DDBD4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269D068E"/>
    <w:multiLevelType w:val="multilevel"/>
    <w:tmpl w:val="269D068E"/>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
    <w:nsid w:val="47C24B99"/>
    <w:multiLevelType w:val="multilevel"/>
    <w:tmpl w:val="47C24B9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4E3AED8E"/>
    <w:multiLevelType w:val="singleLevel"/>
    <w:tmpl w:val="4E3AED8E"/>
    <w:lvl w:ilvl="0" w:tentative="0">
      <w:start w:val="1"/>
      <w:numFmt w:val="decimal"/>
      <w:lvlText w:val="%1)"/>
      <w:lvlJc w:val="left"/>
      <w:pPr>
        <w:ind w:left="425" w:hanging="425"/>
      </w:pPr>
      <w:rPr>
        <w:rFonts w:hint="default"/>
      </w:rPr>
    </w:lvl>
  </w:abstractNum>
  <w:abstractNum w:abstractNumId="5">
    <w:nsid w:val="5376D699"/>
    <w:multiLevelType w:val="singleLevel"/>
    <w:tmpl w:val="5376D699"/>
    <w:lvl w:ilvl="0" w:tentative="0">
      <w:start w:val="1"/>
      <w:numFmt w:val="decimal"/>
      <w:lvlText w:val="(%1)"/>
      <w:lvlJc w:val="left"/>
      <w:pPr>
        <w:ind w:left="425" w:hanging="425"/>
      </w:pPr>
      <w:rPr>
        <w:rFonts w:hint="default"/>
      </w:rPr>
    </w:lvl>
  </w:abstractNum>
  <w:abstractNum w:abstractNumId="6">
    <w:nsid w:val="670AF0F6"/>
    <w:multiLevelType w:val="singleLevel"/>
    <w:tmpl w:val="670AF0F6"/>
    <w:lvl w:ilvl="0" w:tentative="0">
      <w:start w:val="1"/>
      <w:numFmt w:val="decimal"/>
      <w:lvlText w:val="(%1)"/>
      <w:lvlJc w:val="left"/>
      <w:pPr>
        <w:ind w:left="425" w:hanging="425"/>
      </w:pPr>
      <w:rPr>
        <w:rFonts w:hint="default"/>
      </w:rPr>
    </w:lvl>
  </w:abstractNum>
  <w:abstractNum w:abstractNumId="7">
    <w:nsid w:val="6F8D4CDE"/>
    <w:multiLevelType w:val="multilevel"/>
    <w:tmpl w:val="6F8D4CDE"/>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7"/>
  </w:num>
  <w:num w:numId="2">
    <w:abstractNumId w:val="1"/>
  </w:num>
  <w:num w:numId="3">
    <w:abstractNumId w:val="6"/>
  </w:num>
  <w:num w:numId="4">
    <w:abstractNumId w:val="5"/>
  </w:num>
  <w:num w:numId="5">
    <w:abstractNumId w:val="3"/>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RjYzI5NjBkMTRkYmMyNWVkMmRjNGRlYjI2N2I1YTkifQ=="/>
  </w:docVars>
  <w:rsids>
    <w:rsidRoot w:val="5E6132EE"/>
    <w:rsid w:val="019B3009"/>
    <w:rsid w:val="02B35DF5"/>
    <w:rsid w:val="0377314F"/>
    <w:rsid w:val="08216C33"/>
    <w:rsid w:val="090C27E1"/>
    <w:rsid w:val="09722762"/>
    <w:rsid w:val="09FB058A"/>
    <w:rsid w:val="0ADC1581"/>
    <w:rsid w:val="0B0577DC"/>
    <w:rsid w:val="0BFD05AE"/>
    <w:rsid w:val="0D201058"/>
    <w:rsid w:val="119A7465"/>
    <w:rsid w:val="131812E1"/>
    <w:rsid w:val="13386F35"/>
    <w:rsid w:val="17741C69"/>
    <w:rsid w:val="19D043C7"/>
    <w:rsid w:val="1B2C43A0"/>
    <w:rsid w:val="1E62755C"/>
    <w:rsid w:val="1E9B4777"/>
    <w:rsid w:val="21D305EC"/>
    <w:rsid w:val="243F6C2D"/>
    <w:rsid w:val="26B172D2"/>
    <w:rsid w:val="28B414FF"/>
    <w:rsid w:val="29E62017"/>
    <w:rsid w:val="2D2830E6"/>
    <w:rsid w:val="2EBD7C4F"/>
    <w:rsid w:val="304C1E1A"/>
    <w:rsid w:val="31453101"/>
    <w:rsid w:val="315926D1"/>
    <w:rsid w:val="3509652C"/>
    <w:rsid w:val="368F0CB2"/>
    <w:rsid w:val="376C4B50"/>
    <w:rsid w:val="37AF698B"/>
    <w:rsid w:val="38BF53A6"/>
    <w:rsid w:val="39FF1CAB"/>
    <w:rsid w:val="3ABF64E1"/>
    <w:rsid w:val="3D112C96"/>
    <w:rsid w:val="3EC54D38"/>
    <w:rsid w:val="459339AC"/>
    <w:rsid w:val="468A0B4E"/>
    <w:rsid w:val="477A6E15"/>
    <w:rsid w:val="487806ED"/>
    <w:rsid w:val="48AF0F60"/>
    <w:rsid w:val="4A99500D"/>
    <w:rsid w:val="4B2C3454"/>
    <w:rsid w:val="4ED877AE"/>
    <w:rsid w:val="4F1A550A"/>
    <w:rsid w:val="501701F7"/>
    <w:rsid w:val="51683F8A"/>
    <w:rsid w:val="54D71E56"/>
    <w:rsid w:val="5755632E"/>
    <w:rsid w:val="59464DA9"/>
    <w:rsid w:val="5C7E4D98"/>
    <w:rsid w:val="5E6132EE"/>
    <w:rsid w:val="636436DE"/>
    <w:rsid w:val="63F31592"/>
    <w:rsid w:val="66422590"/>
    <w:rsid w:val="666A3B93"/>
    <w:rsid w:val="67866D01"/>
    <w:rsid w:val="67B859DD"/>
    <w:rsid w:val="67E05F5E"/>
    <w:rsid w:val="691A6840"/>
    <w:rsid w:val="6A132A85"/>
    <w:rsid w:val="6A16656B"/>
    <w:rsid w:val="6B3E5C15"/>
    <w:rsid w:val="6BA14043"/>
    <w:rsid w:val="713D6F03"/>
    <w:rsid w:val="71F60E14"/>
    <w:rsid w:val="752A59A7"/>
    <w:rsid w:val="756F11B1"/>
    <w:rsid w:val="77C637B9"/>
    <w:rsid w:val="78732375"/>
    <w:rsid w:val="7ABC542F"/>
    <w:rsid w:val="7EF72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2024-01-24T19:02:00Z</dcterms:created>
  <dc:creator>不作死会死星人</dc:creator>
  <cp:lastModifiedBy>不作死会死星人</cp:lastModifiedBy>
  <dcterms:modified xsi:type="dcterms:W3CDTF">2024-02-23T07:51:18Z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8C620AC7964A4F8B8619E67EC0E43263_11</vt:lpwstr>
  </property>
</Properties>
</file>