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v2.8.3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v2.3.13</w:t>
      </w:r>
      <w:r>
        <w:t xml:space="preserve"> / 英了个语 </w:t>
      </w:r>
      <w:r>
        <w:rPr>
          <w:b/>
        </w:rPr>
        <w:t>v1.5.4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v1.1.7</w:t>
      </w:r>
      <w:r>
        <w:t xml:space="preserve"> / 配了个平 </w:t>
      </w:r>
      <w:r>
        <w:rPr>
          <w:b/>
        </w:rPr>
        <w:t>v1.0.5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v1.5.4</w:t>
            </w:r>
          </w:p>
        </w:tc>
        <w:tc>
          <w:tcPr>
            <w:tcW w:type="dxa" w:w="1440"/>
          </w:tcPr>
          <w:p>
            <w:r>
              <w:t>填满即检测重做: 已判错的词修改字母再填满会重新检测, 错误继续扣血; 错误词格子闪红 2 秒后变无色; 正确的词格子锁定禁止改动并常绿至局终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v1.1.5</w:t>
            </w:r>
          </w:p>
        </w:tc>
        <w:tc>
          <w:tcPr>
            <w:tcW w:type="dxa" w:w="1440"/>
          </w:tcPr>
          <w:p>
            <w:r>
              <w:t>局内分类按钮随难度删减(简单 6/标准 7/困难 8); 卡牌滑动按距离换算时长统一速度(约每秒 2 个卡位: 入场 0.5s/补位 0.585s); 弹卡按钮冷却只显「防误触冷却」不再显示秒数; 卡牌补足池限定难度类别防死卡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标准/困难数字键盘新增「清除」键(一键清空当前格全部数字, 物理 Delete 同效); 💡 提示改为在候选位中随机选择(不再固定前两个)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v1.1.6</w:t>
            </w:r>
          </w:p>
        </w:tc>
        <w:tc>
          <w:tcPr>
            <w:tcW w:type="dxa" w:w="1440"/>
          </w:tcPr>
          <w:p>
            <w:r>
              <w:t>卡片滑动时长定稿: 入场 2.5s 缓缓滑入(滑行中可拖走分类) / 补位 0.5s 快速归位; 玩法介绍「卡牌缓缓滑入」去掉速度括号说明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玩法介绍「题库来自高中化学课标经典反应 111 条」删除括号内质量守恒说明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v2.8.1</w:t>
            </w:r>
          </w:p>
        </w:tc>
        <w:tc>
          <w:tcPr>
            <w:tcW w:type="dxa" w:w="1440"/>
          </w:tcPr>
          <w:p>
            <w:r>
              <w:t>管理后台标题统一为「p了个s · 管理后台」(登录页/侧边栏/移动端顶栏/浏览器标题, 不再显示「化了个学」); 看板游戏列表补全为 5 款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v2.8.2</w:t>
            </w:r>
          </w:p>
        </w:tc>
        <w:tc>
          <w:tcPr>
            <w:tcW w:type="dxa" w:w="1440"/>
          </w:tcPr>
          <w:p>
            <w:r>
              <w:t>前台后台精简装饰性 emoji: 规则介绍章节图标(🎯🚚♻📚🏆等)、结算🎉、按钮前缀(💡提示/⏩弹卡/🔀洗牌)、后台页面标题图标(📊📜👥)与登录页🧪全部移除; 保留功能性图标(✕✓❤🤍血量/🔊🔇音量/☑☐排行/⚠警告/🔒锁定/★星级/🥇🥈🥉奖牌)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v2.3.13</w:t>
            </w:r>
          </w:p>
        </w:tc>
        <w:tc>
          <w:tcPr>
            <w:tcW w:type="dxa" w:w="1440"/>
          </w:tcPr>
          <w:p>
            <w:r>
              <w:t>物质库扩容 259→296 种: 金属+9(钪/钯/镉/铯/铀/钨/铂/金/汞) 非金属+1(黑磷) 氧化物+7 酸+2(次磷酸/丙烯酸, 丙烯酸为第 6 种双身份有机酸) 碱+2 盐+7 有机物+8 混合物+1(电石); 「电木」更名「酚醛树脂（电木）」; 全部新增补齐性质简介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v1.1.7</w:t>
            </w:r>
          </w:p>
        </w:tc>
        <w:tc>
          <w:tcPr>
            <w:tcW w:type="dxa" w:w="1440"/>
          </w:tcPr>
          <w:p>
            <w:r>
              <w:t>出牌间隔 5.5/4/2.5 秒; 困难模式传送带容量 5→4 张且传送带视觉长度同步缩短(卡牌尺寸不变, 简单/标准 5 张不变); 题库跟随化了个学扩容至 296 种</w:t>
            </w:r>
          </w:p>
        </w:tc>
        <w:tc>
          <w:tcPr>
            <w:tcW w:type="dxa" w:w="1440"/>
          </w:tcPr>
          <w:p>
            <w:r>
              <w:t>ps、楠鸢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2026-08-30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v2.8.3</w:t>
            </w:r>
          </w:p>
        </w:tc>
        <w:tc>
          <w:tcPr>
            <w:tcW w:type="dxa" w:w="1440"/>
          </w:tcPr>
          <w:p>
            <w:r>
              <w:t>新约定: 非 ps 贡献人的贡献必须同步到主界面「特别鸣谢」弹窗(约定已写入 CONVENTIONS.md); 特别鸣谢新增 @楠鸢(化了个学 v2.3.13 物质库扩容 / 分了个类 v1.1.7 节奏容量调整), 并补全 @在下雨 的分了个类 v1.1.1、配了个平 v1.0.1 会话令牌贡献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