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v2.1.8</w:t>
      </w:r>
      <w:r>
        <w:t>(2026-08-10)</w:t>
      </w:r>
    </w:p>
    <w:p>
      <w:r>
        <w:rPr>
          <w:i/>
          <w:color w:val="666666"/>
        </w:rPr>
        <w:t>更新贡献人:ps、Skjusty、壹棵小玖菜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物质库统计(217 种, v2.1.8 移除二氟化氧)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