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错了个字 · 版本迭代记录</w:t>
      </w:r>
    </w:p>
    <w:p>
      <w:r>
        <w:rPr>
          <w:i/>
          <w:color w:val="666666"/>
        </w:rPr>
        <w:t>定位:高考知识主题小游戏合集「p了个s」第三款游戏 —— 手写考察高中各科易写错的字。</w:t>
      </w:r>
    </w:p>
    <w:p>
      <w:r>
        <w:t>&gt;</w:t>
      </w:r>
    </w:p>
    <w:p>
      <w:r>
        <w:rPr>
          <w:i/>
          <w:color w:val="666666"/>
        </w:rPr>
      </w:r>
      <w:r>
        <w:rPr>
          <w:b/>
          <w:i/>
          <w:color w:val="666666"/>
        </w:rPr>
        <w:t>维护约定</w:t>
      </w:r>
      <w:r>
        <w:rPr>
          <w:i/>
          <w:color w:val="666666"/>
        </w:rPr>
        <w:t>:每次迭代在文末「版本历史」</w:t>
      </w:r>
      <w:r>
        <w:rPr>
          <w:b/>
          <w:i/>
          <w:color w:val="666666"/>
        </w:rPr>
        <w:t>追加</w:t>
      </w:r>
      <w:r>
        <w:rPr>
          <w:i/>
          <w:color w:val="666666"/>
        </w:rPr>
        <w:t>一条新版本记录,并更新上方「当前版本」。同步更新 Word 报告 docx。</w:t>
      </w:r>
    </w:p>
    <w:p>
      <w:r>
        <w:t>&gt;</w:t>
      </w:r>
    </w:p>
    <w:p>
      <w:r>
        <w:rPr>
          <w:i/>
          <w:color w:val="666666"/>
        </w:rPr>
      </w:r>
      <w:r>
        <w:rPr>
          <w:b/>
          <w:i/>
          <w:color w:val="666666"/>
        </w:rPr>
        <w:t>贡献人约定</w:t>
      </w:r>
      <w:r>
        <w:rPr>
          <w:i/>
          <w:color w:val="666666"/>
        </w:rPr>
        <w:t xml:space="preserve">:版本更新未提及贡献者时,一律默认只有 </w:t>
      </w:r>
      <w:r>
        <w:rPr>
          <w:b/>
          <w:i/>
          <w:color w:val="666666"/>
        </w:rPr>
        <w:t>ps</w:t>
      </w:r>
      <w:r>
        <w:rPr>
          <w:i/>
          <w:color w:val="666666"/>
        </w:rPr>
        <w:t>(项目所有者)。</w:t>
      </w:r>
    </w:p>
    <w:p>
      <w:pPr>
        <w:pStyle w:val="Heading2"/>
      </w:pPr>
      <w:r>
        <w:t>当前版本</w:t>
      </w:r>
    </w:p>
    <w:p>
      <w:r/>
      <w:r>
        <w:rPr>
          <w:b/>
        </w:rPr>
        <w:t>v1.0.0</w:t>
      </w:r>
      <w:r>
        <w:t>(2026-08-19)</w:t>
      </w:r>
    </w:p>
    <w:p>
      <w:r>
        <w:rPr>
          <w:i/>
          <w:color w:val="666666"/>
        </w:rPr>
        <w:t>更新贡献人:ps</w:t>
      </w:r>
    </w:p>
    <w:p>
      <w:pPr>
        <w:pStyle w:val="Heading2"/>
      </w:pPr>
      <w:r>
        <w:t>版本历史(新版本追加在末尾)</w:t>
      </w:r>
    </w:p>
    <w:p>
      <w:pPr>
        <w:pStyle w:val="Heading3"/>
      </w:pPr>
      <w:r>
        <w:t>v1.0.0(2026-08-19)</w:t>
      </w:r>
    </w:p>
    <w:p>
      <w:r>
        <w:rPr>
          <w:i/>
          <w:color w:val="666666"/>
        </w:rPr>
        <w:t>更新贡献人:ps</w:t>
      </w:r>
    </w:p>
    <w:p>
      <w:r/>
      <w:r>
        <w:rPr>
          <w:b/>
        </w:rPr>
        <w:t>错了个字上线(首版 · 手写输入)</w:t>
      </w:r>
      <w:r/>
    </w:p>
    <w:p>
      <w:pPr>
        <w:pStyle w:val="ListBullet"/>
      </w:pPr>
      <w:r/>
      <w:r>
        <w:rPr>
          <w:b/>
        </w:rPr>
        <w:t>玩法</w:t>
      </w:r>
      <w:r>
        <w:t>:局内选择考察科目(可单选,也可化学+生物等多选,共 6 科)→ 系统随机抽取所选科目范围内的字 → 玩家在画框内</w:t>
      </w:r>
      <w:r>
        <w:rPr>
          <w:b/>
        </w:rPr>
        <w:t>手写</w:t>
      </w:r>
      <w:r>
        <w:t>该字(提示词如「锥形瓶」中的「锥」)→ 字形匹配判定对错 → 每局 8 题,写对 1 字得 1 分</w:t>
      </w:r>
    </w:p>
    <w:p>
      <w:pPr>
        <w:pStyle w:val="ListBullet"/>
      </w:pPr>
      <w:r/>
      <w:r>
        <w:rPr>
          <w:b/>
        </w:rPr>
        <w:t>手写输入(核心)</w:t>
      </w:r>
      <w:r>
        <w:t>:画框为正方形 Canvas,鼠标(端游)/手指或触控笔(手游)直接书写,</w:t>
      </w:r>
      <w:r>
        <w:rPr>
          <w:b/>
        </w:rPr>
        <w:t>不经过键盘</w:t>
      </w:r>
      <w:r>
        <w:t>——考察的是真正会写这个字,而非认识拼音;类似「你画我猜」的画框,支持清除重写</w:t>
      </w:r>
    </w:p>
    <w:p>
      <w:pPr>
        <w:pStyle w:val="ListBullet"/>
      </w:pPr>
      <w:r/>
      <w:r>
        <w:rPr>
          <w:b/>
        </w:rPr>
        <w:t>书写判定(字形匹配)</w:t>
      </w:r>
      <w:r>
        <w:t>:玩家墨迹与系统渲染的标准字形做像素重合度比对——`cover`(墨迹覆盖字形比例)≥0.45 且 `stray`(墨迹落在字形外比例)≤0.5 判定通过;写字潦草/写错字/笔画乱飞 → 重合度低 → 不得分,并按原因提示(empty / too_faint / too_messy / wrong_char)</w:t>
      </w:r>
    </w:p>
    <w:p>
      <w:pPr>
        <w:pStyle w:val="ListBullet"/>
      </w:pPr>
      <w:r/>
      <w:r>
        <w:rPr>
          <w:b/>
        </w:rPr>
        <w:t>考察范围(待审查)</w:t>
      </w:r>
      <w:r>
        <w:t>:6 科 165 字——化学 40(锥形瓶/坩埚/羧基/焰色反应)、生物 26(睾丸/吞噬/哺乳/草履虫)、语文 40(羸弱/窠臼/魑魅魍魉/饕餮)、数学 16(菱形/椭圆/幂函数)、物理 18(砝码/衍射/洛伦兹)、史地 25(嬴政/张骞/莫高窟/鄱阳湖);完整清单见 `docs/clgx_characters.md`</w:t>
      </w:r>
    </w:p>
    <w:p>
      <w:pPr>
        <w:pStyle w:val="ListBullet"/>
      </w:pPr>
      <w:r/>
      <w:r>
        <w:rPr>
          <w:b/>
        </w:rPr>
        <w:t>排行榜</w:t>
      </w:r>
      <w:r>
        <w:t xml:space="preserve">:独立 API `/clgx/api/rank`(KV 键 clgx:all,与化了个学/英了个语榜单分离),排序 </w:t>
      </w:r>
      <w:r>
        <w:rPr>
          <w:b/>
        </w:rPr>
        <w:t>得分↓ → 用时↑</w:t>
      </w:r>
      <w:r>
        <w:t>(同分用时短者靠前);防刷规则与化了个学一致(60s/IP、昵称清洗、违禁词、≥10s、同名放开);主排行榜新增「错了个字」tab(综合单档,展示得分/用时/版本),玩法介绍弹窗新增第三子页</w:t>
      </w:r>
    </w:p>
    <w:p>
      <w:pPr>
        <w:pStyle w:val="ListBullet"/>
      </w:pPr>
      <w:r/>
      <w:r>
        <w:rPr>
          <w:b/>
        </w:rPr>
        <w:t>大厅</w:t>
      </w:r>
      <w:r>
        <w:t>:第三张游戏卡「错了个字」上线,原「敬请期待」占位卡移除;主页玩法介绍改三子页切换(化了个学/英了个语/错了个字)</w:t>
      </w:r>
    </w:p>
    <w:p>
      <w:pPr>
        <w:pStyle w:val="ListBullet"/>
      </w:pPr>
      <w:r/>
      <w:r>
        <w:rPr>
          <w:b/>
        </w:rPr>
        <w:t>测试</w:t>
      </w:r>
      <w:r>
        <w:t>:Vitest 7 项(手写判定:写对通过/空白/写错位置/乱画/半写 + 笔画渲染 2 项),全量 68 项通过</w:t>
      </w:r>
    </w:p>
    <w:p>
      <w:pPr>
        <w:pStyle w:val="Heading2"/>
      </w:pPr>
      <w:r>
        <w:t>附录:考察范围(2026-08-19 待审查)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科目</w:t>
            </w:r>
          </w:p>
        </w:tc>
        <w:tc>
          <w:tcPr>
            <w:tcW w:type="dxa" w:w="2880"/>
          </w:tcPr>
          <w:p>
            <w:r>
              <w:t>字数</w:t>
            </w:r>
          </w:p>
        </w:tc>
        <w:tc>
          <w:tcPr>
            <w:tcW w:type="dxa" w:w="2880"/>
          </w:tcPr>
          <w:p>
            <w:r>
              <w:t>代表字</w:t>
            </w:r>
          </w:p>
        </w:tc>
      </w:tr>
      <w:tr>
        <w:tc>
          <w:tcPr>
            <w:tcW w:type="dxa" w:w="2880"/>
          </w:tcPr>
          <w:p>
            <w:r>
              <w:t>化学</w:t>
            </w:r>
          </w:p>
        </w:tc>
        <w:tc>
          <w:tcPr>
            <w:tcW w:type="dxa" w:w="2880"/>
          </w:tcPr>
          <w:p>
            <w:r>
              <w:t>40</w:t>
            </w:r>
          </w:p>
        </w:tc>
        <w:tc>
          <w:tcPr>
            <w:tcW w:type="dxa" w:w="2880"/>
          </w:tcPr>
          <w:p>
            <w:r>
              <w:t>锥/坩/埚/馏/醛/酯/羧/羰/羟/氰/铵/焰</w:t>
            </w:r>
          </w:p>
        </w:tc>
      </w:tr>
      <w:tr>
        <w:tc>
          <w:tcPr>
            <w:tcW w:type="dxa" w:w="2880"/>
          </w:tcPr>
          <w:p>
            <w:r>
              <w:t>生物</w:t>
            </w:r>
          </w:p>
        </w:tc>
        <w:tc>
          <w:tcPr>
            <w:tcW w:type="dxa" w:w="2880"/>
          </w:tcPr>
          <w:p>
            <w:r>
              <w:t>26</w:t>
            </w:r>
          </w:p>
        </w:tc>
        <w:tc>
          <w:tcPr>
            <w:tcW w:type="dxa" w:w="2880"/>
          </w:tcPr>
          <w:p>
            <w:r>
              <w:t>睾/囊/髓/腺/噬/酶/胚/鞭/茧/疟/履/哺</w:t>
            </w:r>
          </w:p>
        </w:tc>
      </w:tr>
      <w:tr>
        <w:tc>
          <w:tcPr>
            <w:tcW w:type="dxa" w:w="2880"/>
          </w:tcPr>
          <w:p>
            <w:r>
              <w:t>语文</w:t>
            </w:r>
          </w:p>
        </w:tc>
        <w:tc>
          <w:tcPr>
            <w:tcW w:type="dxa" w:w="2880"/>
          </w:tcPr>
          <w:p>
            <w:r>
              <w:t>40</w:t>
            </w:r>
          </w:p>
        </w:tc>
        <w:tc>
          <w:tcPr>
            <w:tcW w:type="dxa" w:w="2880"/>
          </w:tcPr>
          <w:p>
            <w:r>
              <w:t>羸/窠/龃龉/魑魅/饕餮/斡/媲/蛊/痉挛/氤氲</w:t>
            </w:r>
          </w:p>
        </w:tc>
      </w:tr>
      <w:tr>
        <w:tc>
          <w:tcPr>
            <w:tcW w:type="dxa" w:w="2880"/>
          </w:tcPr>
          <w:p>
            <w:r>
              <w:t>数学</w:t>
            </w:r>
          </w:p>
        </w:tc>
        <w:tc>
          <w:tcPr>
            <w:tcW w:type="dxa" w:w="2880"/>
          </w:tcPr>
          <w:p>
            <w:r>
              <w:t>16</w:t>
            </w:r>
          </w:p>
        </w:tc>
        <w:tc>
          <w:tcPr>
            <w:tcW w:type="dxa" w:w="2880"/>
          </w:tcPr>
          <w:p>
            <w:r>
              <w:t>菱/矩/棱/椭/弧/弦/幂/域/敛/斜</w:t>
            </w:r>
          </w:p>
        </w:tc>
      </w:tr>
      <w:tr>
        <w:tc>
          <w:tcPr>
            <w:tcW w:type="dxa" w:w="2880"/>
          </w:tcPr>
          <w:p>
            <w:r>
              <w:t>物理</w:t>
            </w:r>
          </w:p>
        </w:tc>
        <w:tc>
          <w:tcPr>
            <w:tcW w:type="dxa" w:w="2880"/>
          </w:tcPr>
          <w:p>
            <w:r>
              <w:t>18</w:t>
            </w:r>
          </w:p>
        </w:tc>
        <w:tc>
          <w:tcPr>
            <w:tcW w:type="dxa" w:w="2880"/>
          </w:tcPr>
          <w:p>
            <w:r>
              <w:t>砝/杠/摩/惯/匀/衍/涉/振/仑/伽/谔</w:t>
            </w:r>
          </w:p>
        </w:tc>
      </w:tr>
      <w:tr>
        <w:tc>
          <w:tcPr>
            <w:tcW w:type="dxa" w:w="2880"/>
          </w:tcPr>
          <w:p>
            <w:r>
              <w:t>史地</w:t>
            </w:r>
          </w:p>
        </w:tc>
        <w:tc>
          <w:tcPr>
            <w:tcW w:type="dxa" w:w="2880"/>
          </w:tcPr>
          <w:p>
            <w:r>
              <w:t>25</w:t>
            </w:r>
          </w:p>
        </w:tc>
        <w:tc>
          <w:tcPr>
            <w:tcW w:type="dxa" w:w="2880"/>
          </w:tcPr>
          <w:p>
            <w:r>
              <w:t>嬴/骞/奘/佗/窟/俑/鄱/疆/浙/徽/噶/祁</w:t>
            </w:r>
          </w:p>
        </w:tc>
      </w:tr>
    </w:tbl>
    <w:p/>
    <w:p>
      <w:r>
        <w:rPr>
          <w:i/>
          <w:color w:val="666666"/>
        </w:rPr>
        <w:t>字表为初版候选,待用户审查后正式定稿;「考察形式」(限时/计分/错题回顾等)待定。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