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7079" w14:textId="7EEE43FB" w:rsidR="00A82C96" w:rsidRDefault="00325FF8" w:rsidP="00325FF8">
      <w:pPr>
        <w:jc w:val="center"/>
      </w:pPr>
      <w:r>
        <w:t>Contribution for Qinzhi Zhou in this project</w:t>
      </w:r>
    </w:p>
    <w:p w14:paraId="15B2E57A" w14:textId="439238AC" w:rsidR="00325FF8" w:rsidRDefault="00325FF8" w:rsidP="0098776D">
      <w:r>
        <w:rPr>
          <w:rFonts w:hint="eastAsia"/>
        </w:rPr>
        <w:t>I</w:t>
      </w:r>
      <w:r>
        <w:t xml:space="preserve"> am taking responsibility mainly in two parts in coding </w:t>
      </w:r>
      <w:r w:rsidR="0098776D">
        <w:t>of</w:t>
      </w:r>
      <w:r>
        <w:t xml:space="preserve"> enemy</w:t>
      </w:r>
      <w:r w:rsidR="0098776D">
        <w:t xml:space="preserve">.py and the game.py. I also finished the </w:t>
      </w:r>
      <w:r w:rsidR="0098776D">
        <w:rPr>
          <w:rFonts w:hint="eastAsia"/>
        </w:rPr>
        <w:t>w</w:t>
      </w:r>
      <w:r w:rsidR="0098776D">
        <w:t>hole f</w:t>
      </w:r>
      <w:r w:rsidR="0098776D">
        <w:t>ile integration</w:t>
      </w:r>
      <w:r w:rsidR="0098776D">
        <w:t xml:space="preserve"> of this project.</w:t>
      </w:r>
    </w:p>
    <w:p w14:paraId="65134296" w14:textId="673D2006" w:rsidR="0098776D" w:rsidRDefault="0098776D" w:rsidP="0098776D"/>
    <w:p w14:paraId="2F0275E6" w14:textId="313E838F" w:rsidR="002D0065" w:rsidRDefault="002D0065" w:rsidP="0098776D">
      <w:r w:rsidRPr="002D0065"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rule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learned</w:t>
      </w:r>
      <w:r>
        <w:t xml:space="preserve"> </w:t>
      </w:r>
      <w:r>
        <w:rPr>
          <w:rFonts w:hint="eastAsia"/>
        </w:rPr>
        <w:t>from</w:t>
      </w:r>
      <w:r>
        <w:t xml:space="preserve"> CSDN </w:t>
      </w:r>
      <w:r>
        <w:rPr>
          <w:rFonts w:hint="eastAsia"/>
        </w:rPr>
        <w:t>blog(</w:t>
      </w:r>
      <w:r>
        <w:t xml:space="preserve">url = </w:t>
      </w:r>
      <w:hyperlink r:id="rId6" w:history="1">
        <w:r w:rsidRPr="00FA5423">
          <w:rPr>
            <w:rStyle w:val="a7"/>
          </w:rPr>
          <w:t>https://blog.csdn.net/qq_41620823/article/details/103741989</w:t>
        </w:r>
      </w:hyperlink>
      <w:r>
        <w:t>). This inspire us to understand how to design the structure of a tower defense game using OOP programing skills we learned form lectures.</w:t>
      </w:r>
    </w:p>
    <w:p w14:paraId="7419C30C" w14:textId="77777777" w:rsidR="002D0065" w:rsidRPr="002D0065" w:rsidRDefault="002D0065" w:rsidP="0098776D">
      <w:pPr>
        <w:rPr>
          <w:rFonts w:hint="eastAsia"/>
        </w:rPr>
      </w:pPr>
    </w:p>
    <w:p w14:paraId="04A169E1" w14:textId="3F677EE8" w:rsidR="002D0065" w:rsidRDefault="002D0065" w:rsidP="0098776D"/>
    <w:p w14:paraId="0A00A0B6" w14:textId="77777777" w:rsidR="002D0065" w:rsidRDefault="002D0065" w:rsidP="0098776D">
      <w:pPr>
        <w:rPr>
          <w:rFonts w:hint="eastAsia"/>
        </w:rPr>
      </w:pPr>
    </w:p>
    <w:p w14:paraId="4BD5164E" w14:textId="17CB2452" w:rsidR="0098776D" w:rsidRDefault="0098776D" w:rsidP="0098776D">
      <w:pPr>
        <w:rPr>
          <w:rFonts w:hint="eastAsia"/>
        </w:rPr>
      </w:pPr>
      <w:r>
        <w:rPr>
          <w:rFonts w:hint="eastAsia"/>
        </w:rPr>
        <w:t>I</w:t>
      </w:r>
      <w:r>
        <w:t xml:space="preserve">n enemies moving, I got inspiration from “Teach with Tim” tutorial video (url = </w:t>
      </w:r>
      <w:hyperlink r:id="rId7" w:history="1">
        <w:r w:rsidRPr="00FA5423">
          <w:rPr>
            <w:rStyle w:val="a7"/>
          </w:rPr>
          <w:t>https://www.youtube.com/watch?v=iLHAKXQBOoA&amp;list=PLzMcBGfZo4-nTARLniGMmigJT7P17wDDX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moving</w:t>
      </w:r>
      <w:r>
        <w:t xml:space="preserve"> </w:t>
      </w:r>
      <w:r>
        <w:rPr>
          <w:rFonts w:hint="eastAsia"/>
        </w:rPr>
        <w:t>enemies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certain</w:t>
      </w:r>
      <w:r>
        <w:t xml:space="preserve"> </w:t>
      </w:r>
      <w:r>
        <w:rPr>
          <w:rFonts w:hint="eastAsia"/>
        </w:rPr>
        <w:t>path.</w:t>
      </w:r>
      <w:r>
        <w:t xml:space="preserve"> I </w:t>
      </w:r>
      <w:r>
        <w:rPr>
          <w:rFonts w:hint="eastAsia"/>
        </w:rPr>
        <w:t>follow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trying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rewrite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making</w:t>
      </w:r>
      <w:r>
        <w:t xml:space="preserve"> </w:t>
      </w:r>
      <w:r>
        <w:rPr>
          <w:rFonts w:hint="eastAsia"/>
        </w:rPr>
        <w:t>moving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certain</w:t>
      </w:r>
      <w:r>
        <w:t xml:space="preserve"> </w:t>
      </w:r>
      <w:r>
        <w:rPr>
          <w:rFonts w:hint="eastAsia"/>
        </w:rPr>
        <w:t>path.</w:t>
      </w:r>
      <w:r w:rsidR="002D0065">
        <w:t xml:space="preserve"> I </w:t>
      </w:r>
      <w:r w:rsidR="002D0065">
        <w:rPr>
          <w:rFonts w:hint="eastAsia"/>
        </w:rPr>
        <w:t>also</w:t>
      </w:r>
      <w:r w:rsidR="002D0065">
        <w:t xml:space="preserve"> </w:t>
      </w:r>
      <w:r w:rsidR="002D0065">
        <w:rPr>
          <w:rFonts w:hint="eastAsia"/>
        </w:rPr>
        <w:t>used</w:t>
      </w:r>
      <w:r w:rsidR="002D0065">
        <w:t xml:space="preserve"> </w:t>
      </w:r>
      <w:r w:rsidR="002D0065">
        <w:rPr>
          <w:rFonts w:hint="eastAsia"/>
        </w:rPr>
        <w:t>his</w:t>
      </w:r>
      <w:r w:rsidR="002D0065">
        <w:t xml:space="preserve"> </w:t>
      </w:r>
      <w:r w:rsidR="002D0065">
        <w:rPr>
          <w:rFonts w:hint="eastAsia"/>
        </w:rPr>
        <w:t>idea</w:t>
      </w:r>
      <w:r w:rsidR="002D0065">
        <w:t xml:space="preserve"> </w:t>
      </w:r>
      <w:r w:rsidR="002D0065">
        <w:rPr>
          <w:rFonts w:hint="eastAsia"/>
        </w:rPr>
        <w:t>to</w:t>
      </w:r>
      <w:r w:rsidR="002D0065">
        <w:t xml:space="preserve"> </w:t>
      </w:r>
      <w:r w:rsidR="002D0065">
        <w:rPr>
          <w:rFonts w:hint="eastAsia"/>
        </w:rPr>
        <w:t>print</w:t>
      </w:r>
      <w:r w:rsidR="002D0065">
        <w:t xml:space="preserve"> </w:t>
      </w:r>
      <w:r w:rsidR="002D0065">
        <w:rPr>
          <w:rFonts w:hint="eastAsia"/>
        </w:rPr>
        <w:t>location</w:t>
      </w:r>
      <w:r w:rsidR="002D0065">
        <w:t xml:space="preserve"> </w:t>
      </w:r>
      <w:r w:rsidR="002D0065">
        <w:rPr>
          <w:rFonts w:hint="eastAsia"/>
        </w:rPr>
        <w:t>of</w:t>
      </w:r>
      <w:r w:rsidR="002D0065">
        <w:t xml:space="preserve"> </w:t>
      </w:r>
      <w:r w:rsidR="002D0065">
        <w:rPr>
          <w:rFonts w:hint="eastAsia"/>
        </w:rPr>
        <w:t>point</w:t>
      </w:r>
      <w:r w:rsidR="002D0065">
        <w:t xml:space="preserve"> </w:t>
      </w:r>
      <w:r w:rsidR="002D0065">
        <w:rPr>
          <w:rFonts w:hint="eastAsia"/>
        </w:rPr>
        <w:t>in</w:t>
      </w:r>
      <w:r w:rsidR="002D0065">
        <w:t xml:space="preserve"> </w:t>
      </w:r>
      <w:r w:rsidR="002D0065">
        <w:rPr>
          <w:rFonts w:hint="eastAsia"/>
        </w:rPr>
        <w:t>surface</w:t>
      </w:r>
      <w:r w:rsidR="002D0065">
        <w:t xml:space="preserve"> </w:t>
      </w:r>
      <w:r w:rsidR="002D0065">
        <w:rPr>
          <w:rFonts w:hint="eastAsia"/>
        </w:rPr>
        <w:t>to</w:t>
      </w:r>
      <w:r w:rsidR="002D0065">
        <w:t xml:space="preserve"> </w:t>
      </w:r>
      <w:r w:rsidR="002D0065">
        <w:rPr>
          <w:rFonts w:hint="eastAsia"/>
        </w:rPr>
        <w:t>make</w:t>
      </w:r>
      <w:r w:rsidR="002D0065">
        <w:t xml:space="preserve"> </w:t>
      </w:r>
      <w:r w:rsidR="002D0065">
        <w:rPr>
          <w:rFonts w:hint="eastAsia"/>
        </w:rPr>
        <w:t>sure</w:t>
      </w:r>
      <w:r w:rsidR="002D0065">
        <w:t xml:space="preserve"> </w:t>
      </w:r>
      <w:r w:rsidR="002D0065">
        <w:rPr>
          <w:rFonts w:hint="eastAsia"/>
        </w:rPr>
        <w:t>the</w:t>
      </w:r>
      <w:r w:rsidR="002D0065">
        <w:t xml:space="preserve"> </w:t>
      </w:r>
      <w:r w:rsidR="002D0065">
        <w:rPr>
          <w:rFonts w:hint="eastAsia"/>
        </w:rPr>
        <w:t>location</w:t>
      </w:r>
      <w:r w:rsidR="002D0065">
        <w:t xml:space="preserve"> </w:t>
      </w:r>
      <w:r w:rsidR="002D0065">
        <w:rPr>
          <w:rFonts w:hint="eastAsia"/>
        </w:rPr>
        <w:t>of</w:t>
      </w:r>
      <w:r w:rsidR="002D0065">
        <w:t xml:space="preserve"> </w:t>
      </w:r>
      <w:r w:rsidR="002D0065">
        <w:rPr>
          <w:rFonts w:hint="eastAsia"/>
        </w:rPr>
        <w:t>the</w:t>
      </w:r>
      <w:r w:rsidR="002D0065">
        <w:t xml:space="preserve"> </w:t>
      </w:r>
      <w:r w:rsidR="002D0065">
        <w:rPr>
          <w:rFonts w:hint="eastAsia"/>
        </w:rPr>
        <w:t>path.</w:t>
      </w:r>
    </w:p>
    <w:p w14:paraId="511FD25D" w14:textId="75C2A3B5" w:rsidR="0098776D" w:rsidRDefault="0098776D" w:rsidP="0098776D"/>
    <w:p w14:paraId="470F43ED" w14:textId="37293C63" w:rsidR="0098776D" w:rsidRDefault="002D0065" w:rsidP="002D0065">
      <w:r>
        <w:t xml:space="preserve">The game assets or game elements png files are mostly download on CRAFTPIX.NET. </w:t>
      </w:r>
      <w:r>
        <w:t xml:space="preserve">I </w:t>
      </w:r>
      <w:r>
        <w:t>have purchased 2 packages of</w:t>
      </w:r>
      <w:r>
        <w:rPr>
          <w:rFonts w:hint="eastAsia"/>
        </w:rPr>
        <w:t xml:space="preserve"> </w:t>
      </w:r>
      <w:r>
        <w:t>sets "ARCHER TOWER GAME ASSETS" and "Magic Tower Game Assets ", which including tower and archer and some button im</w:t>
      </w:r>
      <w:r>
        <w:t>a</w:t>
      </w:r>
      <w:r>
        <w:t>g</w:t>
      </w:r>
      <w:r>
        <w:t>e</w:t>
      </w:r>
      <w:r>
        <w:t>s. Authority of download and used these assets in project is available. The map and other elements are designed by group member Tianshi Sun.</w:t>
      </w:r>
    </w:p>
    <w:p w14:paraId="43FE7CDA" w14:textId="15089DB3" w:rsidR="002D0065" w:rsidRDefault="002D0065" w:rsidP="002D0065"/>
    <w:p w14:paraId="0696A217" w14:textId="5BD4F976" w:rsidR="002D0065" w:rsidRDefault="002D0065" w:rsidP="002D0065"/>
    <w:p w14:paraId="58579371" w14:textId="77777777" w:rsidR="002D0065" w:rsidRDefault="002D0065" w:rsidP="002D0065">
      <w:r>
        <w:rPr>
          <w:rFonts w:hint="eastAsia"/>
        </w:rPr>
        <w:t>R</w:t>
      </w:r>
      <w:r>
        <w:t xml:space="preserve">eference: </w:t>
      </w:r>
    </w:p>
    <w:p w14:paraId="3EF34994" w14:textId="04A8BC97" w:rsidR="002D0065" w:rsidRDefault="002D0065" w:rsidP="002D0065">
      <w:pPr>
        <w:jc w:val="left"/>
      </w:pPr>
      <w:r>
        <w:t>game assets resource: CRAFTPIX.net: url: https://craftpix.net/product/tower-defense-2d-game-kit/</w:t>
      </w:r>
    </w:p>
    <w:p w14:paraId="345A048F" w14:textId="77777777" w:rsidR="002D0065" w:rsidRDefault="002D0065" w:rsidP="002D0065">
      <w:pPr>
        <w:jc w:val="left"/>
      </w:pPr>
    </w:p>
    <w:p w14:paraId="2B8E9F72" w14:textId="341C14E2" w:rsidR="002D0065" w:rsidRDefault="002D0065" w:rsidP="002D0065">
      <w:pPr>
        <w:jc w:val="left"/>
      </w:pPr>
      <w:r>
        <w:t>Tower denfense tutorial video: url: https://www.youtube.com/watch?v=iLHAKXQBOoA&amp;list=PLzMcBGfZo4-nTARLniGMmigJT7P17wDDX</w:t>
      </w:r>
    </w:p>
    <w:p w14:paraId="1B09B4E4" w14:textId="77777777" w:rsidR="002D0065" w:rsidRDefault="002D0065" w:rsidP="002D0065">
      <w:pPr>
        <w:jc w:val="left"/>
      </w:pPr>
    </w:p>
    <w:p w14:paraId="14730B0C" w14:textId="17AE76A1" w:rsidR="002D0065" w:rsidRPr="002D0065" w:rsidRDefault="002D0065" w:rsidP="002D0065">
      <w:pPr>
        <w:jc w:val="left"/>
        <w:rPr>
          <w:rFonts w:hint="eastAsia"/>
        </w:rPr>
      </w:pPr>
      <w:r>
        <w:t>CSDN tower defense tutrial: url: https://blog.csdn.net/qq_41620823/article/details/103741989</w:t>
      </w:r>
    </w:p>
    <w:sectPr w:rsidR="002D0065" w:rsidRPr="002D0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CD755" w14:textId="77777777" w:rsidR="007C39D9" w:rsidRDefault="007C39D9" w:rsidP="00325FF8">
      <w:r>
        <w:separator/>
      </w:r>
    </w:p>
  </w:endnote>
  <w:endnote w:type="continuationSeparator" w:id="0">
    <w:p w14:paraId="47905747" w14:textId="77777777" w:rsidR="007C39D9" w:rsidRDefault="007C39D9" w:rsidP="0032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D378B" w14:textId="77777777" w:rsidR="007C39D9" w:rsidRDefault="007C39D9" w:rsidP="00325FF8">
      <w:r>
        <w:separator/>
      </w:r>
    </w:p>
  </w:footnote>
  <w:footnote w:type="continuationSeparator" w:id="0">
    <w:p w14:paraId="3B2A5907" w14:textId="77777777" w:rsidR="007C39D9" w:rsidRDefault="007C39D9" w:rsidP="00325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93"/>
    <w:rsid w:val="002D0065"/>
    <w:rsid w:val="00325FF8"/>
    <w:rsid w:val="006124F9"/>
    <w:rsid w:val="007C39D9"/>
    <w:rsid w:val="0098776D"/>
    <w:rsid w:val="00A82C96"/>
    <w:rsid w:val="00F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0594A"/>
  <w15:chartTrackingRefBased/>
  <w15:docId w15:val="{AD1A9499-2CB9-45B1-A744-C07D263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FF8"/>
    <w:rPr>
      <w:sz w:val="18"/>
      <w:szCs w:val="18"/>
    </w:rPr>
  </w:style>
  <w:style w:type="character" w:styleId="a7">
    <w:name w:val="Hyperlink"/>
    <w:basedOn w:val="a0"/>
    <w:uiPriority w:val="99"/>
    <w:unhideWhenUsed/>
    <w:rsid w:val="009877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776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D00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LHAKXQBOoA&amp;list=PLzMcBGfZo4-nTARLniGMmigJT7P17wDD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1620823/article/details/1037419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Qinzhi</dc:creator>
  <cp:keywords/>
  <dc:description/>
  <cp:lastModifiedBy>Zhou Qinzhi</cp:lastModifiedBy>
  <cp:revision>2</cp:revision>
  <dcterms:created xsi:type="dcterms:W3CDTF">2020-12-10T15:54:00Z</dcterms:created>
  <dcterms:modified xsi:type="dcterms:W3CDTF">2020-12-10T16:23:00Z</dcterms:modified>
</cp:coreProperties>
</file>