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F46BA" w14:textId="3D3339E8" w:rsidR="006E2AA4" w:rsidRDefault="00097475" w:rsidP="006E2A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Supplementary Table 1</w:t>
      </w:r>
      <w:bookmarkStart w:id="0" w:name="_GoBack"/>
      <w:bookmarkEnd w:id="0"/>
      <w:r w:rsidR="0064287C">
        <w:rPr>
          <w:rFonts w:ascii="Times New Roman" w:hAnsi="Times New Roman" w:cs="Times New Roman"/>
          <w:b/>
        </w:rPr>
        <w:t xml:space="preserve">: </w:t>
      </w:r>
      <w:r w:rsidR="006E2AA4">
        <w:rPr>
          <w:rFonts w:ascii="Times New Roman" w:hAnsi="Times New Roman" w:cs="Times New Roman"/>
          <w:b/>
        </w:rPr>
        <w:t xml:space="preserve">Summary of </w:t>
      </w:r>
      <w:proofErr w:type="spellStart"/>
      <w:r w:rsidR="006E2AA4">
        <w:rPr>
          <w:rFonts w:ascii="Times New Roman" w:hAnsi="Times New Roman" w:cs="Times New Roman"/>
          <w:b/>
        </w:rPr>
        <w:t>RNAseq</w:t>
      </w:r>
      <w:proofErr w:type="spellEnd"/>
      <w:r w:rsidR="006E2AA4">
        <w:rPr>
          <w:rFonts w:ascii="Times New Roman" w:hAnsi="Times New Roman" w:cs="Times New Roman"/>
          <w:b/>
        </w:rPr>
        <w:t xml:space="preserve"> reads for </w:t>
      </w:r>
      <w:r w:rsidR="00844C65">
        <w:rPr>
          <w:rFonts w:ascii="Times New Roman" w:hAnsi="Times New Roman" w:cs="Times New Roman"/>
          <w:b/>
        </w:rPr>
        <w:t>NE</w:t>
      </w:r>
      <w:r w:rsidR="006E2AA4">
        <w:rPr>
          <w:rFonts w:ascii="Times New Roman" w:hAnsi="Times New Roman" w:cs="Times New Roman"/>
          <w:b/>
        </w:rPr>
        <w:t xml:space="preserve">- and </w:t>
      </w:r>
      <w:proofErr w:type="spellStart"/>
      <w:r w:rsidR="00844C65">
        <w:rPr>
          <w:rFonts w:ascii="Times New Roman" w:hAnsi="Times New Roman" w:cs="Times New Roman"/>
          <w:b/>
        </w:rPr>
        <w:t>KCl</w:t>
      </w:r>
      <w:proofErr w:type="spellEnd"/>
      <w:r w:rsidR="006E2AA4">
        <w:rPr>
          <w:rFonts w:ascii="Times New Roman" w:hAnsi="Times New Roman" w:cs="Times New Roman"/>
          <w:b/>
        </w:rPr>
        <w:t xml:space="preserve">-derived large </w:t>
      </w:r>
      <w:proofErr w:type="spellStart"/>
      <w:r w:rsidR="006E2AA4">
        <w:rPr>
          <w:rFonts w:ascii="Times New Roman" w:hAnsi="Times New Roman" w:cs="Times New Roman"/>
          <w:b/>
        </w:rPr>
        <w:t>neurospheres</w:t>
      </w:r>
      <w:proofErr w:type="spellEnd"/>
      <w:r w:rsidR="00D41C4B">
        <w:rPr>
          <w:rFonts w:ascii="Times New Roman" w:hAnsi="Times New Roman" w:cs="Times New Roman"/>
          <w:b/>
        </w:rPr>
        <w:t xml:space="preserve"> obtained from 4 biological replicates. </w:t>
      </w:r>
    </w:p>
    <w:p w14:paraId="26C936EC" w14:textId="77777777" w:rsidR="00D41C4B" w:rsidRPr="006E2AA4" w:rsidRDefault="00D41C4B" w:rsidP="006E2AA4">
      <w:pPr>
        <w:rPr>
          <w:rFonts w:ascii="Times New Roman" w:hAnsi="Times New Roman" w:cs="Times New Roman"/>
          <w:b/>
        </w:rPr>
      </w:pPr>
    </w:p>
    <w:tbl>
      <w:tblPr>
        <w:tblStyle w:val="MediumGrid3-Accent1"/>
        <w:tblW w:w="6956" w:type="dxa"/>
        <w:tblLook w:val="04A0" w:firstRow="1" w:lastRow="0" w:firstColumn="1" w:lastColumn="0" w:noHBand="0" w:noVBand="1"/>
      </w:tblPr>
      <w:tblGrid>
        <w:gridCol w:w="1739"/>
        <w:gridCol w:w="1739"/>
        <w:gridCol w:w="1739"/>
        <w:gridCol w:w="1739"/>
      </w:tblGrid>
      <w:tr w:rsidR="006E2AA4" w:rsidRPr="006E2AA4" w14:paraId="7B9786B6" w14:textId="77777777" w:rsidTr="006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04CBE0D" w14:textId="77777777" w:rsidR="006E2AA4" w:rsidRPr="006E2AA4" w:rsidRDefault="006E2AA4" w:rsidP="006C6248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E2AA4">
              <w:rPr>
                <w:rFonts w:ascii="Times New Roman" w:hAnsi="Times New Roman" w:cs="Times New Roman"/>
                <w:b w:val="0"/>
              </w:rPr>
              <w:t>Sample ID</w:t>
            </w:r>
          </w:p>
        </w:tc>
        <w:tc>
          <w:tcPr>
            <w:tcW w:w="1739" w:type="dxa"/>
          </w:tcPr>
          <w:p w14:paraId="6B23A2AE" w14:textId="77777777" w:rsidR="006E2AA4" w:rsidRPr="006E2AA4" w:rsidRDefault="006E2AA4" w:rsidP="006C62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6E2AA4">
              <w:rPr>
                <w:rFonts w:ascii="Times New Roman" w:hAnsi="Times New Roman" w:cs="Times New Roman"/>
                <w:b w:val="0"/>
              </w:rPr>
              <w:t>Total Reads (In million)</w:t>
            </w:r>
          </w:p>
        </w:tc>
        <w:tc>
          <w:tcPr>
            <w:tcW w:w="1739" w:type="dxa"/>
          </w:tcPr>
          <w:p w14:paraId="5124E29F" w14:textId="77777777" w:rsidR="006E2AA4" w:rsidRPr="006E2AA4" w:rsidRDefault="006E2AA4" w:rsidP="006C62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6E2AA4">
              <w:rPr>
                <w:rFonts w:ascii="Times New Roman" w:hAnsi="Times New Roman" w:cs="Times New Roman"/>
                <w:b w:val="0"/>
              </w:rPr>
              <w:t>Mapped reads (In million)</w:t>
            </w:r>
          </w:p>
        </w:tc>
        <w:tc>
          <w:tcPr>
            <w:tcW w:w="1739" w:type="dxa"/>
          </w:tcPr>
          <w:p w14:paraId="0F16DFE1" w14:textId="77777777" w:rsidR="006E2AA4" w:rsidRPr="006E2AA4" w:rsidRDefault="006E2AA4" w:rsidP="006C62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6E2AA4">
              <w:rPr>
                <w:rFonts w:ascii="Times New Roman" w:hAnsi="Times New Roman" w:cs="Times New Roman"/>
                <w:b w:val="0"/>
              </w:rPr>
              <w:t>% Mapping</w:t>
            </w:r>
          </w:p>
        </w:tc>
      </w:tr>
      <w:tr w:rsidR="006E2AA4" w:rsidRPr="006E2AA4" w14:paraId="1F2B15B3" w14:textId="77777777" w:rsidTr="006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7F17FB5C" w14:textId="77777777" w:rsidR="006E2AA4" w:rsidRPr="006E2AA4" w:rsidRDefault="00844C65" w:rsidP="006E2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</w:t>
            </w:r>
            <w:r w:rsidR="00401ED6">
              <w:rPr>
                <w:rFonts w:ascii="Times New Roman" w:hAnsi="Times New Roman" w:cs="Times New Roman"/>
              </w:rPr>
              <w:t>_</w:t>
            </w:r>
            <w:r w:rsidR="006E2AA4" w:rsidRPr="006E2AA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9" w:type="dxa"/>
          </w:tcPr>
          <w:p w14:paraId="5612F361" w14:textId="77777777" w:rsidR="006E2AA4" w:rsidRPr="006E2AA4" w:rsidRDefault="006E2AA4" w:rsidP="006E2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2AA4">
              <w:rPr>
                <w:rFonts w:ascii="Times New Roman" w:eastAsia="Times New Roman" w:hAnsi="Times New Roman" w:cs="Times New Roman"/>
                <w:color w:val="000000"/>
              </w:rPr>
              <w:t>236.26</w:t>
            </w:r>
          </w:p>
          <w:p w14:paraId="300FACED" w14:textId="77777777" w:rsidR="006E2AA4" w:rsidRPr="006E2AA4" w:rsidRDefault="006E2AA4" w:rsidP="006E2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6469CE05" w14:textId="77777777" w:rsidR="006E2AA4" w:rsidRPr="006E2AA4" w:rsidRDefault="006E2AA4" w:rsidP="006E2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207.24</w:t>
            </w:r>
          </w:p>
        </w:tc>
        <w:tc>
          <w:tcPr>
            <w:tcW w:w="1739" w:type="dxa"/>
          </w:tcPr>
          <w:p w14:paraId="4A11926C" w14:textId="77777777" w:rsidR="006E2AA4" w:rsidRPr="006E2AA4" w:rsidRDefault="006E2AA4" w:rsidP="006E2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87.72</w:t>
            </w:r>
          </w:p>
        </w:tc>
      </w:tr>
      <w:tr w:rsidR="006E2AA4" w:rsidRPr="006E2AA4" w14:paraId="173C9A83" w14:textId="77777777" w:rsidTr="006E2AA4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52EC2D0C" w14:textId="77777777" w:rsidR="006E2AA4" w:rsidRPr="006E2AA4" w:rsidRDefault="00844C65" w:rsidP="006E2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NL</w:t>
            </w:r>
            <w:r w:rsidR="00401ED6">
              <w:rPr>
                <w:rFonts w:ascii="Times New Roman" w:hAnsi="Times New Roman" w:cs="Times New Roman"/>
              </w:rPr>
              <w:t>_</w:t>
            </w:r>
            <w:r w:rsidR="006E2AA4" w:rsidRPr="006E2AA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9" w:type="dxa"/>
          </w:tcPr>
          <w:p w14:paraId="498907F7" w14:textId="77777777" w:rsidR="006E2AA4" w:rsidRPr="006E2AA4" w:rsidRDefault="006E2AA4" w:rsidP="006E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2AA4">
              <w:rPr>
                <w:rFonts w:ascii="Times New Roman" w:eastAsia="Times New Roman" w:hAnsi="Times New Roman" w:cs="Times New Roman"/>
                <w:color w:val="000000"/>
              </w:rPr>
              <w:t>172.43</w:t>
            </w:r>
          </w:p>
          <w:p w14:paraId="29036A12" w14:textId="77777777" w:rsidR="006E2AA4" w:rsidRPr="006E2AA4" w:rsidRDefault="006E2AA4" w:rsidP="006E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0308F821" w14:textId="77777777" w:rsidR="006E2AA4" w:rsidRPr="006E2AA4" w:rsidRDefault="006E2AA4" w:rsidP="006E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149.77</w:t>
            </w:r>
          </w:p>
        </w:tc>
        <w:tc>
          <w:tcPr>
            <w:tcW w:w="1739" w:type="dxa"/>
          </w:tcPr>
          <w:p w14:paraId="0A23B753" w14:textId="77777777" w:rsidR="006E2AA4" w:rsidRPr="006E2AA4" w:rsidRDefault="006E2AA4" w:rsidP="006E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86.86</w:t>
            </w:r>
          </w:p>
        </w:tc>
      </w:tr>
      <w:tr w:rsidR="006E2AA4" w:rsidRPr="006E2AA4" w14:paraId="003C0C53" w14:textId="77777777" w:rsidTr="006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0B005645" w14:textId="77777777" w:rsidR="006E2AA4" w:rsidRPr="006E2AA4" w:rsidRDefault="00844C65" w:rsidP="006E2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</w:t>
            </w:r>
            <w:r w:rsidR="00401ED6">
              <w:rPr>
                <w:rFonts w:ascii="Times New Roman" w:hAnsi="Times New Roman" w:cs="Times New Roman"/>
              </w:rPr>
              <w:t>_</w:t>
            </w:r>
            <w:r w:rsidR="006E2AA4" w:rsidRPr="006E2AA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9" w:type="dxa"/>
          </w:tcPr>
          <w:p w14:paraId="26FA529F" w14:textId="77777777" w:rsidR="006E2AA4" w:rsidRPr="006E2AA4" w:rsidRDefault="006E2AA4" w:rsidP="006E2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2AA4">
              <w:rPr>
                <w:rFonts w:ascii="Times New Roman" w:eastAsia="Times New Roman" w:hAnsi="Times New Roman" w:cs="Times New Roman"/>
                <w:color w:val="000000"/>
              </w:rPr>
              <w:t>54.88</w:t>
            </w:r>
          </w:p>
          <w:p w14:paraId="6C406CC5" w14:textId="77777777" w:rsidR="006E2AA4" w:rsidRPr="006E2AA4" w:rsidRDefault="006E2AA4" w:rsidP="006E2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7E99C34D" w14:textId="77777777" w:rsidR="006E2AA4" w:rsidRPr="006E2AA4" w:rsidRDefault="006E2AA4" w:rsidP="006E2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43.97</w:t>
            </w:r>
          </w:p>
        </w:tc>
        <w:tc>
          <w:tcPr>
            <w:tcW w:w="1739" w:type="dxa"/>
          </w:tcPr>
          <w:p w14:paraId="6BE6619F" w14:textId="77777777" w:rsidR="006E2AA4" w:rsidRPr="006E2AA4" w:rsidRDefault="006E2AA4" w:rsidP="006E2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80.13</w:t>
            </w:r>
          </w:p>
        </w:tc>
      </w:tr>
      <w:tr w:rsidR="006E2AA4" w:rsidRPr="006E2AA4" w14:paraId="22FB1C00" w14:textId="77777777" w:rsidTr="006E2AA4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AB16D7F" w14:textId="77777777" w:rsidR="006E2AA4" w:rsidRPr="006E2AA4" w:rsidRDefault="00844C65" w:rsidP="006E2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NL</w:t>
            </w:r>
            <w:r w:rsidR="00401ED6">
              <w:rPr>
                <w:rFonts w:ascii="Times New Roman" w:hAnsi="Times New Roman" w:cs="Times New Roman"/>
              </w:rPr>
              <w:t>_</w:t>
            </w:r>
            <w:r w:rsidR="006E2AA4" w:rsidRPr="006E2AA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9" w:type="dxa"/>
          </w:tcPr>
          <w:p w14:paraId="23C27476" w14:textId="77777777" w:rsidR="006E2AA4" w:rsidRPr="006E2AA4" w:rsidRDefault="006E2AA4" w:rsidP="006E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46.37</w:t>
            </w:r>
          </w:p>
        </w:tc>
        <w:tc>
          <w:tcPr>
            <w:tcW w:w="1739" w:type="dxa"/>
          </w:tcPr>
          <w:p w14:paraId="75FA9420" w14:textId="77777777" w:rsidR="006E2AA4" w:rsidRPr="006E2AA4" w:rsidRDefault="006E2AA4" w:rsidP="006E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39.62</w:t>
            </w:r>
          </w:p>
        </w:tc>
        <w:tc>
          <w:tcPr>
            <w:tcW w:w="1739" w:type="dxa"/>
          </w:tcPr>
          <w:p w14:paraId="291197D9" w14:textId="77777777" w:rsidR="006E2AA4" w:rsidRPr="006E2AA4" w:rsidRDefault="006E2AA4" w:rsidP="006E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85.46</w:t>
            </w:r>
          </w:p>
        </w:tc>
      </w:tr>
      <w:tr w:rsidR="006E2AA4" w:rsidRPr="006E2AA4" w14:paraId="1F032A4A" w14:textId="77777777" w:rsidTr="006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66E005F" w14:textId="77777777" w:rsidR="006E2AA4" w:rsidRPr="006E2AA4" w:rsidRDefault="00844C65" w:rsidP="006E2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</w:t>
            </w:r>
            <w:r w:rsidR="00401ED6">
              <w:rPr>
                <w:rFonts w:ascii="Times New Roman" w:hAnsi="Times New Roman" w:cs="Times New Roman"/>
              </w:rPr>
              <w:t>_</w:t>
            </w:r>
            <w:r w:rsidR="006E2AA4" w:rsidRPr="006E2AA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39" w:type="dxa"/>
          </w:tcPr>
          <w:p w14:paraId="15110439" w14:textId="77777777" w:rsidR="006E2AA4" w:rsidRPr="006E2AA4" w:rsidRDefault="006E2AA4" w:rsidP="006E2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61.13</w:t>
            </w:r>
          </w:p>
        </w:tc>
        <w:tc>
          <w:tcPr>
            <w:tcW w:w="1739" w:type="dxa"/>
          </w:tcPr>
          <w:p w14:paraId="48DBABAA" w14:textId="77777777" w:rsidR="006E2AA4" w:rsidRPr="006E2AA4" w:rsidRDefault="006E2AA4" w:rsidP="006E2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54.32</w:t>
            </w:r>
          </w:p>
        </w:tc>
        <w:tc>
          <w:tcPr>
            <w:tcW w:w="1739" w:type="dxa"/>
          </w:tcPr>
          <w:p w14:paraId="2E557200" w14:textId="77777777" w:rsidR="006E2AA4" w:rsidRPr="006E2AA4" w:rsidRDefault="006E2AA4" w:rsidP="006E2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88.85</w:t>
            </w:r>
          </w:p>
        </w:tc>
      </w:tr>
      <w:tr w:rsidR="006E2AA4" w:rsidRPr="006E2AA4" w14:paraId="3C1E87F4" w14:textId="77777777" w:rsidTr="006E2AA4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577A2CE0" w14:textId="77777777" w:rsidR="006E2AA4" w:rsidRPr="006E2AA4" w:rsidRDefault="00844C65" w:rsidP="006E2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NL</w:t>
            </w:r>
            <w:r w:rsidR="00401ED6">
              <w:rPr>
                <w:rFonts w:ascii="Times New Roman" w:hAnsi="Times New Roman" w:cs="Times New Roman"/>
              </w:rPr>
              <w:t>_</w:t>
            </w:r>
            <w:r w:rsidR="006E2AA4" w:rsidRPr="006E2AA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39" w:type="dxa"/>
          </w:tcPr>
          <w:p w14:paraId="05187EF8" w14:textId="77777777" w:rsidR="006E2AA4" w:rsidRPr="006E2AA4" w:rsidRDefault="006E2AA4" w:rsidP="006E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36.94</w:t>
            </w:r>
          </w:p>
        </w:tc>
        <w:tc>
          <w:tcPr>
            <w:tcW w:w="1739" w:type="dxa"/>
          </w:tcPr>
          <w:p w14:paraId="17CBB1A9" w14:textId="77777777" w:rsidR="006E2AA4" w:rsidRPr="006E2AA4" w:rsidRDefault="006E2AA4" w:rsidP="006E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33.93</w:t>
            </w:r>
          </w:p>
        </w:tc>
        <w:tc>
          <w:tcPr>
            <w:tcW w:w="1739" w:type="dxa"/>
          </w:tcPr>
          <w:p w14:paraId="7C6B5165" w14:textId="77777777" w:rsidR="006E2AA4" w:rsidRPr="006E2AA4" w:rsidRDefault="006E2AA4" w:rsidP="006E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91.85</w:t>
            </w:r>
          </w:p>
        </w:tc>
      </w:tr>
      <w:tr w:rsidR="006E2AA4" w:rsidRPr="006E2AA4" w14:paraId="6F80D824" w14:textId="77777777" w:rsidTr="006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7A5263A5" w14:textId="77777777" w:rsidR="006E2AA4" w:rsidRPr="006E2AA4" w:rsidRDefault="00844C65" w:rsidP="006E2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</w:t>
            </w:r>
            <w:r w:rsidR="00401ED6">
              <w:rPr>
                <w:rFonts w:ascii="Times New Roman" w:hAnsi="Times New Roman" w:cs="Times New Roman"/>
              </w:rPr>
              <w:t>_</w:t>
            </w:r>
            <w:r w:rsidR="006E2AA4" w:rsidRPr="006E2AA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39" w:type="dxa"/>
          </w:tcPr>
          <w:p w14:paraId="45C5A023" w14:textId="77777777" w:rsidR="006E2AA4" w:rsidRPr="006E2AA4" w:rsidRDefault="006E2AA4" w:rsidP="006E2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2AA4">
              <w:rPr>
                <w:rFonts w:ascii="Times New Roman" w:eastAsia="Times New Roman" w:hAnsi="Times New Roman" w:cs="Times New Roman"/>
                <w:color w:val="000000"/>
              </w:rPr>
              <w:t>54.55</w:t>
            </w:r>
          </w:p>
          <w:p w14:paraId="499D2778" w14:textId="77777777" w:rsidR="006E2AA4" w:rsidRPr="006E2AA4" w:rsidRDefault="006E2AA4" w:rsidP="006E2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2D000EBF" w14:textId="77777777" w:rsidR="006E2AA4" w:rsidRPr="006E2AA4" w:rsidRDefault="006E2AA4" w:rsidP="006E2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50.28</w:t>
            </w:r>
          </w:p>
        </w:tc>
        <w:tc>
          <w:tcPr>
            <w:tcW w:w="1739" w:type="dxa"/>
          </w:tcPr>
          <w:p w14:paraId="76427B4B" w14:textId="77777777" w:rsidR="006E2AA4" w:rsidRPr="006E2AA4" w:rsidRDefault="006E2AA4" w:rsidP="006E2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92.16</w:t>
            </w:r>
          </w:p>
        </w:tc>
      </w:tr>
      <w:tr w:rsidR="006E2AA4" w:rsidRPr="006E2AA4" w14:paraId="637CD0C5" w14:textId="77777777" w:rsidTr="006E2AA4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3CF0CC7F" w14:textId="77777777" w:rsidR="006E2AA4" w:rsidRPr="006E2AA4" w:rsidRDefault="00844C65" w:rsidP="006E2A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NL</w:t>
            </w:r>
            <w:r w:rsidR="00401ED6">
              <w:rPr>
                <w:rFonts w:ascii="Times New Roman" w:hAnsi="Times New Roman" w:cs="Times New Roman"/>
              </w:rPr>
              <w:t>_</w:t>
            </w:r>
            <w:r w:rsidR="006E2AA4" w:rsidRPr="006E2AA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39" w:type="dxa"/>
          </w:tcPr>
          <w:p w14:paraId="7CE201DE" w14:textId="77777777" w:rsidR="006E2AA4" w:rsidRPr="006E2AA4" w:rsidRDefault="006E2AA4" w:rsidP="006E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2AA4">
              <w:rPr>
                <w:rFonts w:ascii="Times New Roman" w:eastAsia="Times New Roman" w:hAnsi="Times New Roman" w:cs="Times New Roman"/>
                <w:color w:val="000000"/>
              </w:rPr>
              <w:t>45.98</w:t>
            </w:r>
          </w:p>
          <w:p w14:paraId="056EAAC5" w14:textId="77777777" w:rsidR="006E2AA4" w:rsidRPr="006E2AA4" w:rsidRDefault="006E2AA4" w:rsidP="006E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019A0AA2" w14:textId="77777777" w:rsidR="006E2AA4" w:rsidRPr="006E2AA4" w:rsidRDefault="006E2AA4" w:rsidP="006E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42.74</w:t>
            </w:r>
          </w:p>
        </w:tc>
        <w:tc>
          <w:tcPr>
            <w:tcW w:w="1739" w:type="dxa"/>
          </w:tcPr>
          <w:p w14:paraId="0D968BC6" w14:textId="77777777" w:rsidR="006E2AA4" w:rsidRPr="006E2AA4" w:rsidRDefault="006E2AA4" w:rsidP="006E2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E2AA4">
              <w:rPr>
                <w:rFonts w:ascii="Times New Roman" w:hAnsi="Times New Roman" w:cs="Times New Roman"/>
              </w:rPr>
              <w:t>92.96</w:t>
            </w:r>
          </w:p>
        </w:tc>
      </w:tr>
    </w:tbl>
    <w:p w14:paraId="4661F07E" w14:textId="77777777" w:rsidR="000D7BBD" w:rsidRDefault="000D7BBD">
      <w:pPr>
        <w:rPr>
          <w:rFonts w:ascii="Times New Roman" w:hAnsi="Times New Roman" w:cs="Times New Roman"/>
        </w:rPr>
      </w:pPr>
    </w:p>
    <w:p w14:paraId="3653E88B" w14:textId="77777777" w:rsidR="00D41C4B" w:rsidRPr="00D41C4B" w:rsidRDefault="00D41C4B" w:rsidP="00D41C4B">
      <w:pPr>
        <w:rPr>
          <w:rFonts w:ascii="Times New Roman" w:hAnsi="Times New Roman" w:cs="Times New Roman"/>
        </w:rPr>
      </w:pPr>
      <w:r w:rsidRPr="00D41C4B">
        <w:rPr>
          <w:rFonts w:ascii="Times New Roman" w:hAnsi="Times New Roman" w:cs="Times New Roman"/>
        </w:rPr>
        <w:t xml:space="preserve">KL: </w:t>
      </w:r>
      <w:proofErr w:type="spellStart"/>
      <w:r w:rsidRPr="00D41C4B">
        <w:rPr>
          <w:rFonts w:ascii="Times New Roman" w:hAnsi="Times New Roman" w:cs="Times New Roman"/>
        </w:rPr>
        <w:t>KCl</w:t>
      </w:r>
      <w:proofErr w:type="spellEnd"/>
      <w:r w:rsidRPr="00D41C4B">
        <w:rPr>
          <w:rFonts w:ascii="Times New Roman" w:hAnsi="Times New Roman" w:cs="Times New Roman"/>
        </w:rPr>
        <w:t xml:space="preserve">-activated large </w:t>
      </w:r>
      <w:proofErr w:type="spellStart"/>
      <w:r w:rsidRPr="00D41C4B">
        <w:rPr>
          <w:rFonts w:ascii="Times New Roman" w:hAnsi="Times New Roman" w:cs="Times New Roman"/>
        </w:rPr>
        <w:t>neurosphere</w:t>
      </w:r>
      <w:r>
        <w:rPr>
          <w:rFonts w:ascii="Times New Roman" w:hAnsi="Times New Roman" w:cs="Times New Roman"/>
        </w:rPr>
        <w:t>s</w:t>
      </w:r>
      <w:proofErr w:type="spellEnd"/>
      <w:r w:rsidRPr="00D41C4B">
        <w:rPr>
          <w:rFonts w:ascii="Times New Roman" w:hAnsi="Times New Roman" w:cs="Times New Roman"/>
        </w:rPr>
        <w:t xml:space="preserve"> </w:t>
      </w:r>
    </w:p>
    <w:p w14:paraId="4C0CDD02" w14:textId="77777777" w:rsidR="00D41C4B" w:rsidRDefault="00D41C4B">
      <w:pPr>
        <w:rPr>
          <w:rFonts w:ascii="Times New Roman" w:hAnsi="Times New Roman" w:cs="Times New Roman"/>
        </w:rPr>
      </w:pPr>
      <w:r w:rsidRPr="00D41C4B">
        <w:rPr>
          <w:rFonts w:ascii="Times New Roman" w:hAnsi="Times New Roman" w:cs="Times New Roman"/>
        </w:rPr>
        <w:t>NL:</w:t>
      </w:r>
      <w:r>
        <w:rPr>
          <w:rFonts w:ascii="Times New Roman" w:hAnsi="Times New Roman" w:cs="Times New Roman"/>
        </w:rPr>
        <w:t xml:space="preserve"> NE-activated large </w:t>
      </w:r>
      <w:proofErr w:type="spellStart"/>
      <w:r>
        <w:rPr>
          <w:rFonts w:ascii="Times New Roman" w:hAnsi="Times New Roman" w:cs="Times New Roman"/>
        </w:rPr>
        <w:t>neurospheres</w:t>
      </w:r>
      <w:proofErr w:type="spellEnd"/>
    </w:p>
    <w:p w14:paraId="24877EA1" w14:textId="77777777" w:rsidR="00D41C4B" w:rsidRPr="00D41C4B" w:rsidRDefault="00D41C4B">
      <w:pPr>
        <w:rPr>
          <w:rFonts w:ascii="Times New Roman" w:hAnsi="Times New Roman" w:cs="Times New Roman"/>
        </w:rPr>
      </w:pPr>
    </w:p>
    <w:sectPr w:rsidR="00D41C4B" w:rsidRPr="00D41C4B" w:rsidSect="000D7BB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A4"/>
    <w:rsid w:val="00097475"/>
    <w:rsid w:val="000D7BBD"/>
    <w:rsid w:val="00401ED6"/>
    <w:rsid w:val="0064287C"/>
    <w:rsid w:val="006E2AA4"/>
    <w:rsid w:val="00844C65"/>
    <w:rsid w:val="00B62ED5"/>
    <w:rsid w:val="00C87E2F"/>
    <w:rsid w:val="00D41C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015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5">
    <w:name w:val="Medium Grid 3 Accent 5"/>
    <w:basedOn w:val="TableNormal"/>
    <w:uiPriority w:val="69"/>
    <w:rsid w:val="006E2AA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6E2A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">
    <w:name w:val="Medium Grid 2"/>
    <w:basedOn w:val="TableNormal"/>
    <w:uiPriority w:val="68"/>
    <w:rsid w:val="006E2A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6E2AA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6E2AA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6E2A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4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7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5">
    <w:name w:val="Medium Grid 3 Accent 5"/>
    <w:basedOn w:val="TableNormal"/>
    <w:uiPriority w:val="69"/>
    <w:rsid w:val="006E2AA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6E2A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">
    <w:name w:val="Medium Grid 2"/>
    <w:basedOn w:val="TableNormal"/>
    <w:uiPriority w:val="68"/>
    <w:rsid w:val="006E2A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6E2AA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6E2AA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6E2A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4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7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Macintosh Word</Application>
  <DocSecurity>0</DocSecurity>
  <Lines>3</Lines>
  <Paragraphs>1</Paragraphs>
  <ScaleCrop>false</ScaleCrop>
  <Company>QBI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Dhanisha Jhaveri - Mobile</dc:creator>
  <cp:keywords/>
  <dc:description/>
  <cp:lastModifiedBy>Dhanisha Jhaveri - Mobile</cp:lastModifiedBy>
  <cp:revision>4</cp:revision>
  <dcterms:created xsi:type="dcterms:W3CDTF">2014-12-24T02:46:00Z</dcterms:created>
  <dcterms:modified xsi:type="dcterms:W3CDTF">2015-01-16T01:41:00Z</dcterms:modified>
</cp:coreProperties>
</file>