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after="78"/>
        <w:ind w:left="480" w:leftChars="200" w:firstLine="0" w:firstLineChars="0"/>
        <w:jc w:val="center"/>
        <w:rPr>
          <w:rFonts w:hAnsi="宋体"/>
          <w:kern w:val="0"/>
        </w:rPr>
      </w:pPr>
      <w:bookmarkStart w:id="0" w:name="_Hlk83667384"/>
    </w:p>
    <w:p>
      <w:pPr>
        <w:spacing w:before="78" w:after="78"/>
        <w:ind w:left="480" w:leftChars="200" w:firstLine="0" w:firstLineChars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Style w:val="7"/>
        <w:tblW w:w="0" w:type="auto"/>
        <w:jc w:val="center"/>
        <w:tblLayout w:type="autofit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2119"/>
        <w:gridCol w:w="2635"/>
        <w:gridCol w:w="1170"/>
        <w:gridCol w:w="2750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6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孙学琪</w:t>
            </w:r>
          </w:p>
        </w:tc>
        <w:tc>
          <w:tcPr>
            <w:tcW w:w="117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275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20191103188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26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计算机科学与技术</w:t>
            </w:r>
          </w:p>
        </w:tc>
        <w:tc>
          <w:tcPr>
            <w:tcW w:w="117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275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2022/8/22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263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张丽萍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教授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中小学编程训练平台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961" w:hRule="atLeast"/>
          <w:jc w:val="center"/>
        </w:trPr>
        <w:tc>
          <w:tcPr>
            <w:tcW w:w="8674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签字：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128" w:hRule="atLeast"/>
          <w:jc w:val="center"/>
        </w:trPr>
        <w:tc>
          <w:tcPr>
            <w:tcW w:w="8674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54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  <w:tc>
          <w:tcPr>
            <w:tcW w:w="3920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54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3920" w:type="dxa"/>
            <w:gridSpan w:val="2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54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3920" w:type="dxa"/>
            <w:gridSpan w:val="2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78" w:after="78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0" b="0"/>
            <wp:docPr id="2" name="图片 6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9a4b6327faa4f10da74118e7369469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8" w:after="78"/>
        <w:ind w:firstLine="0" w:firstLineChars="0"/>
        <w:jc w:val="center"/>
      </w:pPr>
    </w:p>
    <w:p>
      <w:pPr>
        <w:spacing w:before="78" w:after="78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78" w:after="78" w:line="240" w:lineRule="auto"/>
        <w:ind w:left="-1" w:leftChars="-87" w:hanging="208" w:hangingChars="47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78" w:after="78"/>
        <w:ind w:firstLine="0" w:firstLineChars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>
      <w:pPr>
        <w:spacing w:before="78" w:after="78"/>
        <w:ind w:firstLine="643"/>
        <w:rPr>
          <w:b/>
          <w:sz w:val="32"/>
        </w:rPr>
      </w:pPr>
    </w:p>
    <w:p>
      <w:pPr>
        <w:spacing w:before="78" w:after="78"/>
        <w:ind w:firstLine="0" w:firstLineChars="0"/>
        <w:rPr>
          <w:b/>
          <w:sz w:val="32"/>
        </w:rPr>
      </w:pPr>
    </w:p>
    <w:p>
      <w:pPr>
        <w:spacing w:before="78" w:after="78"/>
        <w:ind w:firstLine="904" w:firstLineChars="250"/>
        <w:rPr>
          <w:b/>
          <w:sz w:val="36"/>
          <w:u w:val="none"/>
        </w:rPr>
      </w:pPr>
      <w:r>
        <w:rPr>
          <w:b/>
          <w:sz w:val="36"/>
        </w:rPr>
        <w:tab/>
      </w:r>
      <w:r>
        <w:rPr>
          <w:b/>
          <w:sz w:val="36"/>
        </w:rPr>
        <w:t>题</w:t>
      </w: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 目</w:t>
      </w:r>
      <w:r>
        <w:rPr>
          <w:rFonts w:hint="eastAsia"/>
          <w:b/>
          <w:sz w:val="36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  中小学编程训练平台       </w:t>
      </w:r>
      <w:r>
        <w:rPr>
          <w:b/>
          <w:sz w:val="26"/>
          <w:szCs w:val="18"/>
          <w:u w:val="single"/>
        </w:rPr>
        <w:t xml:space="preserve"> </w:t>
      </w:r>
      <w:r>
        <w:rPr>
          <w:b/>
          <w:sz w:val="26"/>
          <w:szCs w:val="18"/>
          <w:u w:val="none"/>
        </w:rPr>
        <w:t xml:space="preserve">       </w:t>
      </w:r>
    </w:p>
    <w:p>
      <w:pPr>
        <w:spacing w:before="249" w:beforeLines="80" w:after="78" w:line="360" w:lineRule="auto"/>
        <w:ind w:right="-9" w:firstLine="0" w:firstLineChars="0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  <w:lang w:val="en-US" w:eastAsia="zh-CN"/>
        </w:rPr>
        <w:t xml:space="preserve"> </w:t>
      </w:r>
      <w:r>
        <w:rPr>
          <w:rFonts w:hint="eastAsia"/>
          <w:b/>
          <w:sz w:val="32"/>
          <w:u w:val="single"/>
        </w:rPr>
        <w:t>计算机科学与技术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</w:t>
      </w:r>
    </w:p>
    <w:p>
      <w:pPr>
        <w:spacing w:before="249" w:beforeLines="80" w:after="78" w:line="360" w:lineRule="auto"/>
        <w:ind w:firstLine="0" w:firstLineChars="0"/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rFonts w:hint="eastAsia"/>
          <w:b/>
          <w:sz w:val="32"/>
        </w:rPr>
        <w:t xml:space="preserve">姓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名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       </w:t>
      </w:r>
      <w:r>
        <w:rPr>
          <w:rFonts w:hint="eastAsia"/>
          <w:b/>
          <w:sz w:val="32"/>
          <w:u w:val="single"/>
          <w:lang w:val="en-US" w:eastAsia="zh-CN"/>
        </w:rPr>
        <w:t>孙学琪</w:t>
      </w:r>
      <w:r>
        <w:rPr>
          <w:b/>
          <w:sz w:val="32"/>
          <w:u w:val="single"/>
        </w:rPr>
        <w:t xml:space="preserve">             </w:t>
      </w:r>
      <w:r>
        <w:rPr>
          <w:rFonts w:hint="eastAsia"/>
          <w:b/>
          <w:sz w:val="32"/>
          <w:u w:val="single"/>
        </w:rPr>
        <w:t xml:space="preserve"> </w:t>
      </w:r>
    </w:p>
    <w:p>
      <w:pPr>
        <w:spacing w:before="249" w:beforeLines="80" w:after="78" w:line="360" w:lineRule="auto"/>
        <w:ind w:right="-9" w:firstLine="0" w:firstLineChars="0"/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  201</w:t>
      </w:r>
      <w:r>
        <w:rPr>
          <w:rFonts w:hint="eastAsia"/>
          <w:b/>
          <w:sz w:val="32"/>
          <w:u w:val="single"/>
          <w:lang w:val="en-US" w:eastAsia="zh-CN"/>
        </w:rPr>
        <w:t>91103188</w:t>
      </w:r>
      <w:r>
        <w:rPr>
          <w:b/>
          <w:sz w:val="32"/>
          <w:u w:val="single"/>
        </w:rPr>
        <w:t xml:space="preserve">       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</w:p>
    <w:p>
      <w:pPr>
        <w:spacing w:before="249" w:beforeLines="80" w:after="78" w:line="360" w:lineRule="auto"/>
        <w:ind w:firstLine="0" w:firstLineChars="0"/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    张丽萍    </w:t>
      </w:r>
      <w:r>
        <w:rPr>
          <w:b/>
          <w:sz w:val="32"/>
          <w:u w:val="single"/>
        </w:rPr>
        <w:t xml:space="preserve">          </w:t>
      </w:r>
    </w:p>
    <w:p>
      <w:pPr>
        <w:spacing w:before="249" w:beforeLines="80" w:after="78" w:line="360" w:lineRule="auto"/>
        <w:ind w:firstLine="0" w:firstLineChars="0"/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 xml:space="preserve">        202</w:t>
      </w:r>
      <w:r>
        <w:rPr>
          <w:rFonts w:hint="eastAsia"/>
          <w:b/>
          <w:sz w:val="32"/>
          <w:u w:val="single"/>
          <w:lang w:val="en-US" w:eastAsia="zh-CN"/>
        </w:rPr>
        <w:t>2/8/22</w:t>
      </w:r>
      <w:r>
        <w:rPr>
          <w:b/>
          <w:sz w:val="32"/>
          <w:u w:val="single"/>
        </w:rPr>
        <w:t xml:space="preserve">            </w:t>
      </w:r>
    </w:p>
    <w:p>
      <w:pPr>
        <w:snapToGrid w:val="0"/>
        <w:spacing w:before="78" w:after="78"/>
        <w:ind w:firstLine="643"/>
        <w:rPr>
          <w:b/>
          <w:sz w:val="32"/>
        </w:rPr>
      </w:pPr>
    </w:p>
    <w:p>
      <w:pPr>
        <w:snapToGrid w:val="0"/>
        <w:spacing w:before="78" w:after="78"/>
        <w:ind w:firstLine="0" w:firstLineChars="0"/>
        <w:jc w:val="center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bookmarkEnd w:id="0"/>
    <w:p>
      <w:pPr>
        <w:pStyle w:val="14"/>
        <w:spacing w:before="156" w:after="156"/>
        <w:ind w:firstLine="482"/>
        <w:rPr>
          <w:b/>
        </w:rPr>
      </w:pPr>
    </w:p>
    <w:p>
      <w:pPr>
        <w:pStyle w:val="14"/>
        <w:spacing w:before="156" w:after="156"/>
        <w:ind w:firstLine="482"/>
        <w:rPr>
          <w:b/>
        </w:rPr>
      </w:pPr>
    </w:p>
    <w:p>
      <w:pPr>
        <w:pStyle w:val="14"/>
        <w:numPr>
          <w:ilvl w:val="0"/>
          <w:numId w:val="1"/>
        </w:numPr>
        <w:spacing w:before="156" w:after="156"/>
        <w:ind w:firstLine="482"/>
        <w:rPr>
          <w:b/>
        </w:rPr>
      </w:pPr>
      <w:r>
        <w:rPr>
          <w:b/>
        </w:rPr>
        <w:t>开题报告主要内容</w:t>
      </w:r>
    </w:p>
    <w:p>
      <w:pPr>
        <w:pStyle w:val="11"/>
        <w:numPr>
          <w:ilvl w:val="0"/>
          <w:numId w:val="2"/>
        </w:numPr>
        <w:spacing w:before="156" w:after="156"/>
      </w:pPr>
      <w:r>
        <w:t>课题来源及研究的目的和意义</w:t>
      </w:r>
      <w:bookmarkStart w:id="1" w:name="_Hlk83667416"/>
    </w:p>
    <w:p>
      <w:pPr>
        <w:pStyle w:val="11"/>
        <w:spacing w:before="0" w:beforeLines="0" w:after="0" w:afterLines="0"/>
        <w:ind w:firstLine="482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随着互联网信息技术的发展，信息技术课程在中小学教育中显得尤为重要，Python、Java以及C/C++等编程类课程也逐步走进中小学课堂。让学生接触编程，有利于培养学生的创新精神，建立一种全新的思维方式，同时也能培养学生独立解决问题的能力。</w:t>
      </w:r>
    </w:p>
    <w:p>
      <w:pPr>
        <w:pStyle w:val="11"/>
        <w:spacing w:before="0" w:beforeLines="0" w:after="0" w:afterLines="0"/>
        <w:ind w:firstLine="482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然而传统教学方式并不适用于编程类课程，学生经过课堂上老师的讲解以及课堂上简单的练习之后，无法接触到更多的题目。而编程类课程则需要学习者将所学的理论知识与实践结合起来，多种多样的题目能够培养学生的实践能力和创新能力，开拓学生的视野，培养学生在实际问题中研究、观察、分析、解决问题的能力。</w:t>
      </w:r>
    </w:p>
    <w:p>
      <w:pPr>
        <w:pStyle w:val="11"/>
        <w:spacing w:before="0" w:beforeLines="0" w:after="0" w:afterLines="0"/>
        <w:ind w:firstLine="482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基于上述问题，开发一个适用于中小学生的编程训练平台是很有必要的。在一定程度上，可以解决学生之间存在着的个体差异性问题，实现分层教学，学习水平较低、理解较差的学生，可以练习基础题目；学习水平较高，兴趣比较浓厚的学生，则可以在巩固所学知识的基础上，练习一些较难的题目。学生可以在练习的过程中对一些抽象、晦涩、枯燥的知识点有更好的理解，从而促进教学效率的快速增长。</w:t>
      </w:r>
    </w:p>
    <w:p>
      <w:pPr>
        <w:pStyle w:val="11"/>
        <w:spacing w:before="0" w:beforeLines="0" w:after="0" w:afterLines="0"/>
        <w:ind w:firstLine="482"/>
        <w:rPr>
          <w:rFonts w:hint="eastAsia" w:ascii="宋体" w:hAnsi="宋体" w:eastAsia="宋体" w:cs="宋体"/>
          <w:sz w:val="24"/>
          <w:lang w:val="en-US" w:eastAsia="zh-CN"/>
        </w:rPr>
      </w:pPr>
    </w:p>
    <w:bookmarkEnd w:id="1"/>
    <w:p>
      <w:pPr>
        <w:pStyle w:val="11"/>
        <w:numPr>
          <w:ilvl w:val="0"/>
          <w:numId w:val="2"/>
        </w:numPr>
        <w:spacing w:before="156" w:after="156"/>
        <w:ind w:left="900" w:leftChars="0" w:hanging="420" w:firstLineChars="0"/>
      </w:pPr>
      <w:r>
        <w:rPr>
          <w:rFonts w:hint="eastAsia"/>
        </w:rPr>
        <w:t>主要研究内容</w:t>
      </w:r>
      <w:r>
        <w:t xml:space="preserve"> </w:t>
      </w:r>
    </w:p>
    <w:p>
      <w:pPr>
        <w:pStyle w:val="11"/>
        <w:numPr>
          <w:ilvl w:val="0"/>
          <w:numId w:val="0"/>
        </w:numPr>
        <w:spacing w:before="0" w:beforeLines="0" w:after="0" w:afterLines="0"/>
        <w:ind w:left="480" w:left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cs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>.1 研究目的</w:t>
      </w: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针对目前中小学编程教育缺乏实践性，学生可接触到的题目比较局限的问题，设计一个面向中小学编程教育的编程训练平台，给学生提供大量编程设计类题目，培养学生解决实际问题的能力，同时可以对学生在平台上的练习或者考试的结果进行排名，给教师提供可视化数据展示，使教师能够对学生的学习程度有一个整体的把握。</w:t>
      </w: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ind w:firstLine="420" w:firstLineChars="0"/>
        <w:rPr>
          <w:rFonts w:hint="default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</w:t>
      </w:r>
    </w:p>
    <w:p>
      <w:pPr>
        <w:pStyle w:val="11"/>
        <w:numPr>
          <w:ilvl w:val="0"/>
          <w:numId w:val="0"/>
        </w:numPr>
        <w:spacing w:before="0" w:beforeLines="0" w:after="0" w:afterLines="0"/>
        <w:ind w:left="480" w:left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cs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>.2 内容架构图：</w:t>
      </w:r>
    </w:p>
    <w:p>
      <w:pPr>
        <w:pStyle w:val="11"/>
        <w:spacing w:before="0" w:beforeLines="0" w:after="0" w:afterLines="0"/>
      </w:pPr>
      <w:r>
        <w:drawing>
          <wp:inline distT="0" distB="0" distL="114300" distR="114300">
            <wp:extent cx="5516245" cy="3402330"/>
            <wp:effectExtent l="0" t="0" r="825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                          </w:t>
      </w:r>
      <w:r>
        <w:rPr>
          <w:rFonts w:hint="eastAsia" w:ascii="宋体" w:hAnsi="宋体" w:eastAsia="宋体"/>
          <w:sz w:val="24"/>
        </w:rPr>
        <w:t>图1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内容架构图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</w:rPr>
      </w:pPr>
    </w:p>
    <w:p>
      <w:pPr>
        <w:pStyle w:val="11"/>
        <w:numPr>
          <w:ilvl w:val="0"/>
          <w:numId w:val="0"/>
        </w:numPr>
        <w:spacing w:before="0" w:beforeLines="0" w:after="0" w:afterLines="0"/>
        <w:ind w:left="480" w:left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 xml:space="preserve">.3 </w:t>
      </w:r>
      <w:r>
        <w:rPr>
          <w:rFonts w:hint="eastAsia" w:ascii="黑体" w:hAnsi="黑体" w:cs="黑体"/>
          <w:sz w:val="24"/>
          <w:szCs w:val="24"/>
          <w:lang w:val="en-US" w:eastAsia="zh-CN"/>
        </w:rPr>
        <w:t>用户</w:t>
      </w:r>
      <w:r>
        <w:rPr>
          <w:rFonts w:hint="eastAsia" w:ascii="黑体" w:hAnsi="黑体" w:eastAsia="黑体" w:cs="黑体"/>
          <w:sz w:val="24"/>
          <w:szCs w:val="24"/>
        </w:rPr>
        <w:t>模块</w:t>
      </w:r>
    </w:p>
    <w:p>
      <w:pPr>
        <w:pStyle w:val="11"/>
        <w:spacing w:before="0" w:beforeLines="0" w:after="0" w:afterLines="0"/>
        <w:rPr>
          <w:rFonts w:hint="default" w:ascii="宋体" w:hAnsi="宋体" w:eastAsia="黑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 xml:space="preserve">  </w:t>
      </w:r>
      <w:r>
        <w:rPr>
          <w:rFonts w:ascii="宋体" w:hAnsi="宋体" w:eastAsia="宋体"/>
          <w:b/>
          <w:bCs/>
          <w:sz w:val="24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2</w:t>
      </w:r>
      <w:r>
        <w:rPr>
          <w:rFonts w:hint="eastAsia" w:ascii="宋体" w:hAnsi="宋体" w:eastAsia="宋体"/>
          <w:b/>
          <w:bCs/>
          <w:sz w:val="24"/>
        </w:rPr>
        <w:t xml:space="preserve">.3.1 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登录&amp;注册</w:t>
      </w:r>
    </w:p>
    <w:p>
      <w:pPr>
        <w:pStyle w:val="11"/>
        <w:spacing w:before="0" w:beforeLines="0" w:after="0" w:afterLines="0"/>
        <w:ind w:firstLine="48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用户初次使用网站需要以教师/学生身份、用手机号进行注册，之后使用网站可以直接凭手机号和密码进行登录。</w:t>
      </w:r>
    </w:p>
    <w:p>
      <w:pPr>
        <w:pStyle w:val="11"/>
        <w:spacing w:before="0" w:beforeLines="0" w:after="0" w:afterLines="0"/>
        <w:ind w:firstLine="48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ind w:firstLine="480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2</w:t>
      </w:r>
      <w:r>
        <w:rPr>
          <w:rFonts w:hint="eastAsia" w:ascii="宋体" w:hAnsi="宋体" w:eastAsia="宋体"/>
          <w:b/>
          <w:bCs/>
          <w:sz w:val="24"/>
        </w:rPr>
        <w:t>.3.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2 修改个人信息</w:t>
      </w:r>
    </w:p>
    <w:p>
      <w:pPr>
        <w:pStyle w:val="11"/>
        <w:spacing w:before="0" w:beforeLines="0" w:after="0" w:afterLines="0"/>
        <w:ind w:firstLine="48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注册完成后，用户可以在个人中心对自己的用户名、手机号、出生年月日、性别、地区等个人身份信息进行修改。</w:t>
      </w:r>
    </w:p>
    <w:p>
      <w:pPr>
        <w:pStyle w:val="11"/>
        <w:spacing w:before="0" w:beforeLines="0" w:after="0" w:afterLines="0"/>
        <w:ind w:firstLine="480"/>
        <w:rPr>
          <w:rFonts w:hint="default" w:ascii="宋体" w:hAnsi="宋体" w:eastAsia="宋体"/>
          <w:sz w:val="24"/>
          <w:lang w:val="en-US" w:eastAsia="zh-CN"/>
        </w:rPr>
      </w:pPr>
    </w:p>
    <w:p>
      <w:pPr>
        <w:pStyle w:val="11"/>
        <w:numPr>
          <w:ilvl w:val="0"/>
          <w:numId w:val="0"/>
        </w:numPr>
        <w:spacing w:before="0" w:beforeLines="0" w:after="0" w:afterLines="0"/>
        <w:ind w:left="480" w:leftChars="0"/>
        <w:rPr>
          <w:rFonts w:hint="default" w:ascii="黑体" w:hAnsi="黑体" w:cs="黑体"/>
          <w:sz w:val="24"/>
          <w:szCs w:val="24"/>
          <w:lang w:val="en-US" w:eastAsia="zh-CN"/>
        </w:rPr>
      </w:pPr>
      <w:r>
        <w:rPr>
          <w:rFonts w:hint="eastAsia" w:ascii="黑体" w:hAnsi="黑体" w:cs="黑体"/>
          <w:sz w:val="24"/>
          <w:szCs w:val="24"/>
          <w:lang w:val="en-US" w:eastAsia="zh-CN"/>
        </w:rPr>
        <w:t>2.4 用户——教师</w:t>
      </w:r>
    </w:p>
    <w:p>
      <w:pPr>
        <w:pStyle w:val="11"/>
        <w:spacing w:before="0" w:beforeLines="0" w:after="0" w:afterLines="0"/>
        <w:rPr>
          <w:rFonts w:hint="default" w:ascii="宋体" w:hAnsi="宋体" w:eastAsia="宋体"/>
          <w:sz w:val="24"/>
          <w:lang w:val="en-US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2.4.1 对题库进行管理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教师可以创建、编辑、删除题库，在题库中添加、修改、删除题目。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2.4.2 对班级进行管理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教师可以创建、编辑、删除班级，手动在班级中添加、删除学生，或通过学生的加入班级申请，查看班级中学生的基本信息以及学生的作业、考试完成情况。</w:t>
      </w:r>
    </w:p>
    <w:p>
      <w:pPr>
        <w:pStyle w:val="11"/>
        <w:spacing w:before="0" w:beforeLines="0" w:after="0" w:afterLines="0"/>
        <w:rPr>
          <w:rFonts w:hint="default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2.4.3 对作业进行管理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教师可以向班级中学生发布作业，设定或修改作业开始/完成时间，查看学生对本作业的完成情况</w:t>
      </w:r>
      <w:r>
        <w:rPr>
          <w:rFonts w:hint="eastAsia" w:ascii="宋体" w:hAnsi="宋体" w:eastAsia="宋体"/>
          <w:sz w:val="24"/>
        </w:rPr>
        <w:t>。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</w:rPr>
      </w:pPr>
    </w:p>
    <w:p>
      <w:pPr>
        <w:pStyle w:val="11"/>
        <w:spacing w:before="0" w:beforeLines="0" w:after="0" w:afterLine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2.4.4 对考试进行管理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教师可以向班级学生发起考试，设定或修改考试开始/完成时间，在考试过程中查看实时排名以及学生作答情况</w:t>
      </w:r>
      <w:r>
        <w:rPr>
          <w:rFonts w:hint="eastAsia" w:ascii="宋体" w:hAnsi="宋体" w:eastAsia="宋体"/>
          <w:sz w:val="24"/>
        </w:rPr>
        <w:t>。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</w:rPr>
      </w:pPr>
    </w:p>
    <w:p>
      <w:pPr>
        <w:pStyle w:val="11"/>
        <w:numPr>
          <w:ilvl w:val="0"/>
          <w:numId w:val="0"/>
        </w:numPr>
        <w:spacing w:before="0" w:beforeLines="0" w:after="0" w:afterLines="0"/>
        <w:ind w:left="480" w:leftChars="0"/>
        <w:rPr>
          <w:rFonts w:hint="eastAsia" w:ascii="黑体" w:hAnsi="黑体" w:cs="黑体"/>
          <w:sz w:val="24"/>
          <w:szCs w:val="24"/>
          <w:lang w:val="en-US" w:eastAsia="zh-CN"/>
        </w:rPr>
      </w:pPr>
      <w:r>
        <w:rPr>
          <w:rFonts w:hint="eastAsia" w:ascii="黑体" w:hAnsi="黑体" w:cs="黑体"/>
          <w:sz w:val="24"/>
          <w:szCs w:val="24"/>
          <w:lang w:val="en-US" w:eastAsia="zh-CN"/>
        </w:rPr>
        <w:t>2.5 用户——教师</w:t>
      </w:r>
    </w:p>
    <w:p>
      <w:pPr>
        <w:pStyle w:val="11"/>
        <w:numPr>
          <w:ilvl w:val="0"/>
          <w:numId w:val="0"/>
        </w:numPr>
        <w:spacing w:before="0" w:beforeLines="0" w:after="0" w:afterLines="0"/>
        <w:ind w:left="480" w:left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2.5.1 申请加入班级</w:t>
      </w:r>
    </w:p>
    <w:p>
      <w:pPr>
        <w:pStyle w:val="11"/>
        <w:spacing w:before="0" w:beforeLines="0" w:after="0" w:afterLines="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输入班级id申请加入班级，教师同意后进入班级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11"/>
        <w:spacing w:before="0" w:beforeLines="0" w:after="0" w:afterLines="0"/>
        <w:rPr>
          <w:rFonts w:hint="eastAsia" w:ascii="宋体" w:hAnsi="宋体" w:eastAsia="宋体" w:cs="宋体"/>
          <w:sz w:val="24"/>
        </w:rPr>
      </w:pPr>
    </w:p>
    <w:p>
      <w:pPr>
        <w:pStyle w:val="11"/>
        <w:numPr>
          <w:ilvl w:val="0"/>
          <w:numId w:val="0"/>
        </w:numPr>
        <w:spacing w:before="0" w:beforeLines="0" w:after="0" w:afterLines="0"/>
        <w:ind w:left="480" w:leftChars="0"/>
        <w:rPr>
          <w:rFonts w:hint="default" w:ascii="黑体" w:hAnsi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2.5.2 查看题目集</w:t>
      </w: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查看有权限作答的题目集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 w:cs="宋体"/>
          <w:sz w:val="24"/>
        </w:rPr>
      </w:pPr>
    </w:p>
    <w:p>
      <w:pPr>
        <w:pStyle w:val="11"/>
        <w:numPr>
          <w:ilvl w:val="0"/>
          <w:numId w:val="0"/>
        </w:numPr>
        <w:spacing w:before="0" w:beforeLines="0" w:after="0" w:afterLines="0"/>
        <w:ind w:left="480" w:leftChars="0"/>
        <w:rPr>
          <w:rFonts w:hint="default" w:ascii="黑体" w:hAnsi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2.5.3 提交代码</w:t>
      </w: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浏览题目并对题目进行仔细思考后，在代码提交区提交代码，由系统判定题目对错及得分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 w:cs="宋体"/>
          <w:sz w:val="24"/>
        </w:rPr>
      </w:pPr>
    </w:p>
    <w:p>
      <w:pPr>
        <w:pStyle w:val="11"/>
        <w:numPr>
          <w:ilvl w:val="0"/>
          <w:numId w:val="0"/>
        </w:numPr>
        <w:spacing w:before="0" w:beforeLines="0" w:after="0" w:afterLines="0"/>
        <w:ind w:left="480" w:leftChars="0"/>
        <w:rPr>
          <w:rFonts w:hint="default" w:ascii="黑体" w:hAnsi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2.5.4 查看上次提交</w:t>
      </w: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提交题目后仍可以浏览上次提交</w:t>
      </w:r>
      <w:bookmarkStart w:id="2" w:name="_GoBack"/>
      <w:bookmarkEnd w:id="2"/>
      <w:r>
        <w:rPr>
          <w:rFonts w:hint="eastAsia" w:ascii="宋体" w:hAnsi="宋体" w:eastAsia="宋体" w:cs="宋体"/>
          <w:sz w:val="24"/>
          <w:lang w:val="en-US" w:eastAsia="zh-CN"/>
        </w:rPr>
        <w:t>的代码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 w:cs="宋体"/>
          <w:sz w:val="24"/>
        </w:rPr>
      </w:pPr>
    </w:p>
    <w:p>
      <w:pPr>
        <w:pStyle w:val="11"/>
        <w:numPr>
          <w:ilvl w:val="0"/>
          <w:numId w:val="0"/>
        </w:numPr>
        <w:spacing w:before="0" w:beforeLines="0" w:after="0" w:afterLines="0"/>
        <w:ind w:left="480" w:leftChars="0"/>
        <w:rPr>
          <w:rFonts w:hint="default" w:ascii="黑体" w:hAnsi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2.5.5 查看排名</w:t>
      </w: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在非考试题目集中查看学生排名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 w:cs="宋体"/>
          <w:sz w:val="24"/>
        </w:rPr>
      </w:pPr>
    </w:p>
    <w:p>
      <w:pPr>
        <w:pStyle w:val="11"/>
        <w:numPr>
          <w:ilvl w:val="0"/>
          <w:numId w:val="0"/>
        </w:numPr>
        <w:spacing w:before="0" w:beforeLines="0" w:after="0" w:afterLines="0"/>
        <w:ind w:left="480" w:leftChars="0"/>
        <w:rPr>
          <w:rFonts w:hint="eastAsia" w:ascii="黑体" w:hAnsi="黑体" w:cs="黑体"/>
          <w:sz w:val="24"/>
          <w:szCs w:val="24"/>
          <w:lang w:val="en-US" w:eastAsia="zh-CN"/>
        </w:rPr>
      </w:pPr>
      <w:r>
        <w:rPr>
          <w:rFonts w:hint="eastAsia" w:ascii="黑体" w:hAnsi="黑体" w:cs="黑体"/>
          <w:sz w:val="24"/>
          <w:szCs w:val="24"/>
          <w:lang w:val="en-US" w:eastAsia="zh-CN"/>
        </w:rPr>
        <w:t>2.6 管理员模块</w:t>
      </w:r>
    </w:p>
    <w:p>
      <w:pPr>
        <w:pStyle w:val="11"/>
        <w:numPr>
          <w:ilvl w:val="0"/>
          <w:numId w:val="0"/>
        </w:numPr>
        <w:spacing w:before="0" w:beforeLines="0" w:after="0" w:afterLines="0"/>
        <w:ind w:left="480" w:leftChars="0"/>
        <w:rPr>
          <w:rFonts w:hint="default" w:ascii="黑体" w:hAnsi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2.6.1 优化用户反馈问题</w:t>
      </w: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根据用户的意见反馈，进行对网站的修改及维护。</w:t>
      </w: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 w:cs="宋体"/>
          <w:sz w:val="24"/>
        </w:rPr>
      </w:pPr>
    </w:p>
    <w:p>
      <w:pPr>
        <w:pStyle w:val="11"/>
        <w:numPr>
          <w:ilvl w:val="0"/>
          <w:numId w:val="0"/>
        </w:numPr>
        <w:spacing w:before="0" w:beforeLines="0" w:after="0" w:afterLines="0"/>
        <w:ind w:left="480" w:left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2.6.2 更新数据</w:t>
      </w:r>
    </w:p>
    <w:p>
      <w:pPr>
        <w:pStyle w:val="11"/>
        <w:spacing w:before="0" w:beforeLines="0" w:after="0" w:afterLines="0"/>
        <w:ind w:firstLine="420"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对</w:t>
      </w:r>
      <w:r>
        <w:rPr>
          <w:rFonts w:hint="eastAsia" w:ascii="宋体" w:hAnsi="宋体" w:eastAsia="宋体" w:cs="宋体"/>
          <w:sz w:val="24"/>
          <w:lang w:val="en-US" w:eastAsia="zh-CN"/>
        </w:rPr>
        <w:t>过时或有问题</w:t>
      </w:r>
      <w:r>
        <w:rPr>
          <w:rFonts w:hint="eastAsia" w:ascii="宋体" w:hAnsi="宋体" w:eastAsia="宋体" w:cs="宋体"/>
          <w:sz w:val="24"/>
        </w:rPr>
        <w:t>的数据进行更新，以保证数据的时效性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lang w:eastAsia="zh-CN"/>
        </w:rPr>
        <w:br w:type="textWrapping"/>
      </w:r>
    </w:p>
    <w:p>
      <w:pPr>
        <w:pStyle w:val="11"/>
        <w:spacing w:before="156" w:after="156"/>
        <w:rPr>
          <w:rFonts w:hint="eastAsia"/>
        </w:rPr>
      </w:pPr>
    </w:p>
    <w:p>
      <w:pPr>
        <w:pStyle w:val="11"/>
        <w:spacing w:before="156" w:after="156"/>
        <w:rPr>
          <w:rFonts w:hint="eastAsia"/>
        </w:rPr>
      </w:pPr>
    </w:p>
    <w:p>
      <w:pPr>
        <w:pStyle w:val="11"/>
        <w:spacing w:before="156" w:after="156"/>
        <w:rPr>
          <w:rFonts w:hint="eastAsia"/>
        </w:rPr>
      </w:pPr>
    </w:p>
    <w:p>
      <w:pPr>
        <w:pStyle w:val="11"/>
        <w:spacing w:before="156" w:after="156"/>
        <w:rPr>
          <w:rFonts w:hint="eastAsia"/>
        </w:rPr>
      </w:pPr>
    </w:p>
    <w:p>
      <w:pPr>
        <w:pStyle w:val="11"/>
        <w:spacing w:before="156" w:after="156"/>
      </w:pPr>
      <w:r>
        <w:rPr>
          <w:rFonts w:hint="eastAsia"/>
        </w:rPr>
        <w:t>4.</w:t>
      </w:r>
      <w:r>
        <w:t xml:space="preserve"> 研究方案</w:t>
      </w:r>
    </w:p>
    <w:p>
      <w:pPr>
        <w:pStyle w:val="11"/>
        <w:spacing w:before="156" w:after="156"/>
        <w:rPr>
          <w:rFonts w:ascii="宋体" w:hAnsi="宋体" w:eastAsia="宋体"/>
          <w:sz w:val="24"/>
        </w:rPr>
      </w:pPr>
      <w:r>
        <w:rPr>
          <w:szCs w:val="28"/>
        </w:rPr>
        <w:t xml:space="preserve"> </w:t>
      </w:r>
      <w:r>
        <w:rPr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4.1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总体设计方案： </w:t>
      </w:r>
    </w:p>
    <w:p>
      <w:pPr>
        <w:pStyle w:val="11"/>
        <w:spacing w:before="156" w:after="156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 </w:t>
      </w:r>
      <w:r>
        <w:drawing>
          <wp:inline distT="0" distB="0" distL="114300" distR="114300">
            <wp:extent cx="5514975" cy="22009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156" w:after="156"/>
        <w:ind w:left="480"/>
        <w:rPr>
          <w:szCs w:val="28"/>
        </w:rPr>
      </w:pP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       </w:t>
      </w:r>
    </w:p>
    <w:p>
      <w:pPr>
        <w:pStyle w:val="11"/>
        <w:spacing w:before="0" w:beforeLines="0" w:after="0" w:afterLines="0"/>
        <w:ind w:left="482"/>
        <w:rPr>
          <w:rFonts w:ascii="宋体" w:hAnsi="宋体" w:eastAsia="宋体"/>
          <w:sz w:val="24"/>
        </w:rPr>
      </w:pP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                </w:t>
      </w:r>
      <w:r>
        <w:rPr>
          <w:rFonts w:hint="eastAsia" w:ascii="宋体" w:hAnsi="宋体" w:eastAsia="宋体"/>
          <w:sz w:val="24"/>
        </w:rPr>
        <w:t xml:space="preserve">图2 </w:t>
      </w:r>
      <w:r>
        <w:rPr>
          <w:rFonts w:hint="eastAsia" w:ascii="宋体" w:hAnsi="宋体" w:eastAsia="宋体"/>
          <w:sz w:val="24"/>
          <w:lang w:val="en-US" w:eastAsia="zh-CN"/>
        </w:rPr>
        <w:t>思路</w:t>
      </w:r>
      <w:r>
        <w:rPr>
          <w:rFonts w:hint="eastAsia" w:ascii="宋体" w:hAnsi="宋体" w:eastAsia="宋体"/>
          <w:sz w:val="24"/>
        </w:rPr>
        <w:t>图</w:t>
      </w:r>
    </w:p>
    <w:p>
      <w:pPr>
        <w:pStyle w:val="11"/>
        <w:spacing w:before="0" w:beforeLines="0" w:after="0" w:afterLines="0"/>
        <w:ind w:left="482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4.2</w:t>
      </w:r>
      <w:r>
        <w:rPr>
          <w:rFonts w:hint="eastAsia" w:ascii="宋体" w:hAnsi="宋体" w:eastAsia="宋体" w:cs="宋体"/>
          <w:sz w:val="24"/>
          <w:lang w:val="en-US" w:eastAsia="zh-CN"/>
        </w:rPr>
        <w:t>说明</w:t>
      </w:r>
      <w:r>
        <w:rPr>
          <w:rFonts w:hint="eastAsia" w:ascii="宋体" w:hAnsi="宋体" w:eastAsia="宋体" w:cs="宋体"/>
          <w:sz w:val="24"/>
        </w:rPr>
        <w:t>：</w:t>
      </w:r>
    </w:p>
    <w:p>
      <w:pPr>
        <w:pStyle w:val="11"/>
        <w:numPr>
          <w:ilvl w:val="0"/>
          <w:numId w:val="3"/>
        </w:numPr>
        <w:spacing w:before="0" w:beforeLines="0" w:after="0" w:afterLine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H5页面分析与制作：选用HTML5语言设计网页中需要用的网页结构标签和网页元素标签，设计网页整体结构和内容并适当运用H5的交互特性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>
      <w:pPr>
        <w:pStyle w:val="11"/>
        <w:numPr>
          <w:ilvl w:val="0"/>
          <w:numId w:val="3"/>
        </w:numPr>
        <w:spacing w:before="0" w:beforeLines="0" w:after="0" w:afterLine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用CSS3对网页元素进行网页样式和布局设计：使用CSS3选择器、盒子模型、盒子的浮动和定位对网页进行样式与布局设计，并运用响应式设计实现PC端和移动端自适应</w:t>
      </w:r>
    </w:p>
    <w:p>
      <w:pPr>
        <w:pStyle w:val="11"/>
        <w:numPr>
          <w:ilvl w:val="0"/>
          <w:numId w:val="3"/>
        </w:numPr>
        <w:spacing w:before="0" w:beforeLines="0" w:after="0" w:afterLines="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使用JavaScript实现网页交互式特效</w:t>
      </w:r>
      <w:r>
        <w:rPr>
          <w:rFonts w:hint="eastAsia" w:ascii="宋体" w:hAnsi="宋体" w:eastAsia="宋体" w:cs="宋体"/>
          <w:sz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利用</w:t>
      </w:r>
      <w:r>
        <w:rPr>
          <w:rFonts w:ascii="宋体" w:hAnsi="宋体" w:eastAsia="宋体" w:cs="宋体"/>
          <w:sz w:val="24"/>
        </w:rPr>
        <w:t>JavaScript</w:t>
      </w:r>
      <w:r>
        <w:rPr>
          <w:rFonts w:hint="eastAsia" w:ascii="宋体" w:hAnsi="宋体" w:eastAsia="宋体" w:cs="宋体"/>
          <w:sz w:val="24"/>
          <w:lang w:val="en-US" w:eastAsia="zh-CN"/>
        </w:rPr>
        <w:t>语言对网页中的导航菜单、广告轮播、选项卡等特效进行程序设计，实现交互式效果。</w:t>
      </w:r>
    </w:p>
    <w:p>
      <w:pPr>
        <w:pStyle w:val="11"/>
        <w:spacing w:before="0" w:beforeLines="0" w:after="0" w:afterLines="0"/>
        <w:ind w:left="482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网站后台程序开发：将设计好的HTML5页面，连接后台数据库并将用户在表单填写的数据进行增删改查等操作，实现网页后台管理功能和用户功能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>
      <w:pPr>
        <w:pStyle w:val="11"/>
        <w:spacing w:before="0" w:beforeLines="0" w:after="0" w:afterLines="0"/>
        <w:ind w:left="482"/>
        <w:rPr>
          <w:rFonts w:hint="eastAsia" w:ascii="宋体" w:hAnsi="宋体" w:eastAsia="宋体" w:cs="宋体"/>
          <w:sz w:val="24"/>
          <w:lang w:eastAsia="zh-CN"/>
        </w:rPr>
      </w:pPr>
    </w:p>
    <w:p>
      <w:pPr>
        <w:pStyle w:val="11"/>
        <w:spacing w:before="0" w:beforeLines="0" w:after="0" w:afterLines="0"/>
        <w:ind w:left="482"/>
        <w:rPr>
          <w:rFonts w:hint="eastAsia" w:ascii="宋体" w:hAnsi="宋体" w:eastAsia="宋体" w:cs="宋体"/>
          <w:sz w:val="24"/>
          <w:lang w:eastAsia="zh-CN"/>
        </w:rPr>
      </w:pPr>
    </w:p>
    <w:p>
      <w:pPr>
        <w:pStyle w:val="11"/>
        <w:spacing w:before="0" w:beforeLines="0" w:after="0" w:afterLines="0"/>
        <w:ind w:left="482"/>
        <w:rPr>
          <w:rFonts w:hint="eastAsia" w:ascii="宋体" w:hAnsi="宋体" w:eastAsia="宋体" w:cs="宋体"/>
          <w:sz w:val="24"/>
          <w:lang w:eastAsia="zh-CN"/>
        </w:rPr>
      </w:pPr>
    </w:p>
    <w:p>
      <w:pPr>
        <w:pStyle w:val="11"/>
        <w:spacing w:before="0" w:beforeLines="0" w:after="0" w:afterLines="0"/>
        <w:ind w:left="482"/>
        <w:rPr>
          <w:rFonts w:hint="eastAsia" w:ascii="宋体" w:hAnsi="宋体" w:eastAsia="宋体" w:cs="宋体"/>
          <w:sz w:val="24"/>
          <w:lang w:eastAsia="zh-CN"/>
        </w:rPr>
      </w:pPr>
    </w:p>
    <w:p>
      <w:pPr>
        <w:pStyle w:val="11"/>
        <w:spacing w:before="0" w:beforeLines="0" w:after="0" w:afterLines="0"/>
        <w:ind w:left="482"/>
        <w:rPr>
          <w:rFonts w:hint="eastAsia" w:ascii="宋体" w:hAnsi="宋体" w:eastAsia="宋体" w:cs="宋体"/>
          <w:sz w:val="24"/>
          <w:lang w:eastAsia="zh-CN"/>
        </w:rPr>
      </w:pPr>
    </w:p>
    <w:p>
      <w:pPr>
        <w:pStyle w:val="11"/>
        <w:spacing w:before="0" w:beforeLines="0" w:after="0" w:afterLines="0"/>
        <w:ind w:left="482"/>
        <w:rPr>
          <w:rFonts w:hint="eastAsia" w:ascii="宋体" w:hAnsi="宋体" w:eastAsia="宋体" w:cs="宋体"/>
          <w:sz w:val="24"/>
          <w:lang w:eastAsia="zh-CN"/>
        </w:rPr>
      </w:pPr>
    </w:p>
    <w:p>
      <w:pPr>
        <w:pStyle w:val="11"/>
        <w:spacing w:before="0" w:beforeLines="0" w:after="0" w:afterLines="0"/>
        <w:ind w:left="482"/>
        <w:rPr>
          <w:rFonts w:hint="eastAsia" w:ascii="宋体" w:hAnsi="宋体" w:eastAsia="宋体" w:cs="宋体"/>
          <w:sz w:val="24"/>
          <w:lang w:eastAsia="zh-CN"/>
        </w:rPr>
      </w:pPr>
    </w:p>
    <w:p>
      <w:pPr>
        <w:pStyle w:val="11"/>
        <w:spacing w:before="0" w:beforeLines="0" w:after="0" w:afterLines="0"/>
        <w:ind w:left="482"/>
        <w:rPr>
          <w:rFonts w:hint="eastAsia" w:ascii="宋体" w:hAnsi="宋体" w:eastAsia="宋体" w:cs="宋体"/>
          <w:sz w:val="24"/>
          <w:lang w:eastAsia="zh-CN"/>
        </w:rPr>
      </w:pPr>
    </w:p>
    <w:p>
      <w:pPr>
        <w:pStyle w:val="11"/>
        <w:spacing w:before="0" w:beforeLines="0" w:after="0" w:afterLines="0"/>
        <w:ind w:left="482"/>
        <w:rPr>
          <w:rFonts w:hint="eastAsia" w:ascii="宋体" w:hAnsi="宋体" w:eastAsia="宋体" w:cs="宋体"/>
          <w:sz w:val="24"/>
          <w:lang w:eastAsia="zh-CN"/>
        </w:rPr>
      </w:pPr>
    </w:p>
    <w:p>
      <w:pPr>
        <w:pStyle w:val="11"/>
        <w:numPr>
          <w:ilvl w:val="0"/>
          <w:numId w:val="4"/>
        </w:numPr>
        <w:spacing w:before="156" w:after="156"/>
        <w:rPr>
          <w:szCs w:val="28"/>
        </w:rPr>
      </w:pPr>
      <w:r>
        <w:rPr>
          <w:szCs w:val="28"/>
        </w:rPr>
        <w:t>进度安排，预期达到的目标</w:t>
      </w:r>
    </w:p>
    <w:tbl>
      <w:tblPr>
        <w:tblStyle w:val="8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3809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6" w:type="dxa"/>
          </w:tcPr>
          <w:p>
            <w:pPr>
              <w:pStyle w:val="11"/>
              <w:spacing w:before="0" w:beforeLines="0" w:after="0" w:afterLines="0"/>
              <w:ind w:firstLine="480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时间安排</w:t>
            </w:r>
          </w:p>
        </w:tc>
        <w:tc>
          <w:tcPr>
            <w:tcW w:w="3809" w:type="dxa"/>
          </w:tcPr>
          <w:p>
            <w:pPr>
              <w:pStyle w:val="11"/>
              <w:spacing w:before="0" w:beforeLines="0" w:after="0" w:afterLines="0"/>
              <w:ind w:firstLine="480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进度安排</w:t>
            </w:r>
          </w:p>
        </w:tc>
        <w:tc>
          <w:tcPr>
            <w:tcW w:w="1759" w:type="dxa"/>
          </w:tcPr>
          <w:p>
            <w:pPr>
              <w:pStyle w:val="11"/>
              <w:spacing w:before="0" w:beforeLines="0" w:after="0" w:afterLines="0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预期目标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6" w:type="dxa"/>
            <w:vAlign w:val="center"/>
          </w:tcPr>
          <w:p>
            <w:pPr>
              <w:pStyle w:val="11"/>
              <w:spacing w:before="0" w:beforeLines="0" w:after="0" w:afterLines="0"/>
              <w:ind w:firstLine="0" w:firstLine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2022.08.19-</w:t>
            </w:r>
            <w:r>
              <w:rPr>
                <w:rFonts w:hint="eastAsia" w:ascii="宋体" w:hAnsi="宋体" w:eastAsia="宋体" w:cs="宋体"/>
                <w:sz w:val="24"/>
              </w:rPr>
              <w:t>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2.08.20</w:t>
            </w:r>
          </w:p>
        </w:tc>
        <w:tc>
          <w:tcPr>
            <w:tcW w:w="3809" w:type="dxa"/>
            <w:vAlign w:val="center"/>
          </w:tcPr>
          <w:p>
            <w:pPr>
              <w:pStyle w:val="11"/>
              <w:spacing w:before="0" w:beforeLines="0" w:after="0" w:afterLines="0"/>
              <w:ind w:firstLine="0" w:firstLineChars="0"/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进行选题探讨</w:t>
            </w:r>
          </w:p>
        </w:tc>
        <w:tc>
          <w:tcPr>
            <w:tcW w:w="1759" w:type="dxa"/>
            <w:vMerge w:val="restart"/>
            <w:vAlign w:val="center"/>
          </w:tcPr>
          <w:p>
            <w:pPr>
              <w:pStyle w:val="11"/>
              <w:tabs>
                <w:tab w:val="left" w:pos="581"/>
              </w:tabs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确定选题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6" w:type="dxa"/>
            <w:vAlign w:val="center"/>
          </w:tcPr>
          <w:p>
            <w:pPr>
              <w:pStyle w:val="11"/>
              <w:spacing w:before="0" w:beforeLines="0" w:after="0" w:afterLines="0"/>
              <w:ind w:firstLine="0" w:firstLine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2.08.20-2022.08.21</w:t>
            </w:r>
          </w:p>
        </w:tc>
        <w:tc>
          <w:tcPr>
            <w:tcW w:w="3809" w:type="dxa"/>
            <w:vAlign w:val="center"/>
          </w:tcPr>
          <w:p>
            <w:pPr>
              <w:pStyle w:val="11"/>
              <w:spacing w:before="0" w:beforeLines="0" w:after="0" w:afterLines="0"/>
              <w:ind w:firstLine="0" w:firstLineChars="0"/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针对所选题目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查阅资料</w:t>
            </w:r>
          </w:p>
        </w:tc>
        <w:tc>
          <w:tcPr>
            <w:tcW w:w="1759" w:type="dxa"/>
            <w:vMerge w:val="continue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6" w:type="dxa"/>
          </w:tcPr>
          <w:p>
            <w:pPr>
              <w:pStyle w:val="11"/>
              <w:spacing w:before="0" w:beforeLines="0" w:after="0" w:afterLines="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2022.08.21-2022.08.24</w:t>
            </w:r>
          </w:p>
        </w:tc>
        <w:tc>
          <w:tcPr>
            <w:tcW w:w="3809" w:type="dxa"/>
          </w:tcPr>
          <w:p>
            <w:pPr>
              <w:pStyle w:val="11"/>
              <w:spacing w:before="0" w:beforeLines="0" w:after="0" w:afterLines="0"/>
              <w:jc w:val="lef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撰写开题报告初稿</w:t>
            </w:r>
          </w:p>
        </w:tc>
        <w:tc>
          <w:tcPr>
            <w:tcW w:w="1759" w:type="dxa"/>
            <w:vMerge w:val="restart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确定选题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6" w:type="dxa"/>
          </w:tcPr>
          <w:p>
            <w:pPr>
              <w:pStyle w:val="11"/>
              <w:spacing w:before="0" w:beforeLines="0" w:after="0" w:afterLines="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2022.08.24-2022.08.26</w:t>
            </w:r>
          </w:p>
        </w:tc>
        <w:tc>
          <w:tcPr>
            <w:tcW w:w="3809" w:type="dxa"/>
          </w:tcPr>
          <w:p>
            <w:pPr>
              <w:pStyle w:val="11"/>
              <w:spacing w:before="0" w:beforeLines="0" w:after="0" w:afterLines="0"/>
              <w:jc w:val="lef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检查开题报告</w:t>
            </w:r>
          </w:p>
        </w:tc>
        <w:tc>
          <w:tcPr>
            <w:tcW w:w="1759" w:type="dxa"/>
            <w:vMerge w:val="continue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6" w:type="dxa"/>
          </w:tcPr>
          <w:p>
            <w:pPr>
              <w:pStyle w:val="11"/>
              <w:spacing w:before="0" w:beforeLines="0" w:after="0" w:afterLines="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2022.08.24-2022.08.26</w:t>
            </w:r>
          </w:p>
        </w:tc>
        <w:tc>
          <w:tcPr>
            <w:tcW w:w="3809" w:type="dxa"/>
          </w:tcPr>
          <w:p>
            <w:pPr>
              <w:pStyle w:val="11"/>
              <w:spacing w:before="0" w:beforeLines="0" w:after="0" w:afterLines="0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确定题目</w:t>
            </w:r>
          </w:p>
        </w:tc>
        <w:tc>
          <w:tcPr>
            <w:tcW w:w="1759" w:type="dxa"/>
            <w:vMerge w:val="continue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6" w:type="dxa"/>
            <w:vAlign w:val="center"/>
          </w:tcPr>
          <w:p>
            <w:pPr>
              <w:pStyle w:val="11"/>
              <w:spacing w:before="0" w:beforeLines="0" w:after="0" w:afterLines="0"/>
              <w:ind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2.08.26-2022.08-28</w:t>
            </w:r>
          </w:p>
        </w:tc>
        <w:tc>
          <w:tcPr>
            <w:tcW w:w="3809" w:type="dxa"/>
            <w:vAlign w:val="center"/>
          </w:tcPr>
          <w:p>
            <w:pPr>
              <w:pStyle w:val="11"/>
              <w:spacing w:before="0" w:beforeLines="0" w:after="0" w:afterLines="0"/>
              <w:ind w:firstLine="0" w:firstLineChars="0"/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继续完成、修改开题报告</w:t>
            </w:r>
          </w:p>
        </w:tc>
        <w:tc>
          <w:tcPr>
            <w:tcW w:w="1759" w:type="dxa"/>
            <w:vAlign w:val="center"/>
          </w:tcPr>
          <w:p>
            <w:pPr>
              <w:pStyle w:val="11"/>
              <w:spacing w:before="0" w:beforeLines="0" w:after="0" w:afterLines="0"/>
              <w:ind w:firstLine="0" w:firstLineChars="0"/>
              <w:jc w:val="both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修改开题报告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6" w:type="dxa"/>
            <w:vAlign w:val="center"/>
          </w:tcPr>
          <w:p>
            <w:pPr>
              <w:pStyle w:val="11"/>
              <w:spacing w:before="0" w:beforeLines="0" w:after="0" w:afterLines="0"/>
              <w:ind w:firstLine="0" w:firstLine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2022.08.28-2022.08.31</w:t>
            </w:r>
          </w:p>
        </w:tc>
        <w:tc>
          <w:tcPr>
            <w:tcW w:w="3809" w:type="dxa"/>
            <w:vAlign w:val="center"/>
          </w:tcPr>
          <w:p>
            <w:pPr>
              <w:pStyle w:val="11"/>
              <w:spacing w:before="0" w:beforeLines="0" w:after="0" w:afterLines="0"/>
              <w:ind w:firstLine="0" w:firstLineChars="0"/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提交开题报告</w:t>
            </w:r>
          </w:p>
        </w:tc>
        <w:tc>
          <w:tcPr>
            <w:tcW w:w="1759" w:type="dxa"/>
            <w:vAlign w:val="center"/>
          </w:tcPr>
          <w:p>
            <w:pPr>
              <w:pStyle w:val="11"/>
              <w:spacing w:before="0" w:beforeLines="0" w:after="0" w:afterLines="0"/>
              <w:ind w:firstLine="0" w:firstLineChars="0"/>
              <w:jc w:val="both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完成开题报告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6" w:type="dxa"/>
            <w:vAlign w:val="center"/>
          </w:tcPr>
          <w:p>
            <w:pPr>
              <w:pStyle w:val="11"/>
              <w:spacing w:before="0" w:beforeLines="0" w:after="0" w:afterLines="0"/>
              <w:ind w:firstLine="0" w:firstLine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2022.09.01-2022-12.31</w:t>
            </w:r>
          </w:p>
        </w:tc>
        <w:tc>
          <w:tcPr>
            <w:tcW w:w="3809" w:type="dxa"/>
            <w:vAlign w:val="center"/>
          </w:tcPr>
          <w:p>
            <w:pPr>
              <w:pStyle w:val="11"/>
              <w:spacing w:before="0" w:beforeLines="0" w:after="0" w:afterLines="0"/>
              <w:ind w:firstLine="0" w:firstLineChars="0"/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学习制作Web网站的相关知识</w:t>
            </w:r>
          </w:p>
        </w:tc>
        <w:tc>
          <w:tcPr>
            <w:tcW w:w="1759" w:type="dxa"/>
            <w:vAlign w:val="center"/>
          </w:tcPr>
          <w:p>
            <w:pPr>
              <w:pStyle w:val="11"/>
              <w:spacing w:before="0" w:beforeLines="0" w:after="0" w:afterLines="0"/>
              <w:ind w:firstLine="0" w:firstLine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具备搭建Web网站能力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6" w:type="dxa"/>
          </w:tcPr>
          <w:p>
            <w:pPr>
              <w:pStyle w:val="11"/>
              <w:spacing w:before="0" w:beforeLines="0" w:after="0" w:afterLines="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2023.01.01-2023.01.20</w:t>
            </w:r>
          </w:p>
        </w:tc>
        <w:tc>
          <w:tcPr>
            <w:tcW w:w="3809" w:type="dxa"/>
          </w:tcPr>
          <w:p>
            <w:pPr>
              <w:pStyle w:val="11"/>
              <w:spacing w:before="0" w:beforeLines="0" w:after="0" w:afterLines="0"/>
              <w:jc w:val="lef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Web前端网页设计</w:t>
            </w:r>
          </w:p>
        </w:tc>
        <w:tc>
          <w:tcPr>
            <w:tcW w:w="1759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完成前端设计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6" w:type="dxa"/>
          </w:tcPr>
          <w:p>
            <w:pPr>
              <w:pStyle w:val="11"/>
              <w:spacing w:before="0" w:beforeLines="0" w:after="0" w:afterLines="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2023.01.20-2023.02.10</w:t>
            </w:r>
          </w:p>
        </w:tc>
        <w:tc>
          <w:tcPr>
            <w:tcW w:w="3809" w:type="dxa"/>
          </w:tcPr>
          <w:p>
            <w:pPr>
              <w:pStyle w:val="11"/>
              <w:spacing w:before="0" w:beforeLines="0" w:after="0" w:afterLines="0"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网站后台程序开发</w:t>
            </w:r>
          </w:p>
        </w:tc>
        <w:tc>
          <w:tcPr>
            <w:tcW w:w="1759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完成后端开发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6" w:type="dxa"/>
          </w:tcPr>
          <w:p>
            <w:pPr>
              <w:pStyle w:val="11"/>
              <w:spacing w:before="0" w:beforeLines="0" w:after="0" w:afterLines="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2023.02.10-2023.03.30</w:t>
            </w:r>
          </w:p>
        </w:tc>
        <w:tc>
          <w:tcPr>
            <w:tcW w:w="3809" w:type="dxa"/>
          </w:tcPr>
          <w:p>
            <w:pPr>
              <w:pStyle w:val="11"/>
              <w:spacing w:before="0" w:beforeLines="0" w:after="0" w:afterLines="0"/>
              <w:jc w:val="lef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完善网站细节问题</w:t>
            </w:r>
          </w:p>
        </w:tc>
        <w:tc>
          <w:tcPr>
            <w:tcW w:w="1759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完成网站成品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216" w:type="dxa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>.04.05-答辩</w:t>
            </w:r>
          </w:p>
        </w:tc>
        <w:tc>
          <w:tcPr>
            <w:tcW w:w="3809" w:type="dxa"/>
          </w:tcPr>
          <w:p>
            <w:pPr>
              <w:pStyle w:val="11"/>
              <w:spacing w:before="0" w:beforeLines="0" w:after="0" w:afterLines="0"/>
              <w:jc w:val="left"/>
              <w:rPr>
                <w:rFonts w:ascii="宋体" w:hAnsi="宋体" w:eastAsia="宋体"/>
                <w:bCs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撰写毕业论文</w:t>
            </w:r>
          </w:p>
        </w:tc>
        <w:tc>
          <w:tcPr>
            <w:tcW w:w="1759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完成毕业论文</w:t>
            </w:r>
          </w:p>
        </w:tc>
      </w:tr>
    </w:tbl>
    <w:p>
      <w:pPr>
        <w:pStyle w:val="11"/>
        <w:spacing w:before="156" w:after="156"/>
        <w:ind w:left="480"/>
        <w:rPr>
          <w:szCs w:val="28"/>
        </w:rPr>
      </w:pPr>
    </w:p>
    <w:p>
      <w:pPr>
        <w:pStyle w:val="11"/>
        <w:numPr>
          <w:ilvl w:val="0"/>
          <w:numId w:val="4"/>
        </w:numPr>
        <w:spacing w:before="156" w:after="156"/>
        <w:ind w:firstLine="480"/>
        <w:rPr>
          <w:szCs w:val="28"/>
        </w:rPr>
      </w:pPr>
      <w:r>
        <w:rPr>
          <w:szCs w:val="28"/>
        </w:rPr>
        <w:t>课题已具备和所需的条件、经费</w:t>
      </w:r>
    </w:p>
    <w:p>
      <w:pPr>
        <w:pStyle w:val="11"/>
        <w:spacing w:before="0" w:beforeLines="0" w:after="0" w:afterLines="0"/>
        <w:ind w:left="482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外部条件：学院提供上机，图书馆资料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网上资料</w:t>
      </w:r>
    </w:p>
    <w:p>
      <w:pPr>
        <w:pStyle w:val="2"/>
        <w:spacing w:before="0" w:beforeLines="0" w:after="0" w:afterLines="0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硬件条件：笔记本电脑一台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</w:p>
    <w:p>
      <w:pPr>
        <w:spacing w:before="0" w:beforeLines="0" w:after="0" w:afterLines="0"/>
        <w:ind w:firstLine="480"/>
        <w:rPr>
          <w:rFonts w:hint="eastAsia" w:eastAsia="宋体"/>
          <w:lang w:eastAsia="zh-CN"/>
        </w:rPr>
      </w:pPr>
      <w:r>
        <w:rPr>
          <w:rFonts w:hint="eastAsia"/>
        </w:rPr>
        <w:t>软件条件：</w: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instrText xml:space="preserve"> HYPERLINK "https://so.csdn.net/so/search?q=Eclipse&amp;spm=1001.2101.3001.7020" \t "https://blog.csdn.net/LoveYouQueena/article/details/_blank" </w:instrTex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t>Eclipse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end"/>
      </w:r>
      <w:r>
        <w:rPr>
          <w:rFonts w:hint="eastAsia" w:ascii="Arial" w:hAnsi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lang w:eastAsia="zh-CN"/>
        </w:rPr>
        <w:t>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Spring+Spring MVC</w:t>
      </w:r>
      <w:r>
        <w:rPr>
          <w:rFonts w:hint="eastAsia"/>
        </w:rPr>
        <w:t>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MySQL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</w:p>
    <w:p>
      <w:pPr>
        <w:pStyle w:val="11"/>
        <w:numPr>
          <w:ilvl w:val="0"/>
          <w:numId w:val="4"/>
        </w:numPr>
        <w:spacing w:before="156" w:after="156"/>
        <w:ind w:firstLine="480"/>
        <w:rPr>
          <w:szCs w:val="28"/>
        </w:rPr>
      </w:pPr>
      <w:r>
        <w:rPr>
          <w:rFonts w:hint="eastAsia"/>
          <w:szCs w:val="28"/>
        </w:rPr>
        <w:t>主要参考文献</w:t>
      </w:r>
    </w:p>
    <w:p>
      <w:pPr>
        <w:adjustRightInd w:val="0"/>
        <w:spacing w:before="0" w:beforeLines="0" w:after="0" w:afterLines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邓明杨，李忠雄。基于JAVA Web技术的网上书城的设计与实现[J].计算机产品与流通，2020（05）：159-160.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王永松.JavaWeb开发技巧之项目模板[J].电脑编程技巧与维护,2020（02）：3-8+16.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薛茹.基于JavaWeb的图书购物网站的设计与实现研究[J].南方农机,2020,51（02）:217.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李光明，房靖力.基于JavaWeb的推荐数据后台管理系统的设计与实现[J].电脑知识与技术,2020,16（03）：66-68. 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[5]贾晓芳，沈泽刚.Java Web应用开发中的常见乱码形式及解决方法[J].软件导刊，2017， (04) : 214-216.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[6]周建儒.基于JavaWeb的智能交通管理系统的设计与仿真[J].信息技术，2017， (03) : 144-146.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[7]胡蕊蕊.Java Web程序运用中泛型DAO的作用[J].电子测试，2017， (04) : 46+49.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试，2017年，(04)：46+49.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[8]周昱晨，罗向阳，张豪。基于Java Web的小型企业自动化办公系统设计与研究[J].计算机时代，2017， (03) : 30-33+36. 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[9]蓝雯飞，李子茂.“Java程序设计”课程教学思考[J].计算机时代，2013（01）：37-39.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[10]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田夏利，李雄飞.Java框架对初级开发者的束缚及化解策略[J].软件导刊，2013（01）：57-59.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王循.JavaWeb快速开发框架中部分关键技术初步研究[D].吉林大学，2015.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[12]赵璞.Java Web 程序开发中字符乱码的原因与解决办法[J].电脑编程技巧与维护，2016， (20) : 24+27.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[13]徐茂。浅析面 向SQL数据库注入攻击的Java Web 防御措施[J].网络安全技术与应用，2016, (10) : 85-86.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[14]王光琼，任杨，冉椿林，宋敏，叶凤林。(基于Java Wcb的物流兼职系统关键技术探析[J].福建电脑，2016, (09) : 4-6.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[15]赵爽，刘忠富。基于Java Web的商会贩卖系统的设计[J].智能计算机与应用，2016， (04) : 63-64+69.</w:t>
      </w:r>
    </w:p>
    <w:p>
      <w:pPr>
        <w:adjustRightInd w:val="0"/>
        <w:spacing w:before="0" w:beforeLines="0" w:after="0" w:afterLines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[16]张丽。 基于Java Web在线考试系统[J]. 江西科学，2016,(04) : 526-528+550.</w:t>
      </w:r>
    </w:p>
    <w:p>
      <w:pPr>
        <w:pStyle w:val="6"/>
        <w:shd w:val="clear" w:color="auto" w:fill="FFFFFF"/>
        <w:adjustRightInd w:val="0"/>
        <w:spacing w:before="0" w:beforeAutospacing="0" w:after="0" w:afterAutospacing="0" w:line="300" w:lineRule="auto"/>
        <w:rPr>
          <w:rFonts w:hint="eastAsia"/>
        </w:rPr>
      </w:pPr>
    </w:p>
    <w:p>
      <w:pPr>
        <w:pStyle w:val="6"/>
        <w:shd w:val="clear" w:color="auto" w:fill="FFFFFF"/>
        <w:adjustRightInd w:val="0"/>
        <w:spacing w:before="0" w:beforeAutospacing="0" w:after="0" w:afterAutospacing="0" w:line="300" w:lineRule="auto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16" w:bottom="1440" w:left="1800" w:header="851" w:footer="992" w:gutter="0"/>
      <w:pgNumType w:start="3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man 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60" w:after="6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65C95"/>
    <w:multiLevelType w:val="singleLevel"/>
    <w:tmpl w:val="CE265C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4469933"/>
    <w:multiLevelType w:val="singleLevel"/>
    <w:tmpl w:val="E4469933"/>
    <w:lvl w:ilvl="0" w:tentative="0">
      <w:start w:val="5"/>
      <w:numFmt w:val="decimal"/>
      <w:suff w:val="nothing"/>
      <w:lvlText w:val="%1．"/>
      <w:lvlJc w:val="left"/>
      <w:pPr>
        <w:ind w:left="0" w:firstLine="0"/>
      </w:pPr>
      <w:rPr>
        <w:rFonts w:hint="eastAsia"/>
      </w:rPr>
    </w:lvl>
  </w:abstractNum>
  <w:abstractNum w:abstractNumId="2">
    <w:nsid w:val="43CB7965"/>
    <w:multiLevelType w:val="multilevel"/>
    <w:tmpl w:val="43CB7965"/>
    <w:lvl w:ilvl="0" w:tentative="0">
      <w:start w:val="1"/>
      <w:numFmt w:val="decimal"/>
      <w:lvlText w:val="（%1）"/>
      <w:lvlJc w:val="left"/>
      <w:pPr>
        <w:ind w:left="90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627B62D2"/>
    <w:multiLevelType w:val="multilevel"/>
    <w:tmpl w:val="627B62D2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jZDM5YjEyOWM4YmE0ZTJkYWI5OTg1NDliOWZjOWUifQ=="/>
  </w:docVars>
  <w:rsids>
    <w:rsidRoot w:val="00EB7B6A"/>
    <w:rsid w:val="00003F7E"/>
    <w:rsid w:val="00021FF7"/>
    <w:rsid w:val="00027693"/>
    <w:rsid w:val="00035B4A"/>
    <w:rsid w:val="000421DD"/>
    <w:rsid w:val="0005076A"/>
    <w:rsid w:val="0005142C"/>
    <w:rsid w:val="00060B71"/>
    <w:rsid w:val="00065319"/>
    <w:rsid w:val="00072680"/>
    <w:rsid w:val="0008397A"/>
    <w:rsid w:val="00094018"/>
    <w:rsid w:val="00094971"/>
    <w:rsid w:val="00096A98"/>
    <w:rsid w:val="000B12DE"/>
    <w:rsid w:val="000B3E4A"/>
    <w:rsid w:val="000B4A86"/>
    <w:rsid w:val="000C2498"/>
    <w:rsid w:val="000D3B25"/>
    <w:rsid w:val="000D5E06"/>
    <w:rsid w:val="000E5DF7"/>
    <w:rsid w:val="00103A5B"/>
    <w:rsid w:val="0011281E"/>
    <w:rsid w:val="00116FDA"/>
    <w:rsid w:val="001226EF"/>
    <w:rsid w:val="00144805"/>
    <w:rsid w:val="001546E5"/>
    <w:rsid w:val="00155714"/>
    <w:rsid w:val="00156386"/>
    <w:rsid w:val="00157616"/>
    <w:rsid w:val="00157B95"/>
    <w:rsid w:val="00163CC0"/>
    <w:rsid w:val="00164DCE"/>
    <w:rsid w:val="00164E3C"/>
    <w:rsid w:val="00173BF6"/>
    <w:rsid w:val="001765C0"/>
    <w:rsid w:val="00187E56"/>
    <w:rsid w:val="00192152"/>
    <w:rsid w:val="00193F86"/>
    <w:rsid w:val="001A7047"/>
    <w:rsid w:val="001C1C5C"/>
    <w:rsid w:val="001C3D32"/>
    <w:rsid w:val="001C4E4B"/>
    <w:rsid w:val="001D7670"/>
    <w:rsid w:val="001D7FC8"/>
    <w:rsid w:val="001E442C"/>
    <w:rsid w:val="00211EE9"/>
    <w:rsid w:val="0021347D"/>
    <w:rsid w:val="002134D5"/>
    <w:rsid w:val="00226AD6"/>
    <w:rsid w:val="00240121"/>
    <w:rsid w:val="00243A40"/>
    <w:rsid w:val="002519AF"/>
    <w:rsid w:val="002519F7"/>
    <w:rsid w:val="002647FC"/>
    <w:rsid w:val="00267A85"/>
    <w:rsid w:val="00273FF1"/>
    <w:rsid w:val="0027479F"/>
    <w:rsid w:val="00291ADA"/>
    <w:rsid w:val="00297439"/>
    <w:rsid w:val="002C4995"/>
    <w:rsid w:val="002D570B"/>
    <w:rsid w:val="002F6D4C"/>
    <w:rsid w:val="00301364"/>
    <w:rsid w:val="0031365D"/>
    <w:rsid w:val="003228A1"/>
    <w:rsid w:val="003302B5"/>
    <w:rsid w:val="00356476"/>
    <w:rsid w:val="00356D6C"/>
    <w:rsid w:val="00361480"/>
    <w:rsid w:val="00364D0B"/>
    <w:rsid w:val="003719BB"/>
    <w:rsid w:val="00372AD2"/>
    <w:rsid w:val="00372CB1"/>
    <w:rsid w:val="003736E7"/>
    <w:rsid w:val="00377176"/>
    <w:rsid w:val="0038013A"/>
    <w:rsid w:val="003863D4"/>
    <w:rsid w:val="003923E4"/>
    <w:rsid w:val="003956F9"/>
    <w:rsid w:val="003A5055"/>
    <w:rsid w:val="003A5AE5"/>
    <w:rsid w:val="003B5BD4"/>
    <w:rsid w:val="003C0554"/>
    <w:rsid w:val="003D2400"/>
    <w:rsid w:val="003E31A8"/>
    <w:rsid w:val="003F203E"/>
    <w:rsid w:val="004037F6"/>
    <w:rsid w:val="004102AC"/>
    <w:rsid w:val="004119FE"/>
    <w:rsid w:val="00450CD0"/>
    <w:rsid w:val="0045539B"/>
    <w:rsid w:val="004577E1"/>
    <w:rsid w:val="004634BC"/>
    <w:rsid w:val="00471E49"/>
    <w:rsid w:val="0047254D"/>
    <w:rsid w:val="00476337"/>
    <w:rsid w:val="00480B89"/>
    <w:rsid w:val="00481D08"/>
    <w:rsid w:val="00487FE8"/>
    <w:rsid w:val="0049577D"/>
    <w:rsid w:val="00496666"/>
    <w:rsid w:val="004A465A"/>
    <w:rsid w:val="004B164E"/>
    <w:rsid w:val="004B2A5F"/>
    <w:rsid w:val="004B7CF5"/>
    <w:rsid w:val="004E455E"/>
    <w:rsid w:val="004F75FA"/>
    <w:rsid w:val="00502205"/>
    <w:rsid w:val="00502E74"/>
    <w:rsid w:val="00503C5C"/>
    <w:rsid w:val="0051218C"/>
    <w:rsid w:val="00514AB0"/>
    <w:rsid w:val="00523EA0"/>
    <w:rsid w:val="00544F3B"/>
    <w:rsid w:val="0057064E"/>
    <w:rsid w:val="00580AAE"/>
    <w:rsid w:val="0058512C"/>
    <w:rsid w:val="00586267"/>
    <w:rsid w:val="005910FE"/>
    <w:rsid w:val="00593019"/>
    <w:rsid w:val="005A3F9C"/>
    <w:rsid w:val="005A4007"/>
    <w:rsid w:val="005B4CF5"/>
    <w:rsid w:val="005C03A9"/>
    <w:rsid w:val="005C2C9B"/>
    <w:rsid w:val="005C5C81"/>
    <w:rsid w:val="005D6C8F"/>
    <w:rsid w:val="005E6313"/>
    <w:rsid w:val="005F3232"/>
    <w:rsid w:val="005F5FFF"/>
    <w:rsid w:val="005F7A5E"/>
    <w:rsid w:val="006000A8"/>
    <w:rsid w:val="00601970"/>
    <w:rsid w:val="00606397"/>
    <w:rsid w:val="00611B4A"/>
    <w:rsid w:val="00612B81"/>
    <w:rsid w:val="00617A2C"/>
    <w:rsid w:val="00627B15"/>
    <w:rsid w:val="00632856"/>
    <w:rsid w:val="00654F7E"/>
    <w:rsid w:val="00667082"/>
    <w:rsid w:val="006711EA"/>
    <w:rsid w:val="00675A05"/>
    <w:rsid w:val="00682725"/>
    <w:rsid w:val="0068316B"/>
    <w:rsid w:val="00686F02"/>
    <w:rsid w:val="00690CC7"/>
    <w:rsid w:val="006946B9"/>
    <w:rsid w:val="00695681"/>
    <w:rsid w:val="006A78AE"/>
    <w:rsid w:val="006B09DD"/>
    <w:rsid w:val="006B4563"/>
    <w:rsid w:val="006D45E0"/>
    <w:rsid w:val="006D5114"/>
    <w:rsid w:val="00704FEF"/>
    <w:rsid w:val="0071415E"/>
    <w:rsid w:val="00724737"/>
    <w:rsid w:val="007277DC"/>
    <w:rsid w:val="00742617"/>
    <w:rsid w:val="0074699C"/>
    <w:rsid w:val="0075496D"/>
    <w:rsid w:val="0076462B"/>
    <w:rsid w:val="00764EB0"/>
    <w:rsid w:val="00765FB8"/>
    <w:rsid w:val="00767232"/>
    <w:rsid w:val="007678BF"/>
    <w:rsid w:val="00771318"/>
    <w:rsid w:val="007719A3"/>
    <w:rsid w:val="007750D5"/>
    <w:rsid w:val="0077538D"/>
    <w:rsid w:val="00777A2C"/>
    <w:rsid w:val="00783E2E"/>
    <w:rsid w:val="00786693"/>
    <w:rsid w:val="007A147F"/>
    <w:rsid w:val="007A1D8B"/>
    <w:rsid w:val="007A2575"/>
    <w:rsid w:val="007B6991"/>
    <w:rsid w:val="007D5691"/>
    <w:rsid w:val="007E09E8"/>
    <w:rsid w:val="007E1EA3"/>
    <w:rsid w:val="007E34F3"/>
    <w:rsid w:val="007E4126"/>
    <w:rsid w:val="007F7002"/>
    <w:rsid w:val="007F7A79"/>
    <w:rsid w:val="008030F5"/>
    <w:rsid w:val="00810413"/>
    <w:rsid w:val="008122D9"/>
    <w:rsid w:val="00831DD2"/>
    <w:rsid w:val="00832BAC"/>
    <w:rsid w:val="008339C9"/>
    <w:rsid w:val="008347B4"/>
    <w:rsid w:val="00845B3A"/>
    <w:rsid w:val="00867F12"/>
    <w:rsid w:val="00874C5B"/>
    <w:rsid w:val="0087509B"/>
    <w:rsid w:val="00882A96"/>
    <w:rsid w:val="00883536"/>
    <w:rsid w:val="00883D2B"/>
    <w:rsid w:val="008B3817"/>
    <w:rsid w:val="008B382A"/>
    <w:rsid w:val="008C2842"/>
    <w:rsid w:val="008C430D"/>
    <w:rsid w:val="008D0376"/>
    <w:rsid w:val="008D7F55"/>
    <w:rsid w:val="008E6041"/>
    <w:rsid w:val="008F211C"/>
    <w:rsid w:val="008F5C28"/>
    <w:rsid w:val="00900283"/>
    <w:rsid w:val="00904EBB"/>
    <w:rsid w:val="0092465B"/>
    <w:rsid w:val="00926940"/>
    <w:rsid w:val="0093267A"/>
    <w:rsid w:val="00936B36"/>
    <w:rsid w:val="00937BE9"/>
    <w:rsid w:val="0094753A"/>
    <w:rsid w:val="0095299F"/>
    <w:rsid w:val="00962FFF"/>
    <w:rsid w:val="00966A9B"/>
    <w:rsid w:val="0098279C"/>
    <w:rsid w:val="00986A27"/>
    <w:rsid w:val="00990ADD"/>
    <w:rsid w:val="00993E29"/>
    <w:rsid w:val="009A2C57"/>
    <w:rsid w:val="009A3E4F"/>
    <w:rsid w:val="009C0816"/>
    <w:rsid w:val="009C7931"/>
    <w:rsid w:val="009D61AE"/>
    <w:rsid w:val="009D6784"/>
    <w:rsid w:val="009E1086"/>
    <w:rsid w:val="009E3797"/>
    <w:rsid w:val="009F09D9"/>
    <w:rsid w:val="009F512E"/>
    <w:rsid w:val="00A16926"/>
    <w:rsid w:val="00A16981"/>
    <w:rsid w:val="00A301C4"/>
    <w:rsid w:val="00A44F9F"/>
    <w:rsid w:val="00A510E4"/>
    <w:rsid w:val="00A75F2C"/>
    <w:rsid w:val="00A762D1"/>
    <w:rsid w:val="00A85B0B"/>
    <w:rsid w:val="00A85E1A"/>
    <w:rsid w:val="00A86F5F"/>
    <w:rsid w:val="00AA24CF"/>
    <w:rsid w:val="00AB014D"/>
    <w:rsid w:val="00AB0CCE"/>
    <w:rsid w:val="00AC02AB"/>
    <w:rsid w:val="00AC7187"/>
    <w:rsid w:val="00AD22CA"/>
    <w:rsid w:val="00AD48A6"/>
    <w:rsid w:val="00AD6FF1"/>
    <w:rsid w:val="00AD74E6"/>
    <w:rsid w:val="00AE02E8"/>
    <w:rsid w:val="00AE7A2D"/>
    <w:rsid w:val="00AF11DE"/>
    <w:rsid w:val="00B045E3"/>
    <w:rsid w:val="00B05460"/>
    <w:rsid w:val="00B122B4"/>
    <w:rsid w:val="00B22136"/>
    <w:rsid w:val="00B24BC2"/>
    <w:rsid w:val="00B43EDD"/>
    <w:rsid w:val="00B44BA2"/>
    <w:rsid w:val="00B46303"/>
    <w:rsid w:val="00B515A7"/>
    <w:rsid w:val="00B52391"/>
    <w:rsid w:val="00B573D3"/>
    <w:rsid w:val="00B600B3"/>
    <w:rsid w:val="00B60D29"/>
    <w:rsid w:val="00B729A2"/>
    <w:rsid w:val="00B80E27"/>
    <w:rsid w:val="00B93626"/>
    <w:rsid w:val="00B941E5"/>
    <w:rsid w:val="00B94648"/>
    <w:rsid w:val="00BA0EDC"/>
    <w:rsid w:val="00BB6EFE"/>
    <w:rsid w:val="00BC0A6F"/>
    <w:rsid w:val="00BD482D"/>
    <w:rsid w:val="00BE3F2E"/>
    <w:rsid w:val="00BE6CF5"/>
    <w:rsid w:val="00C016EA"/>
    <w:rsid w:val="00C02CCA"/>
    <w:rsid w:val="00C05696"/>
    <w:rsid w:val="00C106E4"/>
    <w:rsid w:val="00C24096"/>
    <w:rsid w:val="00C24C22"/>
    <w:rsid w:val="00C32A84"/>
    <w:rsid w:val="00C42FB7"/>
    <w:rsid w:val="00C4699E"/>
    <w:rsid w:val="00C47BB5"/>
    <w:rsid w:val="00C520E0"/>
    <w:rsid w:val="00C544ED"/>
    <w:rsid w:val="00C56627"/>
    <w:rsid w:val="00C66912"/>
    <w:rsid w:val="00C7678A"/>
    <w:rsid w:val="00C97E8F"/>
    <w:rsid w:val="00CA4E16"/>
    <w:rsid w:val="00CC47B8"/>
    <w:rsid w:val="00CC6EC9"/>
    <w:rsid w:val="00CC7423"/>
    <w:rsid w:val="00CC7DB0"/>
    <w:rsid w:val="00CD3F45"/>
    <w:rsid w:val="00D04FB0"/>
    <w:rsid w:val="00D05070"/>
    <w:rsid w:val="00D1591D"/>
    <w:rsid w:val="00D253D3"/>
    <w:rsid w:val="00D31A4F"/>
    <w:rsid w:val="00D52998"/>
    <w:rsid w:val="00D52B77"/>
    <w:rsid w:val="00D53B9F"/>
    <w:rsid w:val="00D6120A"/>
    <w:rsid w:val="00D61A86"/>
    <w:rsid w:val="00D70015"/>
    <w:rsid w:val="00D81CAF"/>
    <w:rsid w:val="00D856D1"/>
    <w:rsid w:val="00D91E0C"/>
    <w:rsid w:val="00DA07FF"/>
    <w:rsid w:val="00DA15DB"/>
    <w:rsid w:val="00DC16FB"/>
    <w:rsid w:val="00DC66EB"/>
    <w:rsid w:val="00DD50ED"/>
    <w:rsid w:val="00DD6BC2"/>
    <w:rsid w:val="00DD7193"/>
    <w:rsid w:val="00DD7E6D"/>
    <w:rsid w:val="00DE4F9A"/>
    <w:rsid w:val="00DE6D39"/>
    <w:rsid w:val="00DF29A6"/>
    <w:rsid w:val="00DF36F6"/>
    <w:rsid w:val="00DF3A74"/>
    <w:rsid w:val="00DF7FF7"/>
    <w:rsid w:val="00E00CD5"/>
    <w:rsid w:val="00E01B0E"/>
    <w:rsid w:val="00E03590"/>
    <w:rsid w:val="00E15623"/>
    <w:rsid w:val="00E173B4"/>
    <w:rsid w:val="00E304C1"/>
    <w:rsid w:val="00E41652"/>
    <w:rsid w:val="00E4185E"/>
    <w:rsid w:val="00E425D6"/>
    <w:rsid w:val="00E55F79"/>
    <w:rsid w:val="00E67F9C"/>
    <w:rsid w:val="00EB7717"/>
    <w:rsid w:val="00EB7B6A"/>
    <w:rsid w:val="00EC1E82"/>
    <w:rsid w:val="00EE3ACE"/>
    <w:rsid w:val="00EE4EC5"/>
    <w:rsid w:val="00EE7F8E"/>
    <w:rsid w:val="00EF42D8"/>
    <w:rsid w:val="00EF53C6"/>
    <w:rsid w:val="00F06287"/>
    <w:rsid w:val="00F1026F"/>
    <w:rsid w:val="00F102A7"/>
    <w:rsid w:val="00F227DC"/>
    <w:rsid w:val="00F2685D"/>
    <w:rsid w:val="00F32548"/>
    <w:rsid w:val="00F346E1"/>
    <w:rsid w:val="00F4055E"/>
    <w:rsid w:val="00F53AAB"/>
    <w:rsid w:val="00F57910"/>
    <w:rsid w:val="00F81C25"/>
    <w:rsid w:val="00F82923"/>
    <w:rsid w:val="00F91125"/>
    <w:rsid w:val="00F93BFF"/>
    <w:rsid w:val="00FA4242"/>
    <w:rsid w:val="00FA7949"/>
    <w:rsid w:val="00FB1500"/>
    <w:rsid w:val="00FB17DB"/>
    <w:rsid w:val="00FB266D"/>
    <w:rsid w:val="00FB3EBC"/>
    <w:rsid w:val="00FB6D4F"/>
    <w:rsid w:val="00FC66AA"/>
    <w:rsid w:val="00FD4E67"/>
    <w:rsid w:val="00FE5B3A"/>
    <w:rsid w:val="00FE74F5"/>
    <w:rsid w:val="09B30028"/>
    <w:rsid w:val="0B382B32"/>
    <w:rsid w:val="21DA7769"/>
    <w:rsid w:val="32442939"/>
    <w:rsid w:val="38D6520A"/>
    <w:rsid w:val="4B714591"/>
    <w:rsid w:val="6948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Document Map"/>
    <w:basedOn w:val="1"/>
    <w:link w:val="15"/>
    <w:semiHidden/>
    <w:unhideWhenUsed/>
    <w:qFormat/>
    <w:uiPriority w:val="99"/>
    <w:rPr>
      <w:rFonts w:ascii="宋体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Lines="0" w:beforeAutospacing="1" w:after="100" w:afterLines="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customStyle="1" w:styleId="11">
    <w:name w:val="条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  <w:style w:type="paragraph" w:customStyle="1" w:styleId="12">
    <w:name w:val="款"/>
    <w:basedOn w:val="1"/>
    <w:qFormat/>
    <w:uiPriority w:val="0"/>
    <w:pPr>
      <w:snapToGrid w:val="0"/>
      <w:spacing w:before="0" w:beforeLines="0" w:after="0" w:afterLines="0"/>
      <w:ind w:firstLine="0" w:firstLineChars="0"/>
    </w:pPr>
    <w:rPr>
      <w:rFonts w:eastAsia="黑体"/>
    </w:rPr>
  </w:style>
  <w:style w:type="paragraph" w:customStyle="1" w:styleId="13">
    <w:name w:val="样式 (中文) 黑体 小二 居中"/>
    <w:basedOn w:val="1"/>
    <w:qFormat/>
    <w:uiPriority w:val="0"/>
    <w:pPr>
      <w:snapToGrid w:val="0"/>
      <w:spacing w:before="400" w:beforeLines="0" w:after="200" w:afterLines="0"/>
      <w:ind w:firstLine="0" w:firstLineChars="0"/>
      <w:jc w:val="center"/>
    </w:pPr>
    <w:rPr>
      <w:rFonts w:eastAsia="黑体" w:cs="宋体"/>
      <w:sz w:val="36"/>
      <w:szCs w:val="20"/>
    </w:rPr>
  </w:style>
  <w:style w:type="paragraph" w:customStyle="1" w:styleId="14">
    <w:name w:val="节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30"/>
    </w:rPr>
  </w:style>
  <w:style w:type="character" w:customStyle="1" w:styleId="15">
    <w:name w:val="文档结构图 字符"/>
    <w:basedOn w:val="9"/>
    <w:link w:val="3"/>
    <w:semiHidden/>
    <w:qFormat/>
    <w:uiPriority w:val="99"/>
    <w:rPr>
      <w:rFonts w:ascii="宋体" w:hAnsi="Times New Roman" w:eastAsia="宋体" w:cs="Times New Roman"/>
      <w:sz w:val="24"/>
      <w:szCs w:val="24"/>
    </w:rPr>
  </w:style>
  <w:style w:type="character" w:customStyle="1" w:styleId="16">
    <w:name w:val="页眉 字符"/>
    <w:basedOn w:val="9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basedOn w:val="9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11509-7F54-4F4E-926C-92AAF544A7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2477</Words>
  <Characters>3263</Characters>
  <Lines>52</Lines>
  <Paragraphs>14</Paragraphs>
  <TotalTime>3</TotalTime>
  <ScaleCrop>false</ScaleCrop>
  <LinksUpToDate>false</LinksUpToDate>
  <CharactersWithSpaces>3685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2021-10-09T14:12:00Z</dcterms:created>
  <dc:creator>Administrator</dc:creator>
  <cp:lastModifiedBy>.       琪朵儿i</cp:lastModifiedBy>
  <dcterms:modified xsi:type="dcterms:W3CDTF">2022-08-25T02:07:26Z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8EE01452537B454F8A1225543E82AAD3</vt:lpwstr>
  </property>
</Properties>
</file>