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8173A" w14:textId="36D4E9D1" w:rsidR="00565DB7" w:rsidRDefault="00B00254">
      <w:r>
        <w:rPr>
          <w:noProof/>
        </w:rPr>
        <w:drawing>
          <wp:inline distT="0" distB="0" distL="0" distR="0" wp14:anchorId="6E25A6A1" wp14:editId="0C7D1D2C">
            <wp:extent cx="5274310" cy="2363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26C7" w14:textId="0601401B" w:rsidR="00B00254" w:rsidRDefault="00B00254" w:rsidP="00B00254">
      <w:r>
        <w:rPr>
          <w:noProof/>
        </w:rPr>
        <w:drawing>
          <wp:inline distT="0" distB="0" distL="0" distR="0" wp14:anchorId="637196EA" wp14:editId="1991B609">
            <wp:extent cx="5274310" cy="1444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EE33" w14:textId="1006DBAD" w:rsidR="00B00254" w:rsidRDefault="00B00254" w:rsidP="00B00254">
      <w:r>
        <w:rPr>
          <w:noProof/>
        </w:rPr>
        <w:drawing>
          <wp:inline distT="0" distB="0" distL="0" distR="0" wp14:anchorId="54932945" wp14:editId="51EB68A7">
            <wp:extent cx="5274310" cy="3089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44D3" w14:textId="740E7401" w:rsidR="0052012D" w:rsidRDefault="0052012D" w:rsidP="00B00254">
      <w:r>
        <w:rPr>
          <w:noProof/>
        </w:rPr>
        <w:drawing>
          <wp:inline distT="0" distB="0" distL="0" distR="0" wp14:anchorId="4E0B7CA1" wp14:editId="1DB9AFDF">
            <wp:extent cx="5274310" cy="1078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3A4E" w14:textId="135ECC73" w:rsidR="0052012D" w:rsidRDefault="0052012D" w:rsidP="00B00254">
      <w:r>
        <w:rPr>
          <w:noProof/>
        </w:rPr>
        <w:lastRenderedPageBreak/>
        <w:drawing>
          <wp:inline distT="0" distB="0" distL="0" distR="0" wp14:anchorId="18FE50E4" wp14:editId="0F3C3235">
            <wp:extent cx="5274310" cy="1059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018D" w14:textId="1BCF64FB" w:rsidR="0052012D" w:rsidRDefault="0052012D" w:rsidP="00B00254">
      <w:r>
        <w:rPr>
          <w:noProof/>
        </w:rPr>
        <w:drawing>
          <wp:inline distT="0" distB="0" distL="0" distR="0" wp14:anchorId="7E61B823" wp14:editId="70D34B63">
            <wp:extent cx="5274310" cy="1924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1BE0" w14:textId="34832D5B" w:rsidR="00B00254" w:rsidRPr="00AE3A2A" w:rsidRDefault="00B00254" w:rsidP="00B00254">
      <w:pPr>
        <w:rPr>
          <w:sz w:val="24"/>
          <w:szCs w:val="28"/>
        </w:rPr>
      </w:pPr>
      <w:r w:rsidRPr="00AE3A2A">
        <w:rPr>
          <w:rFonts w:hint="eastAsia"/>
          <w:sz w:val="24"/>
          <w:szCs w:val="28"/>
        </w:rPr>
        <w:t>0.</w:t>
      </w:r>
      <w:r w:rsidRPr="00AE3A2A">
        <w:rPr>
          <w:sz w:val="24"/>
          <w:szCs w:val="28"/>
        </w:rPr>
        <w:t xml:space="preserve"> </w:t>
      </w:r>
      <w:r w:rsidRPr="00AE3A2A">
        <w:rPr>
          <w:rFonts w:hint="eastAsia"/>
          <w:sz w:val="24"/>
          <w:szCs w:val="28"/>
        </w:rPr>
        <w:t>答：global关键字</w:t>
      </w:r>
    </w:p>
    <w:p w14:paraId="276FC26B" w14:textId="0C2DB1BB" w:rsidR="00B00254" w:rsidRPr="00AE3A2A" w:rsidRDefault="00B00254" w:rsidP="00B00254">
      <w:pPr>
        <w:rPr>
          <w:sz w:val="24"/>
          <w:szCs w:val="28"/>
        </w:rPr>
      </w:pPr>
      <w:r w:rsidRPr="00AE3A2A">
        <w:rPr>
          <w:rFonts w:hint="eastAsia"/>
          <w:sz w:val="24"/>
          <w:szCs w:val="28"/>
        </w:rPr>
        <w:t>1.</w:t>
      </w:r>
      <w:r w:rsidRPr="00AE3A2A">
        <w:rPr>
          <w:sz w:val="24"/>
          <w:szCs w:val="28"/>
        </w:rPr>
        <w:t xml:space="preserve"> </w:t>
      </w:r>
      <w:r w:rsidRPr="00AE3A2A">
        <w:rPr>
          <w:rFonts w:hint="eastAsia"/>
          <w:sz w:val="24"/>
          <w:szCs w:val="28"/>
        </w:rPr>
        <w:t>答：nonlocal关键字</w:t>
      </w:r>
    </w:p>
    <w:p w14:paraId="50081911" w14:textId="234E4B74" w:rsidR="00B00254" w:rsidRPr="00AE3A2A" w:rsidRDefault="00B00254" w:rsidP="00B00254">
      <w:pPr>
        <w:rPr>
          <w:sz w:val="24"/>
          <w:szCs w:val="28"/>
        </w:rPr>
      </w:pPr>
      <w:r w:rsidRPr="00AE3A2A">
        <w:rPr>
          <w:rFonts w:hint="eastAsia"/>
          <w:sz w:val="24"/>
          <w:szCs w:val="28"/>
        </w:rPr>
        <w:t>2.</w:t>
      </w:r>
      <w:r w:rsidRPr="00AE3A2A">
        <w:rPr>
          <w:sz w:val="24"/>
          <w:szCs w:val="28"/>
        </w:rPr>
        <w:t xml:space="preserve"> </w:t>
      </w:r>
      <w:r w:rsidRPr="00AE3A2A">
        <w:rPr>
          <w:rFonts w:hint="eastAsia"/>
          <w:sz w:val="24"/>
          <w:szCs w:val="28"/>
        </w:rPr>
        <w:t>答：不能在外部函数之外的的地方访问内部函数。</w:t>
      </w:r>
    </w:p>
    <w:p w14:paraId="0DB15E49" w14:textId="65BB91AC" w:rsidR="00B00254" w:rsidRPr="00AE3A2A" w:rsidRDefault="00B00254" w:rsidP="00B00254">
      <w:pPr>
        <w:rPr>
          <w:sz w:val="24"/>
          <w:szCs w:val="28"/>
        </w:rPr>
      </w:pPr>
      <w:r w:rsidRPr="00AE3A2A">
        <w:rPr>
          <w:rFonts w:hint="eastAsia"/>
          <w:sz w:val="24"/>
          <w:szCs w:val="28"/>
        </w:rPr>
        <w:t>3.</w:t>
      </w:r>
      <w:r w:rsidRPr="00AE3A2A">
        <w:rPr>
          <w:sz w:val="24"/>
          <w:szCs w:val="28"/>
        </w:rPr>
        <w:t xml:space="preserve"> </w:t>
      </w:r>
      <w:r w:rsidRPr="00AE3A2A">
        <w:rPr>
          <w:rFonts w:hint="eastAsia"/>
          <w:sz w:val="24"/>
          <w:szCs w:val="28"/>
        </w:rPr>
        <w:t>答：因为var是外部变量，代码A是因为内部变量中有一个和外部变量相同的函数var，所以能正常运行，而代码B内部函数里，未事先声明var函数，所以查找不到</w:t>
      </w:r>
      <w:r w:rsidR="0052012D" w:rsidRPr="00AE3A2A">
        <w:rPr>
          <w:rFonts w:hint="eastAsia"/>
          <w:sz w:val="24"/>
          <w:szCs w:val="28"/>
        </w:rPr>
        <w:t>。如果要修改可以选择在定义完inside(</w:t>
      </w:r>
      <w:r w:rsidR="0052012D" w:rsidRPr="00AE3A2A">
        <w:rPr>
          <w:sz w:val="24"/>
          <w:szCs w:val="28"/>
        </w:rPr>
        <w:t>)</w:t>
      </w:r>
      <w:r w:rsidR="0052012D" w:rsidRPr="00AE3A2A">
        <w:rPr>
          <w:rFonts w:hint="eastAsia"/>
          <w:sz w:val="24"/>
          <w:szCs w:val="28"/>
        </w:rPr>
        <w:t>下一行输入nonlocal关键字来声明var函数</w:t>
      </w:r>
    </w:p>
    <w:p w14:paraId="67D04D8C" w14:textId="4A54A133" w:rsidR="0052012D" w:rsidRPr="00AE3A2A" w:rsidRDefault="0052012D" w:rsidP="00B00254">
      <w:pPr>
        <w:rPr>
          <w:sz w:val="24"/>
          <w:szCs w:val="28"/>
        </w:rPr>
      </w:pPr>
      <w:r w:rsidRPr="00AE3A2A">
        <w:rPr>
          <w:rFonts w:hint="eastAsia"/>
          <w:sz w:val="24"/>
          <w:szCs w:val="28"/>
        </w:rPr>
        <w:t>4.</w:t>
      </w:r>
      <w:r w:rsidRPr="00AE3A2A">
        <w:rPr>
          <w:sz w:val="24"/>
          <w:szCs w:val="28"/>
        </w:rPr>
        <w:t xml:space="preserve"> </w:t>
      </w:r>
      <w:r w:rsidRPr="00AE3A2A">
        <w:rPr>
          <w:rFonts w:hint="eastAsia"/>
          <w:sz w:val="24"/>
          <w:szCs w:val="28"/>
        </w:rPr>
        <w:t>答：直接调用funOut</w:t>
      </w:r>
      <w:r w:rsidRPr="00AE3A2A">
        <w:rPr>
          <w:sz w:val="24"/>
          <w:szCs w:val="28"/>
        </w:rPr>
        <w:t>()</w:t>
      </w:r>
      <w:r w:rsidRPr="00AE3A2A">
        <w:rPr>
          <w:rFonts w:hint="eastAsia"/>
          <w:sz w:val="24"/>
          <w:szCs w:val="28"/>
        </w:rPr>
        <w:t>函数就好</w:t>
      </w:r>
    </w:p>
    <w:p w14:paraId="2BB90556" w14:textId="66A4747B" w:rsidR="0052012D" w:rsidRPr="00AE3A2A" w:rsidRDefault="0052012D" w:rsidP="00B00254">
      <w:pPr>
        <w:rPr>
          <w:sz w:val="24"/>
          <w:szCs w:val="28"/>
        </w:rPr>
      </w:pPr>
      <w:r w:rsidRPr="00AE3A2A">
        <w:rPr>
          <w:rFonts w:hint="eastAsia"/>
          <w:sz w:val="24"/>
          <w:szCs w:val="28"/>
        </w:rPr>
        <w:t>5.</w:t>
      </w:r>
      <w:r w:rsidRPr="00AE3A2A">
        <w:rPr>
          <w:sz w:val="24"/>
          <w:szCs w:val="28"/>
        </w:rPr>
        <w:t xml:space="preserve"> </w:t>
      </w:r>
      <w:r w:rsidRPr="00AE3A2A">
        <w:rPr>
          <w:rFonts w:hint="eastAsia"/>
          <w:sz w:val="24"/>
          <w:szCs w:val="28"/>
        </w:rPr>
        <w:t>答：输入两个funOut</w:t>
      </w:r>
      <w:r w:rsidRPr="00AE3A2A">
        <w:rPr>
          <w:sz w:val="24"/>
          <w:szCs w:val="28"/>
        </w:rPr>
        <w:t>()</w:t>
      </w:r>
      <w:r w:rsidRPr="00AE3A2A">
        <w:rPr>
          <w:rFonts w:hint="eastAsia"/>
          <w:sz w:val="24"/>
          <w:szCs w:val="28"/>
        </w:rPr>
        <w:t>后面再加一个括号，funOut</w:t>
      </w:r>
      <w:r w:rsidRPr="00AE3A2A">
        <w:rPr>
          <w:sz w:val="24"/>
          <w:szCs w:val="28"/>
        </w:rPr>
        <w:t>()()</w:t>
      </w:r>
    </w:p>
    <w:p w14:paraId="4B5D415A" w14:textId="23808E31" w:rsidR="0052012D" w:rsidRPr="00AE3A2A" w:rsidRDefault="0052012D" w:rsidP="0052012D">
      <w:pPr>
        <w:rPr>
          <w:sz w:val="24"/>
          <w:szCs w:val="28"/>
        </w:rPr>
      </w:pPr>
      <w:commentRangeStart w:id="0"/>
      <w:r w:rsidRPr="00AE3A2A">
        <w:rPr>
          <w:rFonts w:hint="eastAsia"/>
          <w:sz w:val="24"/>
          <w:szCs w:val="28"/>
        </w:rPr>
        <w:t>6</w:t>
      </w:r>
      <w:r w:rsidRPr="00AE3A2A">
        <w:rPr>
          <w:sz w:val="24"/>
          <w:szCs w:val="28"/>
        </w:rPr>
        <w:t xml:space="preserve">. </w:t>
      </w:r>
      <w:r w:rsidRPr="00AE3A2A">
        <w:rPr>
          <w:rFonts w:hint="eastAsia"/>
          <w:sz w:val="24"/>
          <w:szCs w:val="28"/>
        </w:rPr>
        <w:t>答：打印：6</w:t>
      </w:r>
      <w:commentRangeEnd w:id="0"/>
      <w:r w:rsidR="00AE3A2A">
        <w:rPr>
          <w:rStyle w:val="a3"/>
        </w:rPr>
        <w:commentReference w:id="0"/>
      </w:r>
    </w:p>
    <w:p w14:paraId="15DBB2F6" w14:textId="56A296A1" w:rsidR="00AE3A2A" w:rsidRDefault="00AE3A2A" w:rsidP="0052012D"/>
    <w:p w14:paraId="36797422" w14:textId="6C69076D" w:rsidR="001C7681" w:rsidRDefault="001C7681" w:rsidP="0052012D"/>
    <w:p w14:paraId="144EE0F4" w14:textId="49D28347" w:rsidR="001C7681" w:rsidRDefault="001C7681" w:rsidP="0052012D">
      <w:r>
        <w:rPr>
          <w:noProof/>
        </w:rPr>
        <w:drawing>
          <wp:inline distT="0" distB="0" distL="0" distR="0" wp14:anchorId="38FC339F" wp14:editId="4A5F6C82">
            <wp:extent cx="5274310" cy="9766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22A5" w14:textId="257E103C" w:rsidR="001C7681" w:rsidRPr="00B00254" w:rsidRDefault="001C7681" w:rsidP="005201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418983" wp14:editId="55AE8D6F">
            <wp:extent cx="5274310" cy="1107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681" w:rsidRPr="00B00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刘 佳俊" w:date="2021-01-02T18:55:00Z" w:initials="刘">
    <w:p w14:paraId="4BE66648" w14:textId="686AD4C4" w:rsidR="00AE3A2A" w:rsidRDefault="00AE3A2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题6正确答案：打印</w:t>
      </w:r>
    </w:p>
    <w:p w14:paraId="68E0317C" w14:textId="42B33857" w:rsidR="00AE3A2A" w:rsidRDefault="00AE3A2A" w:rsidP="00AE3A2A">
      <w:pPr>
        <w:pStyle w:val="a4"/>
      </w:pPr>
      <w:r>
        <w:rPr>
          <w:rFonts w:hint="eastAsia"/>
        </w:rPr>
        <w:t>6</w:t>
      </w:r>
    </w:p>
    <w:p w14:paraId="07A08F87" w14:textId="77777777" w:rsidR="00AE3A2A" w:rsidRDefault="00AE3A2A">
      <w:pPr>
        <w:pStyle w:val="a4"/>
      </w:pPr>
      <w:r>
        <w:rPr>
          <w:rFonts w:hint="eastAsia"/>
        </w:rPr>
        <w:t>7</w:t>
      </w:r>
    </w:p>
    <w:p w14:paraId="20ACBB16" w14:textId="35AEE9D6" w:rsidR="00AE3A2A" w:rsidRDefault="00AE3A2A">
      <w:pPr>
        <w:pStyle w:val="a4"/>
      </w:pPr>
      <w:r>
        <w:rPr>
          <w:rFonts w:hint="eastAsia"/>
        </w:rPr>
        <w:t>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ACBB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B403E" w16cex:dateUtc="2021-01-02T1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ACBB16" w16cid:durableId="239B40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C5"/>
    <w:rsid w:val="001C7681"/>
    <w:rsid w:val="0052012D"/>
    <w:rsid w:val="00565DB7"/>
    <w:rsid w:val="007E7EC5"/>
    <w:rsid w:val="00AE3A2A"/>
    <w:rsid w:val="00B0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3DB7"/>
  <w15:chartTrackingRefBased/>
  <w15:docId w15:val="{78A081B7-114A-44EF-A550-9F00A834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E3A2A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E3A2A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AE3A2A"/>
  </w:style>
  <w:style w:type="paragraph" w:styleId="a6">
    <w:name w:val="annotation subject"/>
    <w:basedOn w:val="a4"/>
    <w:next w:val="a4"/>
    <w:link w:val="a7"/>
    <w:uiPriority w:val="99"/>
    <w:semiHidden/>
    <w:unhideWhenUsed/>
    <w:rsid w:val="00AE3A2A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AE3A2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E3A2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E3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70D3D-20F9-4712-A7BC-6239B872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3</cp:revision>
  <dcterms:created xsi:type="dcterms:W3CDTF">2021-01-02T10:33:00Z</dcterms:created>
  <dcterms:modified xsi:type="dcterms:W3CDTF">2021-01-03T10:30:00Z</dcterms:modified>
</cp:coreProperties>
</file>