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B2A1" w14:textId="77777777" w:rsidR="00025119" w:rsidRDefault="00197E4B" w:rsidP="00886C5B">
      <w:pPr>
        <w:pStyle w:val="Heading1"/>
        <w:ind w:firstLine="0"/>
      </w:pPr>
      <w:r>
        <w:t>Brief Summary of Chinese COVID policy Project</w:t>
      </w:r>
      <w:r w:rsidR="007C70DF">
        <w:t xml:space="preserve"> (Qitian Hu Dec 19, 2020)</w:t>
      </w:r>
    </w:p>
    <w:p w14:paraId="48FCB8EF" w14:textId="3015CC2E" w:rsidR="007A245E" w:rsidRDefault="002E0F23" w:rsidP="00197E4B">
      <w:r>
        <w:t xml:space="preserve">The motivation </w:t>
      </w:r>
      <w:r w:rsidR="00B150B6">
        <w:t xml:space="preserve">of this project </w:t>
      </w:r>
      <w:r>
        <w:t xml:space="preserve">is that given similar </w:t>
      </w:r>
      <w:r w:rsidR="007A245E">
        <w:t xml:space="preserve">situations (lack of knowledge, </w:t>
      </w:r>
      <w:r w:rsidR="00CD01C2">
        <w:t xml:space="preserve">time pressure, and </w:t>
      </w:r>
      <w:r w:rsidR="000B30BC">
        <w:t>urgency of the initial spread of COVID</w:t>
      </w:r>
      <w:r w:rsidR="007A245E">
        <w:t>)</w:t>
      </w:r>
      <w:r w:rsidR="000B30BC">
        <w:t xml:space="preserve">, why do the </w:t>
      </w:r>
      <w:r w:rsidR="00F55FDB">
        <w:t xml:space="preserve">lockdown </w:t>
      </w:r>
      <w:r w:rsidR="006067C0">
        <w:t xml:space="preserve">policies </w:t>
      </w:r>
      <w:r w:rsidR="000B30BC">
        <w:t xml:space="preserve">of </w:t>
      </w:r>
      <w:r w:rsidR="00AC5A5A">
        <w:t xml:space="preserve">Chinese </w:t>
      </w:r>
      <w:r w:rsidR="00F55FDB">
        <w:t>city officials differ</w:t>
      </w:r>
      <w:r w:rsidR="002A5505">
        <w:t xml:space="preserve">, especially </w:t>
      </w:r>
      <w:r w:rsidR="006F7513">
        <w:t xml:space="preserve">when </w:t>
      </w:r>
      <w:r w:rsidR="00200970">
        <w:t xml:space="preserve">the pattern does not </w:t>
      </w:r>
      <w:r w:rsidR="00A13AE5">
        <w:t xml:space="preserve">match </w:t>
      </w:r>
      <w:r w:rsidR="00006CB3">
        <w:t xml:space="preserve">the </w:t>
      </w:r>
      <w:r w:rsidR="00FB45D8">
        <w:t>risk of virus</w:t>
      </w:r>
      <w:r w:rsidR="004B6005">
        <w:t>.</w:t>
      </w:r>
      <w:r w:rsidR="006067C0">
        <w:t xml:space="preserve"> </w:t>
      </w:r>
      <w:r w:rsidR="007229EC">
        <w:t xml:space="preserve">I </w:t>
      </w:r>
      <w:r w:rsidR="007C7C19">
        <w:t xml:space="preserve">tried to </w:t>
      </w:r>
      <w:r w:rsidR="000B3F46">
        <w:t xml:space="preserve">explain </w:t>
      </w:r>
      <w:r w:rsidR="00880525">
        <w:t>this variation</w:t>
      </w:r>
      <w:r w:rsidR="00DD59A6">
        <w:t xml:space="preserve"> </w:t>
      </w:r>
      <w:r w:rsidR="007C7C19">
        <w:t xml:space="preserve">with </w:t>
      </w:r>
      <w:r w:rsidR="00074C48">
        <w:t xml:space="preserve">hidden </w:t>
      </w:r>
      <w:r w:rsidR="00EE14F2">
        <w:t xml:space="preserve">incentives of the </w:t>
      </w:r>
      <w:r w:rsidR="001A6BEF">
        <w:t>local officials</w:t>
      </w:r>
      <w:r w:rsidR="0070388C">
        <w:t xml:space="preserve">, using the virus </w:t>
      </w:r>
      <w:r w:rsidR="007C75D2">
        <w:t xml:space="preserve">as a </w:t>
      </w:r>
      <w:r w:rsidR="006A6C43">
        <w:t xml:space="preserve">lens through which we could </w:t>
      </w:r>
      <w:r w:rsidR="00FB67EA">
        <w:t xml:space="preserve">discern </w:t>
      </w:r>
      <w:r w:rsidR="00A66FFC">
        <w:t xml:space="preserve">underlying patterns of </w:t>
      </w:r>
      <w:r w:rsidR="007F67B6">
        <w:t>Chinese poli</w:t>
      </w:r>
      <w:r w:rsidR="00853729">
        <w:t>tics</w:t>
      </w:r>
      <w:r w:rsidR="00A94801">
        <w:t>.</w:t>
      </w:r>
      <w:r w:rsidR="00FE211B">
        <w:t xml:space="preserve"> </w:t>
      </w:r>
    </w:p>
    <w:p w14:paraId="224F78C6" w14:textId="710627CE" w:rsidR="007A245E" w:rsidRDefault="00FE211B" w:rsidP="00197E4B">
      <w:r>
        <w:t xml:space="preserve">In addition to </w:t>
      </w:r>
      <w:r w:rsidR="00824512">
        <w:t xml:space="preserve">collecting </w:t>
      </w:r>
      <w:r w:rsidR="00471280">
        <w:t xml:space="preserve">a </w:t>
      </w:r>
      <w:r w:rsidR="0010749C">
        <w:t>(</w:t>
      </w:r>
      <w:r w:rsidR="00CE1451">
        <w:t>hopefully</w:t>
      </w:r>
      <w:r w:rsidR="0010749C">
        <w:t>)</w:t>
      </w:r>
      <w:r w:rsidR="00CE1451">
        <w:t xml:space="preserve"> comprehensive</w:t>
      </w:r>
      <w:r w:rsidR="00A734BE">
        <w:t xml:space="preserve"> </w:t>
      </w:r>
      <w:r w:rsidR="00AE42F7">
        <w:t xml:space="preserve">dataset of the </w:t>
      </w:r>
      <w:r w:rsidR="00824512">
        <w:t>basic city information</w:t>
      </w:r>
      <w:r w:rsidR="0010502A">
        <w:t xml:space="preserve"> (</w:t>
      </w:r>
      <w:r w:rsidR="008647B2">
        <w:t>socio-</w:t>
      </w:r>
      <w:r w:rsidR="0010502A">
        <w:t>economic</w:t>
      </w:r>
      <w:r w:rsidR="008647B2">
        <w:t xml:space="preserve"> factors</w:t>
      </w:r>
      <w:r w:rsidR="0010502A">
        <w:t>, COVID case</w:t>
      </w:r>
      <w:r w:rsidR="0021617A">
        <w:t xml:space="preserve"> by time</w:t>
      </w:r>
      <w:r w:rsidR="0010502A">
        <w:t>)</w:t>
      </w:r>
      <w:r w:rsidR="00556133">
        <w:t xml:space="preserve">, I collected </w:t>
      </w:r>
      <w:r w:rsidR="00125E76">
        <w:t xml:space="preserve">information of </w:t>
      </w:r>
      <w:r w:rsidR="00D41A28">
        <w:t xml:space="preserve">the </w:t>
      </w:r>
      <w:r w:rsidR="007C70DF">
        <w:t xml:space="preserve">city </w:t>
      </w:r>
      <w:r w:rsidR="00625FFE">
        <w:t>secretary</w:t>
      </w:r>
      <w:r w:rsidR="002011BC">
        <w:t xml:space="preserve"> during the crisis</w:t>
      </w:r>
      <w:r w:rsidR="00F0434E">
        <w:t xml:space="preserve"> (age, </w:t>
      </w:r>
      <w:r w:rsidR="002011BC">
        <w:t>tenure</w:t>
      </w:r>
      <w:r w:rsidR="00084912">
        <w:t xml:space="preserve">, </w:t>
      </w:r>
      <w:r w:rsidR="009A1E37">
        <w:t xml:space="preserve">education, </w:t>
      </w:r>
      <w:r w:rsidR="0038082E">
        <w:t xml:space="preserve">birthplace, </w:t>
      </w:r>
      <w:r w:rsidR="006A5D62">
        <w:t>major</w:t>
      </w:r>
      <w:r w:rsidR="004B78F1">
        <w:t>, etc</w:t>
      </w:r>
      <w:r w:rsidR="00F0434E">
        <w:t>)</w:t>
      </w:r>
      <w:r w:rsidR="00301995">
        <w:t xml:space="preserve">. The </w:t>
      </w:r>
      <w:r w:rsidR="000A0FC8">
        <w:t xml:space="preserve">reason is that </w:t>
      </w:r>
      <w:r w:rsidR="00A62655">
        <w:t xml:space="preserve">under the </w:t>
      </w:r>
      <w:r w:rsidR="00E03CC5">
        <w:t xml:space="preserve">unitary </w:t>
      </w:r>
      <w:r w:rsidR="007F2282">
        <w:t>authority</w:t>
      </w:r>
      <w:r w:rsidR="00E03CC5">
        <w:t xml:space="preserve"> structure </w:t>
      </w:r>
      <w:r w:rsidR="001A32E2">
        <w:t>of city-level government</w:t>
      </w:r>
      <w:r w:rsidR="000546B4">
        <w:t>s</w:t>
      </w:r>
      <w:r w:rsidR="00776A0C">
        <w:t xml:space="preserve">, city secretary is </w:t>
      </w:r>
      <w:r w:rsidR="00EB7734">
        <w:t xml:space="preserve">the person </w:t>
      </w:r>
      <w:r w:rsidR="00B26EC9">
        <w:t xml:space="preserve">who </w:t>
      </w:r>
      <w:r w:rsidR="00913A60">
        <w:t>makes</w:t>
      </w:r>
      <w:r w:rsidR="00B26EC9">
        <w:t xml:space="preserve"> the final decision</w:t>
      </w:r>
      <w:r w:rsidR="00C625CA">
        <w:t xml:space="preserve">, and </w:t>
      </w:r>
      <w:r w:rsidR="00F178D2">
        <w:t xml:space="preserve">past evidence shows </w:t>
      </w:r>
      <w:r w:rsidR="000B6899">
        <w:t xml:space="preserve">a pattern of change </w:t>
      </w:r>
      <w:r w:rsidR="00602ED1">
        <w:t xml:space="preserve">in investment and policy with </w:t>
      </w:r>
      <w:r w:rsidR="0019530D">
        <w:t>age</w:t>
      </w:r>
      <w:r w:rsidR="00153180">
        <w:t xml:space="preserve"> </w:t>
      </w:r>
      <w:r w:rsidR="00602ED1">
        <w:t xml:space="preserve">and tenure. I also collected </w:t>
      </w:r>
      <w:r w:rsidR="00767474">
        <w:t xml:space="preserve">three different datasets on lockdown policy, two from </w:t>
      </w:r>
      <w:r w:rsidR="0024047C">
        <w:t xml:space="preserve">published research and one from ‘objective’ big data source of Baidu. </w:t>
      </w:r>
    </w:p>
    <w:p w14:paraId="5DD91680" w14:textId="61B312F7" w:rsidR="00B37E58" w:rsidRDefault="00B24516" w:rsidP="00197E4B">
      <w:r>
        <w:t xml:space="preserve">Plain regression shows a </w:t>
      </w:r>
      <w:r w:rsidR="00944176">
        <w:t>significant positive correlation</w:t>
      </w:r>
      <w:r w:rsidR="00EC2741">
        <w:t xml:space="preserve"> </w:t>
      </w:r>
      <w:r w:rsidR="00521FF3">
        <w:t xml:space="preserve">between secretary age and </w:t>
      </w:r>
      <w:r w:rsidR="005343AE">
        <w:t>likelihood of lockdown</w:t>
      </w:r>
      <w:r w:rsidR="00A07F5F">
        <w:t xml:space="preserve"> on the two </w:t>
      </w:r>
      <w:r w:rsidR="009F441F">
        <w:t xml:space="preserve">research </w:t>
      </w:r>
      <w:r w:rsidR="00DD5419">
        <w:t>datasets</w:t>
      </w:r>
      <w:r w:rsidR="005343AE">
        <w:t xml:space="preserve">. This relation </w:t>
      </w:r>
      <w:r w:rsidR="007F4BAD">
        <w:t xml:space="preserve">is significant at </w:t>
      </w:r>
      <w:r w:rsidR="00C45876">
        <w:t>10</w:t>
      </w:r>
      <w:r w:rsidR="007F4BAD">
        <w:t xml:space="preserve">% level when </w:t>
      </w:r>
      <w:r w:rsidR="00AF2231">
        <w:t xml:space="preserve">I add different combinations of </w:t>
      </w:r>
      <w:r w:rsidR="008D42DA">
        <w:t>socio-economic control variables (</w:t>
      </w:r>
      <w:r w:rsidR="006144D3">
        <w:t xml:space="preserve">at 5% level when </w:t>
      </w:r>
      <w:r w:rsidR="004F524D">
        <w:t>number of control</w:t>
      </w:r>
      <w:r w:rsidR="007E747F">
        <w:t>s</w:t>
      </w:r>
      <w:r w:rsidR="004F524D">
        <w:t xml:space="preserve"> is less than 5</w:t>
      </w:r>
      <w:r w:rsidR="008D42DA">
        <w:t>)</w:t>
      </w:r>
      <w:r w:rsidR="004F524D">
        <w:t xml:space="preserve">. </w:t>
      </w:r>
      <w:r w:rsidR="00BA793F">
        <w:t xml:space="preserve">Survival analysis </w:t>
      </w:r>
      <w:r w:rsidR="00AC7DCA">
        <w:t xml:space="preserve">and Cox-proportional model </w:t>
      </w:r>
      <w:r w:rsidR="00BA793F">
        <w:t xml:space="preserve">also </w:t>
      </w:r>
      <w:r w:rsidR="007E747F">
        <w:t>supports this conclusion.</w:t>
      </w:r>
      <w:bookmarkStart w:id="0" w:name="_GoBack"/>
      <w:bookmarkEnd w:id="0"/>
    </w:p>
    <w:p w14:paraId="6C410CC8" w14:textId="7579E38D" w:rsidR="007E747F" w:rsidRPr="00197E4B" w:rsidRDefault="007E747F" w:rsidP="00197E4B">
      <w:r>
        <w:t xml:space="preserve">However, I didn’t find evidence </w:t>
      </w:r>
      <w:r w:rsidR="0002699C">
        <w:t>for abrupt change in the effect of age</w:t>
      </w:r>
      <w:r w:rsidR="001237C5">
        <w:t xml:space="preserve">, as shown in some other papers. </w:t>
      </w:r>
      <w:r w:rsidR="008A7D4D">
        <w:t xml:space="preserve">Using Diff-in-diff with </w:t>
      </w:r>
      <w:r w:rsidR="00134C82">
        <w:t xml:space="preserve">the age 57 as the cutoff reveals no </w:t>
      </w:r>
      <w:r w:rsidR="00FF2C22">
        <w:t>significance</w:t>
      </w:r>
      <w:r w:rsidR="00D431BE">
        <w:t xml:space="preserve">, indicating that the effect of age is likely to be gradual rather than abrupt. This </w:t>
      </w:r>
      <w:r w:rsidR="007B25A8">
        <w:t xml:space="preserve">difference with </w:t>
      </w:r>
      <w:r w:rsidR="008F7DB1">
        <w:t>prior works</w:t>
      </w:r>
      <w:r w:rsidR="00F209C1">
        <w:t xml:space="preserve"> might be due to the different type of policy and situations:</w:t>
      </w:r>
      <w:r w:rsidR="00ED0B81">
        <w:t xml:space="preserve"> prior works </w:t>
      </w:r>
      <w:r w:rsidR="008F7DB1">
        <w:t xml:space="preserve">focus on </w:t>
      </w:r>
      <w:r w:rsidR="00B5720D">
        <w:t xml:space="preserve">economic decisions like </w:t>
      </w:r>
      <w:r w:rsidR="008208B2">
        <w:t>investment or p</w:t>
      </w:r>
      <w:r w:rsidR="008208B2" w:rsidRPr="008208B2">
        <w:t>rivatization</w:t>
      </w:r>
      <w:r w:rsidR="008208B2">
        <w:t>,</w:t>
      </w:r>
      <w:r w:rsidR="000B60B8">
        <w:t xml:space="preserve"> and they are of a different nature </w:t>
      </w:r>
      <w:r w:rsidR="008208B2">
        <w:t xml:space="preserve">than </w:t>
      </w:r>
      <w:r w:rsidR="000B60B8">
        <w:t xml:space="preserve">the </w:t>
      </w:r>
      <w:r w:rsidR="008208B2">
        <w:t xml:space="preserve">urgent </w:t>
      </w:r>
      <w:r w:rsidR="00631E3E">
        <w:t>polic</w:t>
      </w:r>
      <w:r w:rsidR="006965D2">
        <w:t>ies</w:t>
      </w:r>
      <w:r w:rsidR="000B60B8">
        <w:t xml:space="preserve"> </w:t>
      </w:r>
      <w:r w:rsidR="00631E3E">
        <w:t>tacking COVID-19.</w:t>
      </w:r>
    </w:p>
    <w:p w14:paraId="16943E28" w14:textId="77777777" w:rsidR="00846F11" w:rsidRDefault="00846F11" w:rsidP="004B68EB">
      <w:pPr>
        <w:pStyle w:val="Heading1"/>
      </w:pPr>
    </w:p>
    <w:sectPr w:rsidR="00846F11" w:rsidSect="00ED4F1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5210D" w14:textId="77777777" w:rsidR="008E66FA" w:rsidRDefault="008E66FA" w:rsidP="009008D5">
      <w:pPr>
        <w:spacing w:line="240" w:lineRule="auto"/>
      </w:pPr>
      <w:r>
        <w:separator/>
      </w:r>
    </w:p>
  </w:endnote>
  <w:endnote w:type="continuationSeparator" w:id="0">
    <w:p w14:paraId="41582A9D" w14:textId="77777777" w:rsidR="008E66FA" w:rsidRDefault="008E66FA" w:rsidP="00900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21450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B600D" w14:textId="77777777" w:rsidR="009008D5" w:rsidRDefault="009008D5" w:rsidP="00A764A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E09436" w14:textId="77777777" w:rsidR="009008D5" w:rsidRDefault="00900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3931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ADEB7A" w14:textId="77777777" w:rsidR="009008D5" w:rsidRDefault="009008D5" w:rsidP="00A764A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2F4884" w14:textId="77777777" w:rsidR="009008D5" w:rsidRDefault="00900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9400B" w14:textId="77777777" w:rsidR="008E66FA" w:rsidRDefault="008E66FA" w:rsidP="009008D5">
      <w:pPr>
        <w:spacing w:line="240" w:lineRule="auto"/>
      </w:pPr>
      <w:r>
        <w:separator/>
      </w:r>
    </w:p>
  </w:footnote>
  <w:footnote w:type="continuationSeparator" w:id="0">
    <w:p w14:paraId="2FC44C9F" w14:textId="77777777" w:rsidR="008E66FA" w:rsidRDefault="008E66FA" w:rsidP="009008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35E3C"/>
    <w:multiLevelType w:val="multilevel"/>
    <w:tmpl w:val="0409001D"/>
    <w:styleLink w:val="Bullet-plain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4B"/>
    <w:rsid w:val="00006CB3"/>
    <w:rsid w:val="00023735"/>
    <w:rsid w:val="00023FBB"/>
    <w:rsid w:val="00025119"/>
    <w:rsid w:val="0002699C"/>
    <w:rsid w:val="00032142"/>
    <w:rsid w:val="00032287"/>
    <w:rsid w:val="000514B3"/>
    <w:rsid w:val="000546B4"/>
    <w:rsid w:val="00066197"/>
    <w:rsid w:val="00067EFE"/>
    <w:rsid w:val="00074C48"/>
    <w:rsid w:val="00084912"/>
    <w:rsid w:val="000906DF"/>
    <w:rsid w:val="00091DD9"/>
    <w:rsid w:val="00096279"/>
    <w:rsid w:val="000A0FC8"/>
    <w:rsid w:val="000B30BC"/>
    <w:rsid w:val="000B3F46"/>
    <w:rsid w:val="000B60B8"/>
    <w:rsid w:val="000B6899"/>
    <w:rsid w:val="000C2731"/>
    <w:rsid w:val="000C7D22"/>
    <w:rsid w:val="000D3B24"/>
    <w:rsid w:val="000E2987"/>
    <w:rsid w:val="0010243B"/>
    <w:rsid w:val="0010502A"/>
    <w:rsid w:val="0010749C"/>
    <w:rsid w:val="00112E04"/>
    <w:rsid w:val="00114BEF"/>
    <w:rsid w:val="001237C5"/>
    <w:rsid w:val="00125E76"/>
    <w:rsid w:val="001349D5"/>
    <w:rsid w:val="00134C82"/>
    <w:rsid w:val="00150702"/>
    <w:rsid w:val="00153180"/>
    <w:rsid w:val="00176C6C"/>
    <w:rsid w:val="001833EE"/>
    <w:rsid w:val="0019530D"/>
    <w:rsid w:val="00197E4B"/>
    <w:rsid w:val="001A01C0"/>
    <w:rsid w:val="001A32E2"/>
    <w:rsid w:val="001A6BEF"/>
    <w:rsid w:val="001B2B9D"/>
    <w:rsid w:val="001B556F"/>
    <w:rsid w:val="001C58D4"/>
    <w:rsid w:val="00200970"/>
    <w:rsid w:val="002011BC"/>
    <w:rsid w:val="00205D28"/>
    <w:rsid w:val="0021617A"/>
    <w:rsid w:val="00231C7F"/>
    <w:rsid w:val="00235FD4"/>
    <w:rsid w:val="0024047C"/>
    <w:rsid w:val="00252782"/>
    <w:rsid w:val="002552C5"/>
    <w:rsid w:val="00266288"/>
    <w:rsid w:val="002712DC"/>
    <w:rsid w:val="00274290"/>
    <w:rsid w:val="002772D7"/>
    <w:rsid w:val="00281600"/>
    <w:rsid w:val="002A2C70"/>
    <w:rsid w:val="002A5505"/>
    <w:rsid w:val="002B5BAA"/>
    <w:rsid w:val="002C018B"/>
    <w:rsid w:val="002D2520"/>
    <w:rsid w:val="002E0F23"/>
    <w:rsid w:val="002E643B"/>
    <w:rsid w:val="00301995"/>
    <w:rsid w:val="003034A4"/>
    <w:rsid w:val="00306307"/>
    <w:rsid w:val="00310CDF"/>
    <w:rsid w:val="0032301F"/>
    <w:rsid w:val="00330392"/>
    <w:rsid w:val="003325E4"/>
    <w:rsid w:val="003357D2"/>
    <w:rsid w:val="00341A4D"/>
    <w:rsid w:val="00376EAC"/>
    <w:rsid w:val="0038082E"/>
    <w:rsid w:val="00380F9C"/>
    <w:rsid w:val="0039288A"/>
    <w:rsid w:val="00397E42"/>
    <w:rsid w:val="003A6E1D"/>
    <w:rsid w:val="003F6E8B"/>
    <w:rsid w:val="00416288"/>
    <w:rsid w:val="00416CB1"/>
    <w:rsid w:val="004640CF"/>
    <w:rsid w:val="00464B46"/>
    <w:rsid w:val="00471280"/>
    <w:rsid w:val="0047724D"/>
    <w:rsid w:val="00490A73"/>
    <w:rsid w:val="004A099B"/>
    <w:rsid w:val="004B3DEA"/>
    <w:rsid w:val="004B6005"/>
    <w:rsid w:val="004B68EB"/>
    <w:rsid w:val="004B78F1"/>
    <w:rsid w:val="004C09AE"/>
    <w:rsid w:val="004F524D"/>
    <w:rsid w:val="004F71C9"/>
    <w:rsid w:val="00512379"/>
    <w:rsid w:val="00512685"/>
    <w:rsid w:val="005135B7"/>
    <w:rsid w:val="00521FF3"/>
    <w:rsid w:val="005343AE"/>
    <w:rsid w:val="00535356"/>
    <w:rsid w:val="005359C9"/>
    <w:rsid w:val="00551835"/>
    <w:rsid w:val="00556133"/>
    <w:rsid w:val="00556ABE"/>
    <w:rsid w:val="00571D1B"/>
    <w:rsid w:val="00580DC6"/>
    <w:rsid w:val="005960C2"/>
    <w:rsid w:val="005A3FF7"/>
    <w:rsid w:val="005B60B5"/>
    <w:rsid w:val="005B6897"/>
    <w:rsid w:val="005D01DE"/>
    <w:rsid w:val="005D0275"/>
    <w:rsid w:val="005D14C6"/>
    <w:rsid w:val="005D3A82"/>
    <w:rsid w:val="005E0113"/>
    <w:rsid w:val="005E6C03"/>
    <w:rsid w:val="005F338E"/>
    <w:rsid w:val="00602ED1"/>
    <w:rsid w:val="006067C0"/>
    <w:rsid w:val="006144D3"/>
    <w:rsid w:val="00615F7D"/>
    <w:rsid w:val="00625FFE"/>
    <w:rsid w:val="00631E3E"/>
    <w:rsid w:val="00632898"/>
    <w:rsid w:val="0064164C"/>
    <w:rsid w:val="00661527"/>
    <w:rsid w:val="006641D6"/>
    <w:rsid w:val="00670068"/>
    <w:rsid w:val="0067129A"/>
    <w:rsid w:val="0069046F"/>
    <w:rsid w:val="00691FF5"/>
    <w:rsid w:val="006965D2"/>
    <w:rsid w:val="006A5D62"/>
    <w:rsid w:val="006A6C43"/>
    <w:rsid w:val="006D0072"/>
    <w:rsid w:val="006E0350"/>
    <w:rsid w:val="006E62BA"/>
    <w:rsid w:val="006F2BE9"/>
    <w:rsid w:val="006F7513"/>
    <w:rsid w:val="007024CC"/>
    <w:rsid w:val="0070388C"/>
    <w:rsid w:val="007229EC"/>
    <w:rsid w:val="007341E1"/>
    <w:rsid w:val="00737111"/>
    <w:rsid w:val="00767474"/>
    <w:rsid w:val="00776A0C"/>
    <w:rsid w:val="00784989"/>
    <w:rsid w:val="00786524"/>
    <w:rsid w:val="00796484"/>
    <w:rsid w:val="00796DCA"/>
    <w:rsid w:val="007971A2"/>
    <w:rsid w:val="007A0F0D"/>
    <w:rsid w:val="007A245E"/>
    <w:rsid w:val="007A4C76"/>
    <w:rsid w:val="007B25A8"/>
    <w:rsid w:val="007C67F4"/>
    <w:rsid w:val="007C70DF"/>
    <w:rsid w:val="007C75D2"/>
    <w:rsid w:val="007C7C19"/>
    <w:rsid w:val="007E2029"/>
    <w:rsid w:val="007E747F"/>
    <w:rsid w:val="007F2282"/>
    <w:rsid w:val="007F4BAD"/>
    <w:rsid w:val="007F67B6"/>
    <w:rsid w:val="008128CA"/>
    <w:rsid w:val="0081703F"/>
    <w:rsid w:val="008208B2"/>
    <w:rsid w:val="00824512"/>
    <w:rsid w:val="00846F11"/>
    <w:rsid w:val="00853729"/>
    <w:rsid w:val="00854C86"/>
    <w:rsid w:val="00862F39"/>
    <w:rsid w:val="008647B2"/>
    <w:rsid w:val="008732FE"/>
    <w:rsid w:val="00880525"/>
    <w:rsid w:val="00883371"/>
    <w:rsid w:val="00885EE7"/>
    <w:rsid w:val="00886C5B"/>
    <w:rsid w:val="008A6D8C"/>
    <w:rsid w:val="008A7D4D"/>
    <w:rsid w:val="008B3CCC"/>
    <w:rsid w:val="008C182B"/>
    <w:rsid w:val="008D42DA"/>
    <w:rsid w:val="008D6B8D"/>
    <w:rsid w:val="008E3B22"/>
    <w:rsid w:val="008E66FA"/>
    <w:rsid w:val="008F0AE2"/>
    <w:rsid w:val="008F7DB1"/>
    <w:rsid w:val="009008D5"/>
    <w:rsid w:val="0090118F"/>
    <w:rsid w:val="00901E09"/>
    <w:rsid w:val="00913A60"/>
    <w:rsid w:val="009226C9"/>
    <w:rsid w:val="00924D1B"/>
    <w:rsid w:val="00926E70"/>
    <w:rsid w:val="00933B01"/>
    <w:rsid w:val="00944176"/>
    <w:rsid w:val="0094636B"/>
    <w:rsid w:val="009645E2"/>
    <w:rsid w:val="00967D29"/>
    <w:rsid w:val="00981EF8"/>
    <w:rsid w:val="00984FE8"/>
    <w:rsid w:val="009A1E37"/>
    <w:rsid w:val="009A7AC9"/>
    <w:rsid w:val="009E39D6"/>
    <w:rsid w:val="009F1A30"/>
    <w:rsid w:val="009F441F"/>
    <w:rsid w:val="00A01102"/>
    <w:rsid w:val="00A07F5F"/>
    <w:rsid w:val="00A13AE5"/>
    <w:rsid w:val="00A14D79"/>
    <w:rsid w:val="00A163FB"/>
    <w:rsid w:val="00A16573"/>
    <w:rsid w:val="00A24401"/>
    <w:rsid w:val="00A34ACE"/>
    <w:rsid w:val="00A412D0"/>
    <w:rsid w:val="00A62655"/>
    <w:rsid w:val="00A66FFC"/>
    <w:rsid w:val="00A734BE"/>
    <w:rsid w:val="00A81A5C"/>
    <w:rsid w:val="00A86AB8"/>
    <w:rsid w:val="00A94801"/>
    <w:rsid w:val="00AC5A5A"/>
    <w:rsid w:val="00AC7DCA"/>
    <w:rsid w:val="00AE21EF"/>
    <w:rsid w:val="00AE247B"/>
    <w:rsid w:val="00AE3028"/>
    <w:rsid w:val="00AE42F7"/>
    <w:rsid w:val="00AE645D"/>
    <w:rsid w:val="00AF2231"/>
    <w:rsid w:val="00AF4328"/>
    <w:rsid w:val="00AF704C"/>
    <w:rsid w:val="00B10B07"/>
    <w:rsid w:val="00B150B6"/>
    <w:rsid w:val="00B24516"/>
    <w:rsid w:val="00B26EC9"/>
    <w:rsid w:val="00B353D5"/>
    <w:rsid w:val="00B370EB"/>
    <w:rsid w:val="00B37E58"/>
    <w:rsid w:val="00B40BDD"/>
    <w:rsid w:val="00B41936"/>
    <w:rsid w:val="00B46152"/>
    <w:rsid w:val="00B5720D"/>
    <w:rsid w:val="00B70258"/>
    <w:rsid w:val="00B7324D"/>
    <w:rsid w:val="00B9189D"/>
    <w:rsid w:val="00B936BC"/>
    <w:rsid w:val="00BA43CB"/>
    <w:rsid w:val="00BA793F"/>
    <w:rsid w:val="00BD55CA"/>
    <w:rsid w:val="00BE2ED0"/>
    <w:rsid w:val="00C12753"/>
    <w:rsid w:val="00C35465"/>
    <w:rsid w:val="00C45876"/>
    <w:rsid w:val="00C625CA"/>
    <w:rsid w:val="00C65094"/>
    <w:rsid w:val="00C93978"/>
    <w:rsid w:val="00CA6B3D"/>
    <w:rsid w:val="00CD01C2"/>
    <w:rsid w:val="00CE1451"/>
    <w:rsid w:val="00D04083"/>
    <w:rsid w:val="00D120F8"/>
    <w:rsid w:val="00D33167"/>
    <w:rsid w:val="00D3553C"/>
    <w:rsid w:val="00D41A28"/>
    <w:rsid w:val="00D431BE"/>
    <w:rsid w:val="00D451E5"/>
    <w:rsid w:val="00D4792C"/>
    <w:rsid w:val="00D50ADB"/>
    <w:rsid w:val="00D56697"/>
    <w:rsid w:val="00D64038"/>
    <w:rsid w:val="00D669A2"/>
    <w:rsid w:val="00D720F3"/>
    <w:rsid w:val="00DC166C"/>
    <w:rsid w:val="00DD5419"/>
    <w:rsid w:val="00DD59A6"/>
    <w:rsid w:val="00DF0523"/>
    <w:rsid w:val="00DF2442"/>
    <w:rsid w:val="00E03CC5"/>
    <w:rsid w:val="00E1062C"/>
    <w:rsid w:val="00E1228B"/>
    <w:rsid w:val="00E224F2"/>
    <w:rsid w:val="00E40EA4"/>
    <w:rsid w:val="00E65CEE"/>
    <w:rsid w:val="00E914B3"/>
    <w:rsid w:val="00E924D0"/>
    <w:rsid w:val="00EB194B"/>
    <w:rsid w:val="00EB4EEB"/>
    <w:rsid w:val="00EB7734"/>
    <w:rsid w:val="00EC031B"/>
    <w:rsid w:val="00EC2741"/>
    <w:rsid w:val="00ED0B81"/>
    <w:rsid w:val="00ED2DE5"/>
    <w:rsid w:val="00ED4F18"/>
    <w:rsid w:val="00EE0A59"/>
    <w:rsid w:val="00EE14F2"/>
    <w:rsid w:val="00EF300F"/>
    <w:rsid w:val="00F0434E"/>
    <w:rsid w:val="00F125C1"/>
    <w:rsid w:val="00F17456"/>
    <w:rsid w:val="00F178D2"/>
    <w:rsid w:val="00F209C1"/>
    <w:rsid w:val="00F36B13"/>
    <w:rsid w:val="00F55FDB"/>
    <w:rsid w:val="00F61377"/>
    <w:rsid w:val="00F62D3C"/>
    <w:rsid w:val="00F70BA8"/>
    <w:rsid w:val="00F855E6"/>
    <w:rsid w:val="00F86CB8"/>
    <w:rsid w:val="00F87F5B"/>
    <w:rsid w:val="00F97F7D"/>
    <w:rsid w:val="00FA366A"/>
    <w:rsid w:val="00FA659B"/>
    <w:rsid w:val="00FB45CF"/>
    <w:rsid w:val="00FB45D8"/>
    <w:rsid w:val="00FB67EA"/>
    <w:rsid w:val="00FC5BAF"/>
    <w:rsid w:val="00FE211B"/>
    <w:rsid w:val="00FE4FA4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0C85B"/>
  <w15:chartTrackingRefBased/>
  <w15:docId w15:val="{BED40679-74CC-EA44-A481-A43F3139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-plain1.5"/>
    <w:qFormat/>
    <w:rsid w:val="00025119"/>
    <w:pPr>
      <w:spacing w:line="360" w:lineRule="auto"/>
      <w:ind w:firstLine="720"/>
    </w:pPr>
    <w:rPr>
      <w:rFonts w:ascii="Times New Roman" w:hAnsi="Times New Roman"/>
    </w:rPr>
  </w:style>
  <w:style w:type="paragraph" w:styleId="Heading1">
    <w:name w:val="heading 1"/>
    <w:aliases w:val="Body-plain2"/>
    <w:basedOn w:val="Normal"/>
    <w:next w:val="Normal"/>
    <w:link w:val="Heading1Char"/>
    <w:uiPriority w:val="9"/>
    <w:qFormat/>
    <w:rsid w:val="00CA6B3D"/>
    <w:pPr>
      <w:keepNext/>
      <w:keepLines/>
      <w:spacing w:line="480" w:lineRule="auto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er-plain1.5"/>
    <w:uiPriority w:val="1"/>
    <w:qFormat/>
    <w:rsid w:val="00025119"/>
    <w:pPr>
      <w:spacing w:line="360" w:lineRule="auto"/>
    </w:pPr>
    <w:rPr>
      <w:rFonts w:ascii="Times New Roman" w:hAnsi="Times New Roman"/>
    </w:rPr>
  </w:style>
  <w:style w:type="character" w:customStyle="1" w:styleId="Heading1Char">
    <w:name w:val="Heading 1 Char"/>
    <w:aliases w:val="Body-plain2 Char"/>
    <w:basedOn w:val="DefaultParagraphFont"/>
    <w:link w:val="Heading1"/>
    <w:uiPriority w:val="9"/>
    <w:rsid w:val="00CA6B3D"/>
    <w:rPr>
      <w:rFonts w:ascii="Times New Roman" w:eastAsiaTheme="majorEastAsia" w:hAnsi="Times New Roman" w:cstheme="majorBidi"/>
      <w:szCs w:val="32"/>
    </w:rPr>
  </w:style>
  <w:style w:type="numbering" w:customStyle="1" w:styleId="Bullet-plain">
    <w:name w:val="Bullet-plain"/>
    <w:basedOn w:val="NoList"/>
    <w:uiPriority w:val="99"/>
    <w:rsid w:val="00AE3028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9008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8D5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008D5"/>
  </w:style>
  <w:style w:type="paragraph" w:styleId="FootnoteText">
    <w:name w:val="footnote text"/>
    <w:basedOn w:val="Normal"/>
    <w:link w:val="FootnoteTextChar"/>
    <w:uiPriority w:val="99"/>
    <w:semiHidden/>
    <w:unhideWhenUsed/>
    <w:rsid w:val="00EE0A5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0A5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0A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itianhu/Library/Group%20Containers/UBF8T346G9.Office/User%20Content.localized/Templates.localized/CollegeEssay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B34699-AD25-F642-92D9-944CD4FE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CollegeEssay2.dotx</Template>
  <TotalTime>17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Qitian Hu</dc:creator>
  <cp:keywords/>
  <dc:description/>
  <cp:lastModifiedBy>Qitian Hu</cp:lastModifiedBy>
  <cp:revision>167</cp:revision>
  <dcterms:created xsi:type="dcterms:W3CDTF">2020-12-18T16:07:00Z</dcterms:created>
  <dcterms:modified xsi:type="dcterms:W3CDTF">2020-12-18T16:35:00Z</dcterms:modified>
</cp:coreProperties>
</file>